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3F3C86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67013C">
        <w:rPr>
          <w:b/>
          <w:bCs/>
          <w:sz w:val="24"/>
          <w:szCs w:val="24"/>
        </w:rPr>
        <w:t>13/02/2015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7013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73548B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73548B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67013C" w:rsidP="000D1E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fishekzjarre për nder të ditës së pavarësisë 2015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67013C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E767B8" w:rsidRPr="002011B9" w:rsidRDefault="001E5EBA" w:rsidP="00E767B8">
            <w:pPr>
              <w:rPr>
                <w:sz w:val="24"/>
                <w:szCs w:val="24"/>
              </w:rPr>
            </w:pPr>
            <w:r w:rsidRPr="002011B9">
              <w:rPr>
                <w:sz w:val="24"/>
                <w:szCs w:val="24"/>
              </w:rPr>
              <w:t xml:space="preserve"> </w:t>
            </w:r>
          </w:p>
          <w:p w:rsidR="00FF4118" w:rsidRPr="00D2123E" w:rsidRDefault="00FF4118" w:rsidP="006D289B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0D1E7B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5C40C8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Furnizim me fishekzjarre për nder të ditës së pavarësisë 2015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5C40C8">
              <w:rPr>
                <w:b/>
                <w:bCs/>
                <w:sz w:val="24"/>
                <w:szCs w:val="24"/>
              </w:rPr>
              <w:t>24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5C40C8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CD34B4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RPr="00CD34B4">
              <w:rPr>
                <w:sz w:val="24"/>
                <w:szCs w:val="24"/>
              </w:rPr>
              <w:t>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5C40C8">
              <w:rPr>
                <w:sz w:val="24"/>
                <w:szCs w:val="24"/>
              </w:rPr>
              <w:t>06/02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5C40C8">
              <w:rPr>
                <w:sz w:val="24"/>
                <w:szCs w:val="24"/>
              </w:rPr>
              <w:t>13/02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5C40C8">
              <w:rPr>
                <w:b/>
                <w:bCs/>
                <w:sz w:val="24"/>
                <w:szCs w:val="24"/>
              </w:rPr>
              <w:t>20/02/2015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5C40C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5C40C8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5C40C8">
              <w:rPr>
                <w:b/>
                <w:i/>
                <w:sz w:val="22"/>
                <w:szCs w:val="22"/>
              </w:rPr>
              <w:t xml:space="preserve">NTP “AUTODYNAMICA” 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2C289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5C40C8">
              <w:rPr>
                <w:sz w:val="24"/>
                <w:szCs w:val="24"/>
              </w:rPr>
              <w:t>Nuhi Syla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5C40C8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5C40C8">
              <w:rPr>
                <w:sz w:val="22"/>
                <w:szCs w:val="22"/>
              </w:rPr>
              <w:t>auto-dynamica</w:t>
            </w:r>
            <w:r w:rsidR="00E52510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 xml:space="preserve">044 </w:t>
            </w:r>
            <w:r w:rsidR="005C40C8">
              <w:rPr>
                <w:sz w:val="22"/>
                <w:szCs w:val="22"/>
              </w:rPr>
              <w:t>101</w:t>
            </w:r>
            <w:r w:rsidR="008A5659">
              <w:rPr>
                <w:sz w:val="22"/>
                <w:szCs w:val="22"/>
              </w:rPr>
              <w:t xml:space="preserve"> </w:t>
            </w:r>
            <w:r w:rsidR="005C40C8">
              <w:rPr>
                <w:sz w:val="22"/>
                <w:szCs w:val="22"/>
              </w:rPr>
              <w:t>110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5C40C8">
              <w:rPr>
                <w:b/>
                <w:sz w:val="24"/>
                <w:szCs w:val="24"/>
              </w:rPr>
              <w:t>2,600</w:t>
            </w:r>
            <w:r w:rsidR="002B6A3B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197615" w:rsidRPr="00B901CA">
              <w:rPr>
                <w:b/>
                <w:sz w:val="24"/>
                <w:szCs w:val="24"/>
                <w:u w:val="single"/>
              </w:rPr>
              <w:t>mujore</w:t>
            </w:r>
            <w:r w:rsidR="00B901CA" w:rsidRPr="00B901CA">
              <w:rPr>
                <w:b/>
                <w:sz w:val="24"/>
                <w:szCs w:val="24"/>
                <w:u w:val="single"/>
              </w:rPr>
              <w:t xml:space="preserve"> X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5C40C8">
              <w:rPr>
                <w:b/>
                <w:sz w:val="24"/>
                <w:szCs w:val="24"/>
              </w:rPr>
              <w:t>2,600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5C40C8">
              <w:rPr>
                <w:b/>
                <w:sz w:val="24"/>
                <w:szCs w:val="24"/>
              </w:rPr>
              <w:t>2,900</w:t>
            </w:r>
            <w:r w:rsidR="00E52510">
              <w:rPr>
                <w:b/>
                <w:sz w:val="24"/>
                <w:szCs w:val="24"/>
              </w:rPr>
              <w:t>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  <w:bookmarkStart w:id="0" w:name="_GoBack"/>
            <w:bookmarkEnd w:id="0"/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</w:t>
            </w:r>
            <w:r w:rsidR="0073548B">
              <w:rPr>
                <w:sz w:val="22"/>
                <w:szCs w:val="22"/>
                <w:lang w:val="sr-Latn-CS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12" w:rsidRDefault="002B4112">
      <w:r>
        <w:separator/>
      </w:r>
    </w:p>
  </w:endnote>
  <w:endnote w:type="continuationSeparator" w:id="0">
    <w:p w:rsidR="002B4112" w:rsidRDefault="002B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48B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12" w:rsidRDefault="002B4112">
      <w:r>
        <w:separator/>
      </w:r>
    </w:p>
  </w:footnote>
  <w:footnote w:type="continuationSeparator" w:id="0">
    <w:p w:rsidR="002B4112" w:rsidRDefault="002B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7E44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204C9"/>
    <w:rsid w:val="00D25F5C"/>
    <w:rsid w:val="00D31474"/>
    <w:rsid w:val="00D42B2E"/>
    <w:rsid w:val="00D44B9E"/>
    <w:rsid w:val="00D51E86"/>
    <w:rsid w:val="00D53A92"/>
    <w:rsid w:val="00D55735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53F"/>
    <w:rsid w:val="00E85B39"/>
    <w:rsid w:val="00E9273C"/>
    <w:rsid w:val="00E9281C"/>
    <w:rsid w:val="00E93724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B99F-FC78-46D0-B489-9503007A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58</cp:revision>
  <cp:lastPrinted>2015-01-09T13:52:00Z</cp:lastPrinted>
  <dcterms:created xsi:type="dcterms:W3CDTF">2014-07-01T05:59:00Z</dcterms:created>
  <dcterms:modified xsi:type="dcterms:W3CDTF">2015-02-13T08:05:00Z</dcterms:modified>
</cp:coreProperties>
</file>