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60" w:rsidRPr="009A7146" w:rsidRDefault="00CB0FB5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CB0FB5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237893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Shërbim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141C1C">
        <w:rPr>
          <w:b/>
          <w:bCs/>
          <w:color w:val="FF0000"/>
          <w:sz w:val="24"/>
          <w:szCs w:val="24"/>
        </w:rPr>
        <w:t>17/03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  <w:r w:rsidR="00141C1C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BB5D29" w:rsidP="00772573">
            <w:bookmarkStart w:id="4" w:name="Check5"/>
            <w:r>
              <w:t>X</w:t>
            </w:r>
            <w:r w:rsidR="00CB0FB5"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CB0FB5">
              <w:fldChar w:fldCharType="separate"/>
            </w:r>
            <w:r w:rsidR="00CB0FB5"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141C1C" w:rsidP="00ED0CF2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Transporti i nxënësve të Komunës së Gjilanit ndarja në Lote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ED0C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CB0FB5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8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E13595" w:rsidP="00E0703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141C1C" w:rsidP="00141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Transporti i nxënësve të </w:t>
            </w:r>
            <w:r w:rsidR="00650DF7">
              <w:rPr>
                <w:sz w:val="24"/>
                <w:szCs w:val="24"/>
              </w:rPr>
              <w:t>Komun</w:t>
            </w:r>
            <w:r>
              <w:rPr>
                <w:sz w:val="24"/>
                <w:szCs w:val="24"/>
              </w:rPr>
              <w:t xml:space="preserve">ës së </w:t>
            </w:r>
            <w:r w:rsidR="00650DF7">
              <w:rPr>
                <w:sz w:val="24"/>
                <w:szCs w:val="24"/>
              </w:rPr>
              <w:t xml:space="preserve"> Gjilanit – 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B0FB5">
              <w:rPr>
                <w:b/>
                <w:bCs/>
                <w:sz w:val="24"/>
                <w:szCs w:val="24"/>
              </w:rPr>
            </w:r>
            <w:r w:rsidR="00CB0FB5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B0FB5">
              <w:rPr>
                <w:b/>
                <w:bCs/>
                <w:sz w:val="24"/>
                <w:szCs w:val="24"/>
              </w:rPr>
            </w:r>
            <w:r w:rsidR="00CB0FB5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 w:rsidR="00976BF5">
              <w:rPr>
                <w:b/>
                <w:sz w:val="24"/>
                <w:szCs w:val="24"/>
              </w:rPr>
              <w:t>tri vite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141C1C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 w:rsidRPr="00141C1C">
              <w:rPr>
                <w:bCs/>
                <w:sz w:val="28"/>
                <w:szCs w:val="28"/>
              </w:rPr>
              <w:t>Transporti i nxënësve të Komunës së Gjilanit  nga fshatrat e caktuara deri në shkollë dhe anasjelltas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650DF7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93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8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Check19"/>
      <w:r w:rsidR="00976BF5">
        <w:rPr>
          <w:sz w:val="24"/>
          <w:szCs w:val="24"/>
        </w:rPr>
        <w:instrText xml:space="preserve"> FORMCHECKBOX </w:instrText>
      </w:r>
      <w:r w:rsidR="00CB0FB5">
        <w:rPr>
          <w:sz w:val="24"/>
          <w:szCs w:val="24"/>
        </w:rPr>
      </w:r>
      <w:r w:rsidR="00CB0FB5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8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141C1C">
              <w:rPr>
                <w:color w:val="FF0000"/>
                <w:sz w:val="24"/>
                <w:szCs w:val="24"/>
              </w:rPr>
              <w:t>26</w:t>
            </w:r>
            <w:r w:rsidR="00976BF5">
              <w:rPr>
                <w:color w:val="FF0000"/>
                <w:sz w:val="24"/>
                <w:szCs w:val="24"/>
              </w:rPr>
              <w:t>/01/2015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141C1C">
              <w:rPr>
                <w:b/>
                <w:bCs/>
                <w:color w:val="FF0000"/>
                <w:sz w:val="24"/>
                <w:szCs w:val="24"/>
              </w:rPr>
              <w:t>17/03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141C1C">
              <w:rPr>
                <w:b/>
                <w:bCs/>
                <w:color w:val="FF0000"/>
                <w:sz w:val="24"/>
                <w:szCs w:val="24"/>
              </w:rPr>
              <w:t>kontratës  27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/03/2015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141C1C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141C1C" w:rsidRDefault="00141C1C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141C1C">
              <w:rPr>
                <w:i/>
                <w:color w:val="FF0000"/>
                <w:sz w:val="24"/>
                <w:szCs w:val="24"/>
              </w:rPr>
              <w:t xml:space="preserve">Lot I:   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141C1C">
              <w:rPr>
                <w:i/>
                <w:color w:val="FF0000"/>
                <w:sz w:val="24"/>
                <w:szCs w:val="24"/>
              </w:rPr>
              <w:t xml:space="preserve"> NTSH “EGNATIA”  Gjilan</w:t>
            </w:r>
          </w:p>
          <w:p w:rsidR="00F440F4" w:rsidRPr="00141C1C" w:rsidRDefault="00141C1C" w:rsidP="00141C1C">
            <w:pPr>
              <w:overflowPunct/>
              <w:rPr>
                <w:color w:val="FF0000"/>
                <w:sz w:val="24"/>
                <w:szCs w:val="24"/>
              </w:rPr>
            </w:pPr>
            <w:r w:rsidRPr="00141C1C">
              <w:rPr>
                <w:i/>
                <w:color w:val="FF0000"/>
                <w:sz w:val="24"/>
                <w:szCs w:val="24"/>
              </w:rPr>
              <w:t xml:space="preserve">Lot II: </w:t>
            </w:r>
            <w:r w:rsidR="00F440F4" w:rsidRPr="00141C1C">
              <w:rPr>
                <w:color w:val="FF0000"/>
                <w:sz w:val="24"/>
                <w:szCs w:val="24"/>
              </w:rPr>
              <w:tab/>
            </w:r>
            <w:r w:rsidRPr="00141C1C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  </w:t>
            </w:r>
            <w:r w:rsidRPr="00141C1C">
              <w:rPr>
                <w:color w:val="FF0000"/>
                <w:sz w:val="24"/>
                <w:szCs w:val="24"/>
              </w:rPr>
              <w:t>SH.A. “MERKATORI”   Gjilan</w:t>
            </w:r>
          </w:p>
          <w:p w:rsidR="00141C1C" w:rsidRPr="00141C1C" w:rsidRDefault="00141C1C" w:rsidP="00141C1C">
            <w:pPr>
              <w:overflowPunct/>
              <w:rPr>
                <w:color w:val="FF0000"/>
                <w:sz w:val="24"/>
                <w:szCs w:val="24"/>
              </w:rPr>
            </w:pPr>
            <w:r w:rsidRPr="00141C1C">
              <w:rPr>
                <w:color w:val="FF0000"/>
                <w:sz w:val="24"/>
                <w:szCs w:val="24"/>
              </w:rPr>
              <w:t xml:space="preserve">Lot III: </w:t>
            </w:r>
            <w:r>
              <w:rPr>
                <w:color w:val="FF0000"/>
                <w:sz w:val="24"/>
                <w:szCs w:val="24"/>
              </w:rPr>
              <w:t xml:space="preserve">  </w:t>
            </w:r>
            <w:r w:rsidRPr="00141C1C">
              <w:rPr>
                <w:color w:val="FF0000"/>
                <w:sz w:val="24"/>
                <w:szCs w:val="24"/>
              </w:rPr>
              <w:t>NTSH “IBO TRANS”  Gjilan</w:t>
            </w:r>
          </w:p>
          <w:p w:rsidR="00141C1C" w:rsidRPr="00141C1C" w:rsidRDefault="00141C1C" w:rsidP="00141C1C">
            <w:pPr>
              <w:overflowPunct/>
              <w:rPr>
                <w:color w:val="FF0000"/>
                <w:sz w:val="24"/>
                <w:szCs w:val="24"/>
              </w:rPr>
            </w:pPr>
            <w:r w:rsidRPr="00141C1C">
              <w:rPr>
                <w:color w:val="FF0000"/>
                <w:sz w:val="24"/>
                <w:szCs w:val="24"/>
              </w:rPr>
              <w:t>LOT IV: NTSH “AUTO DYNAMICA”  Gjilan</w:t>
            </w:r>
          </w:p>
          <w:p w:rsidR="00141C1C" w:rsidRPr="00141C1C" w:rsidRDefault="00141C1C" w:rsidP="00141C1C">
            <w:pPr>
              <w:overflowPunct/>
              <w:rPr>
                <w:color w:val="FF0000"/>
                <w:sz w:val="24"/>
                <w:szCs w:val="24"/>
              </w:rPr>
            </w:pPr>
            <w:r w:rsidRPr="00141C1C">
              <w:rPr>
                <w:color w:val="FF0000"/>
                <w:sz w:val="24"/>
                <w:szCs w:val="24"/>
              </w:rPr>
              <w:t>Lot V:     SH.A. “MERKATORI”   Gjilan</w:t>
            </w:r>
          </w:p>
          <w:p w:rsidR="00141C1C" w:rsidRPr="00437C7E" w:rsidRDefault="00141C1C" w:rsidP="00141C1C">
            <w:pPr>
              <w:overflowPunct/>
              <w:rPr>
                <w:sz w:val="22"/>
                <w:szCs w:val="22"/>
              </w:rPr>
            </w:pPr>
            <w:r w:rsidRPr="00141C1C">
              <w:rPr>
                <w:color w:val="FF0000"/>
                <w:sz w:val="24"/>
                <w:szCs w:val="24"/>
              </w:rPr>
              <w:t xml:space="preserve">LOT VI: 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141C1C">
              <w:rPr>
                <w:color w:val="FF0000"/>
                <w:sz w:val="24"/>
                <w:szCs w:val="24"/>
              </w:rPr>
              <w:t>NTP “DELI”</w:t>
            </w:r>
            <w:r>
              <w:rPr>
                <w:color w:val="FF0000"/>
                <w:sz w:val="24"/>
                <w:szCs w:val="24"/>
              </w:rPr>
              <w:t>-Llabjan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141C1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141C1C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141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A0BAD" w:rsidRPr="00141C1C" w:rsidRDefault="008523A0" w:rsidP="005867B5">
            <w:pPr>
              <w:rPr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B404FD">
              <w:rPr>
                <w:color w:val="FF0000"/>
                <w:sz w:val="24"/>
                <w:szCs w:val="24"/>
              </w:rPr>
              <w:t>Lot I: 5,468.80</w:t>
            </w:r>
            <w:r w:rsidR="00141C1C" w:rsidRPr="00141C1C">
              <w:rPr>
                <w:color w:val="FF0000"/>
                <w:sz w:val="24"/>
                <w:szCs w:val="24"/>
              </w:rPr>
              <w:t xml:space="preserve"> €</w:t>
            </w:r>
          </w:p>
          <w:p w:rsidR="00141C1C" w:rsidRDefault="00141C1C" w:rsidP="00141C1C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>Lot II: 6,458.00 €</w:t>
            </w:r>
          </w:p>
          <w:p w:rsidR="00141C1C" w:rsidRDefault="00141C1C" w:rsidP="00141C1C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>Lot III: 5,299.20 €</w:t>
            </w:r>
          </w:p>
          <w:p w:rsidR="00141C1C" w:rsidRDefault="00141C1C" w:rsidP="00141C1C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>Lot IV: 7,816.32 €</w:t>
            </w:r>
          </w:p>
          <w:p w:rsidR="00141C1C" w:rsidRDefault="00141C1C" w:rsidP="00141C1C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>Lot V:  7,893.60 €</w:t>
            </w:r>
          </w:p>
          <w:p w:rsidR="00141C1C" w:rsidRPr="00CB2252" w:rsidRDefault="00141C1C" w:rsidP="00141C1C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>Lot VI: 5,299.28</w:t>
            </w:r>
            <w:r w:rsidR="00456931"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B43B56">
              <w:rPr>
                <w:sz w:val="24"/>
                <w:szCs w:val="24"/>
              </w:rPr>
              <w:t>01/04/2015 deri 30/03/2018</w:t>
            </w:r>
          </w:p>
          <w:p w:rsidR="00B404FD" w:rsidRPr="00141C1C" w:rsidRDefault="0039429C" w:rsidP="00B404FD">
            <w:pPr>
              <w:rPr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4C5B5F">
              <w:rPr>
                <w:sz w:val="24"/>
                <w:szCs w:val="24"/>
              </w:rPr>
              <w:t xml:space="preserve">   </w:t>
            </w:r>
            <w:r w:rsidR="00427804">
              <w:rPr>
                <w:sz w:val="24"/>
                <w:szCs w:val="24"/>
              </w:rPr>
              <w:t xml:space="preserve"> </w:t>
            </w:r>
            <w:r w:rsidR="00B404FD">
              <w:rPr>
                <w:color w:val="FF0000"/>
                <w:sz w:val="24"/>
                <w:szCs w:val="24"/>
              </w:rPr>
              <w:t>Lot I: 5,468.80</w:t>
            </w:r>
            <w:r w:rsidR="00B404FD" w:rsidRPr="00141C1C">
              <w:rPr>
                <w:color w:val="FF0000"/>
                <w:sz w:val="24"/>
                <w:szCs w:val="24"/>
              </w:rPr>
              <w:t xml:space="preserve"> €</w:t>
            </w:r>
          </w:p>
          <w:p w:rsidR="00B404FD" w:rsidRDefault="00B404FD" w:rsidP="00B404FD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                   </w:t>
            </w:r>
            <w:r>
              <w:rPr>
                <w:i/>
                <w:iCs/>
                <w:color w:val="FF0000"/>
                <w:sz w:val="24"/>
                <w:szCs w:val="24"/>
              </w:rPr>
              <w:t>Lot II: 6,458.00 €</w:t>
            </w:r>
          </w:p>
          <w:p w:rsidR="00B404FD" w:rsidRDefault="00B404FD" w:rsidP="00B404FD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                 </w:t>
            </w:r>
            <w:r>
              <w:rPr>
                <w:i/>
                <w:iCs/>
                <w:color w:val="FF0000"/>
                <w:sz w:val="24"/>
                <w:szCs w:val="24"/>
              </w:rPr>
              <w:t>Lot III: 5,299.20 €</w:t>
            </w:r>
          </w:p>
          <w:p w:rsidR="00B404FD" w:rsidRDefault="00B404FD" w:rsidP="00B404FD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                </w:t>
            </w:r>
            <w:r>
              <w:rPr>
                <w:i/>
                <w:iCs/>
                <w:color w:val="FF0000"/>
                <w:sz w:val="24"/>
                <w:szCs w:val="24"/>
              </w:rPr>
              <w:t>Lot IV: 7,816.32 €</w:t>
            </w:r>
          </w:p>
          <w:p w:rsidR="00B404FD" w:rsidRDefault="00B404FD" w:rsidP="00B404FD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                </w:t>
            </w:r>
            <w:r>
              <w:rPr>
                <w:i/>
                <w:iCs/>
                <w:color w:val="FF0000"/>
                <w:sz w:val="24"/>
                <w:szCs w:val="24"/>
              </w:rPr>
              <w:t>Lot V:  7,893.60 €</w:t>
            </w:r>
          </w:p>
          <w:p w:rsidR="00B404FD" w:rsidRPr="00CB2252" w:rsidRDefault="00B404FD" w:rsidP="00B404FD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               </w:t>
            </w:r>
            <w:r>
              <w:rPr>
                <w:i/>
                <w:iCs/>
                <w:color w:val="FF0000"/>
                <w:sz w:val="24"/>
                <w:szCs w:val="24"/>
              </w:rPr>
              <w:t>Lot VI: 5,299.28</w:t>
            </w:r>
            <w:r w:rsidR="00456931"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A0722B" w:rsidRPr="00A0722B" w:rsidRDefault="00A0722B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</w:p>
          <w:p w:rsidR="00B404FD" w:rsidRPr="00141C1C" w:rsidRDefault="0039429C" w:rsidP="00B404FD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4C5B5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850781">
              <w:rPr>
                <w:b/>
                <w:color w:val="FF0000"/>
                <w:sz w:val="24"/>
                <w:szCs w:val="24"/>
              </w:rPr>
              <w:t xml:space="preserve">   </w:t>
            </w:r>
            <w:r w:rsidR="00B404FD">
              <w:rPr>
                <w:color w:val="FF0000"/>
                <w:sz w:val="24"/>
                <w:szCs w:val="24"/>
              </w:rPr>
              <w:t>Lot I:    6,624.00</w:t>
            </w:r>
            <w:r w:rsidR="00B404FD" w:rsidRPr="00141C1C">
              <w:rPr>
                <w:color w:val="FF0000"/>
                <w:sz w:val="24"/>
                <w:szCs w:val="24"/>
              </w:rPr>
              <w:t xml:space="preserve"> €</w:t>
            </w:r>
          </w:p>
          <w:p w:rsidR="00B404FD" w:rsidRDefault="00B404FD" w:rsidP="00B404FD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 xml:space="preserve">                      Lot II:   8,611.20 €</w:t>
            </w:r>
          </w:p>
          <w:p w:rsidR="00B404FD" w:rsidRDefault="00B404FD" w:rsidP="00B404FD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 xml:space="preserve">                      Lot III: 7,065.60 €</w:t>
            </w:r>
          </w:p>
          <w:p w:rsidR="00B404FD" w:rsidRDefault="00B404FD" w:rsidP="00B404FD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 xml:space="preserve">                     Lot IV: 11,790.72 €</w:t>
            </w:r>
          </w:p>
          <w:p w:rsidR="00B404FD" w:rsidRDefault="00B404FD" w:rsidP="00B404FD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 xml:space="preserve">                    Lot V:  10,835.76 €</w:t>
            </w:r>
          </w:p>
          <w:p w:rsidR="00B404FD" w:rsidRPr="00CB2252" w:rsidRDefault="00B404FD" w:rsidP="00B404FD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 xml:space="preserve">                    Lot VI:  8,537.60 €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bookmarkStart w:id="20" w:name="_GoBack"/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26"/>
                  <w:r w:rsidR="0045693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0"/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B0FB5">
              <w:rPr>
                <w:sz w:val="24"/>
                <w:szCs w:val="24"/>
              </w:rPr>
            </w:r>
            <w:r w:rsidR="00CB0FB5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602" w:rsidRDefault="00F73602">
      <w:r>
        <w:separator/>
      </w:r>
    </w:p>
  </w:endnote>
  <w:endnote w:type="continuationSeparator" w:id="0">
    <w:p w:rsidR="00F73602" w:rsidRDefault="00F73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685">
      <w:rPr>
        <w:rStyle w:val="PageNumber"/>
        <w:noProof/>
      </w:rPr>
      <w:t>4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602" w:rsidRDefault="00F73602">
      <w:r>
        <w:separator/>
      </w:r>
    </w:p>
  </w:footnote>
  <w:footnote w:type="continuationSeparator" w:id="0">
    <w:p w:rsidR="00F73602" w:rsidRDefault="00F73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AA1"/>
    <w:rsid w:val="000F0D3C"/>
    <w:rsid w:val="000F3B0C"/>
    <w:rsid w:val="000F438A"/>
    <w:rsid w:val="000F57DD"/>
    <w:rsid w:val="00100F4A"/>
    <w:rsid w:val="0011066A"/>
    <w:rsid w:val="00112372"/>
    <w:rsid w:val="00113C58"/>
    <w:rsid w:val="00115B8B"/>
    <w:rsid w:val="00117809"/>
    <w:rsid w:val="0012545C"/>
    <w:rsid w:val="00126063"/>
    <w:rsid w:val="00141C1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5138E"/>
    <w:rsid w:val="00266D83"/>
    <w:rsid w:val="00276423"/>
    <w:rsid w:val="00282F88"/>
    <w:rsid w:val="00283493"/>
    <w:rsid w:val="002851E8"/>
    <w:rsid w:val="00287E44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92000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2630"/>
    <w:rsid w:val="0056468B"/>
    <w:rsid w:val="00566929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134D2"/>
    <w:rsid w:val="00722FAB"/>
    <w:rsid w:val="0072501D"/>
    <w:rsid w:val="0073235A"/>
    <w:rsid w:val="00733932"/>
    <w:rsid w:val="00746257"/>
    <w:rsid w:val="007524A6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817B8"/>
    <w:rsid w:val="00C82DAB"/>
    <w:rsid w:val="00C838A7"/>
    <w:rsid w:val="00C8484D"/>
    <w:rsid w:val="00C85D83"/>
    <w:rsid w:val="00C95175"/>
    <w:rsid w:val="00C9739D"/>
    <w:rsid w:val="00CB0FB5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87026-679A-4199-99E4-FEAFFF63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Hidajete Vokrri</cp:lastModifiedBy>
  <cp:revision>2</cp:revision>
  <cp:lastPrinted>2015-02-23T12:18:00Z</cp:lastPrinted>
  <dcterms:created xsi:type="dcterms:W3CDTF">2015-03-18T09:51:00Z</dcterms:created>
  <dcterms:modified xsi:type="dcterms:W3CDTF">2015-03-18T09:51:00Z</dcterms:modified>
</cp:coreProperties>
</file>