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61" w:rsidRDefault="0096629B" w:rsidP="00F92821">
      <w:pPr>
        <w:ind w:left="-513" w:right="-318" w:firstLine="513"/>
        <w:jc w:val="center"/>
      </w:pPr>
      <w:r>
        <w:t xml:space="preserve"> </w:t>
      </w:r>
      <w:r w:rsidR="00ED496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821">
        <w:t xml:space="preserve">                               </w:t>
      </w:r>
    </w:p>
    <w:p w:rsidR="00A90945" w:rsidRDefault="00A90945"/>
    <w:p w:rsidR="00A90945" w:rsidRPr="00697BEE" w:rsidRDefault="00836C4B" w:rsidP="00A90945">
      <w:pPr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w:drawing>
          <wp:inline distT="0" distB="0" distL="0" distR="0">
            <wp:extent cx="914400" cy="1047750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945" w:rsidRPr="00697BEE">
        <w:rPr>
          <w:rFonts w:ascii="Book Antiqua" w:hAnsi="Book Antiqua"/>
        </w:rPr>
        <w:t xml:space="preserve">                                                                                 </w:t>
      </w:r>
      <w:r w:rsidR="00ED11E8">
        <w:rPr>
          <w:rFonts w:ascii="Book Antiqua" w:hAnsi="Book Antiqua"/>
        </w:rPr>
        <w:t xml:space="preserve">      </w:t>
      </w:r>
      <w:r w:rsidR="00A90945" w:rsidRPr="00697BEE">
        <w:rPr>
          <w:rFonts w:ascii="Book Antiqua" w:hAnsi="Book Antiqua"/>
        </w:rPr>
        <w:t xml:space="preserve">   </w:t>
      </w:r>
      <w:r w:rsidR="00ED11E8">
        <w:rPr>
          <w:rFonts w:ascii="Book Antiqua" w:hAnsi="Book Antiqua"/>
        </w:rPr>
        <w:t xml:space="preserve"> </w:t>
      </w:r>
      <w:r w:rsidR="00A90945" w:rsidRPr="00697BEE">
        <w:rPr>
          <w:rFonts w:ascii="Book Antiqua" w:hAnsi="Book Antiqua"/>
        </w:rPr>
        <w:t xml:space="preserve"> </w:t>
      </w:r>
      <w:r>
        <w:rPr>
          <w:rFonts w:ascii="Book Antiqua" w:hAnsi="Book Antiqua"/>
          <w:noProof/>
          <w:lang w:val="en-US"/>
        </w:rPr>
        <w:drawing>
          <wp:inline distT="0" distB="0" distL="0" distR="0">
            <wp:extent cx="857250" cy="1095375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45" w:rsidRPr="00697BEE" w:rsidRDefault="00A90945" w:rsidP="00A90945">
      <w:pPr>
        <w:rPr>
          <w:b/>
        </w:rPr>
      </w:pPr>
      <w:r w:rsidRPr="00697BEE">
        <w:rPr>
          <w:b/>
        </w:rPr>
        <w:t xml:space="preserve">Republika e Kosovës                                                                   </w:t>
      </w:r>
      <w:r w:rsidR="00ED11E8">
        <w:rPr>
          <w:b/>
        </w:rPr>
        <w:t xml:space="preserve">       </w:t>
      </w:r>
      <w:r w:rsidRPr="00697BEE">
        <w:rPr>
          <w:b/>
        </w:rPr>
        <w:t xml:space="preserve"> </w:t>
      </w:r>
      <w:r w:rsidR="00ED11E8">
        <w:rPr>
          <w:b/>
        </w:rPr>
        <w:t xml:space="preserve"> </w:t>
      </w:r>
      <w:r w:rsidRPr="00697BEE">
        <w:rPr>
          <w:b/>
        </w:rPr>
        <w:t xml:space="preserve"> Komuna e Gjilanit</w:t>
      </w:r>
    </w:p>
    <w:p w:rsidR="00A90945" w:rsidRPr="00697BEE" w:rsidRDefault="00A90945" w:rsidP="00A90945">
      <w:pPr>
        <w:rPr>
          <w:b/>
        </w:rPr>
      </w:pPr>
      <w:r w:rsidRPr="00697BEE">
        <w:rPr>
          <w:b/>
        </w:rPr>
        <w:t xml:space="preserve">Republika Kosova                                                                         </w:t>
      </w:r>
      <w:r w:rsidR="00ED11E8">
        <w:rPr>
          <w:b/>
        </w:rPr>
        <w:t xml:space="preserve">       </w:t>
      </w:r>
      <w:r w:rsidRPr="00697BEE">
        <w:rPr>
          <w:b/>
        </w:rPr>
        <w:t xml:space="preserve"> Opština Gnjilane</w:t>
      </w:r>
    </w:p>
    <w:p w:rsidR="00A90945" w:rsidRPr="00697BEE" w:rsidRDefault="00A90945" w:rsidP="00A90945">
      <w:pPr>
        <w:rPr>
          <w:b/>
        </w:rPr>
      </w:pPr>
      <w:smartTag w:uri="urn:schemas-microsoft-com:office:smarttags" w:element="place">
        <w:smartTag w:uri="urn:schemas-microsoft-com:office:smarttags" w:element="PlaceType">
          <w:r w:rsidRPr="00697BEE">
            <w:rPr>
              <w:b/>
            </w:rPr>
            <w:t>Republic</w:t>
          </w:r>
        </w:smartTag>
        <w:r w:rsidRPr="00697BEE">
          <w:rPr>
            <w:b/>
          </w:rPr>
          <w:t xml:space="preserve"> of </w:t>
        </w:r>
        <w:smartTag w:uri="urn:schemas-microsoft-com:office:smarttags" w:element="PlaceName">
          <w:r w:rsidRPr="00697BEE">
            <w:rPr>
              <w:b/>
            </w:rPr>
            <w:t>Kosovo</w:t>
          </w:r>
        </w:smartTag>
      </w:smartTag>
      <w:r w:rsidRPr="00697BEE">
        <w:rPr>
          <w:b/>
        </w:rPr>
        <w:t xml:space="preserve">                                                                       </w:t>
      </w:r>
      <w:r w:rsidR="00ED11E8">
        <w:rPr>
          <w:b/>
        </w:rPr>
        <w:t xml:space="preserve">     </w:t>
      </w:r>
      <w:r w:rsidRPr="00697BEE">
        <w:rPr>
          <w:b/>
        </w:rPr>
        <w:t xml:space="preserve"> </w:t>
      </w:r>
      <w:r w:rsidR="00ED11E8">
        <w:rPr>
          <w:b/>
        </w:rPr>
        <w:t xml:space="preserve">  </w:t>
      </w:r>
      <w:r w:rsidRPr="00697BEE">
        <w:rPr>
          <w:b/>
        </w:rPr>
        <w:t xml:space="preserve"> Municipal Gjilan</w:t>
      </w:r>
    </w:p>
    <w:p w:rsidR="00F82EB1" w:rsidRDefault="00277C35" w:rsidP="00A90945">
      <w:pPr>
        <w:rPr>
          <w:b/>
        </w:rPr>
      </w:pPr>
      <w:r>
        <w:rPr>
          <w:b/>
        </w:rPr>
        <w:t xml:space="preserve">                  </w:t>
      </w:r>
      <w:r w:rsidR="00A90945" w:rsidRPr="00697BEE">
        <w:rPr>
          <w:b/>
        </w:rPr>
        <w:t xml:space="preserve">                                                                                        </w:t>
      </w:r>
      <w:r w:rsidR="00ED11E8">
        <w:rPr>
          <w:b/>
        </w:rPr>
        <w:t xml:space="preserve">       </w:t>
      </w:r>
      <w:r w:rsidR="00A90945" w:rsidRPr="00697BEE">
        <w:rPr>
          <w:b/>
        </w:rPr>
        <w:t xml:space="preserve">Gilan Belediyesi  </w:t>
      </w:r>
    </w:p>
    <w:p w:rsidR="00277C35" w:rsidRPr="00277C35" w:rsidRDefault="00091A56" w:rsidP="00A90945">
      <w:pPr>
        <w:rPr>
          <w:b/>
        </w:rPr>
      </w:pPr>
      <w:r>
        <w:rPr>
          <w:b/>
        </w:rPr>
        <w:t>_____________________________________________________________________________</w:t>
      </w:r>
    </w:p>
    <w:p w:rsidR="00091A56" w:rsidRDefault="00091A56" w:rsidP="00091A56">
      <w:pPr>
        <w:jc w:val="both"/>
        <w:rPr>
          <w:sz w:val="22"/>
          <w:szCs w:val="22"/>
        </w:rPr>
      </w:pPr>
    </w:p>
    <w:p w:rsidR="00091A56" w:rsidRDefault="00091A56" w:rsidP="00091A56">
      <w:pPr>
        <w:jc w:val="both"/>
        <w:rPr>
          <w:sz w:val="22"/>
          <w:szCs w:val="22"/>
        </w:rPr>
      </w:pPr>
    </w:p>
    <w:p w:rsidR="001007A4" w:rsidRDefault="001007A4" w:rsidP="00091A56">
      <w:pPr>
        <w:jc w:val="both"/>
        <w:rPr>
          <w:sz w:val="22"/>
          <w:szCs w:val="22"/>
        </w:rPr>
      </w:pPr>
    </w:p>
    <w:p w:rsidR="001007A4" w:rsidRDefault="001007A4" w:rsidP="001007A4">
      <w:pPr>
        <w:jc w:val="both"/>
        <w:rPr>
          <w:sz w:val="22"/>
          <w:szCs w:val="22"/>
        </w:rPr>
      </w:pPr>
      <w:r>
        <w:rPr>
          <w:sz w:val="22"/>
          <w:szCs w:val="22"/>
        </w:rPr>
        <w:t>Në bazë të nenit  26 dhe 27 të Ligjit mbi Shërbimin Civilë të Republikës së Kosovës, Nr. 03/L-149, Rregullores nr. 02/2010 për procedurat e rekrutimit në shërbimin civil dhe  nenin 5  të Rregullores nr.</w:t>
      </w:r>
      <w:r w:rsidR="0080045F">
        <w:rPr>
          <w:sz w:val="22"/>
          <w:szCs w:val="22"/>
        </w:rPr>
        <w:t xml:space="preserve"> </w:t>
      </w:r>
      <w:r>
        <w:rPr>
          <w:sz w:val="22"/>
          <w:szCs w:val="22"/>
        </w:rPr>
        <w:t>21/2012 për Avancimin në Karrierë të Nëpunësve Civil, Komuna e Gjilanit bënë :</w:t>
      </w:r>
    </w:p>
    <w:p w:rsidR="001007A4" w:rsidRDefault="001007A4" w:rsidP="001007A4">
      <w:pPr>
        <w:jc w:val="both"/>
        <w:rPr>
          <w:sz w:val="22"/>
          <w:szCs w:val="22"/>
        </w:rPr>
      </w:pPr>
    </w:p>
    <w:p w:rsidR="001007A4" w:rsidRDefault="001007A4" w:rsidP="001007A4">
      <w:pPr>
        <w:rPr>
          <w:sz w:val="22"/>
          <w:szCs w:val="22"/>
        </w:rPr>
      </w:pPr>
    </w:p>
    <w:p w:rsidR="001007A4" w:rsidRDefault="001007A4" w:rsidP="001007A4">
      <w:pPr>
        <w:tabs>
          <w:tab w:val="left" w:pos="3105"/>
          <w:tab w:val="center" w:pos="467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SHPALLJE </w:t>
      </w:r>
    </w:p>
    <w:p w:rsidR="001007A4" w:rsidRDefault="001007A4" w:rsidP="001007A4">
      <w:pPr>
        <w:tabs>
          <w:tab w:val="left" w:pos="310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PËR</w:t>
      </w:r>
    </w:p>
    <w:p w:rsidR="001007A4" w:rsidRDefault="001007A4" w:rsidP="001007A4">
      <w:pPr>
        <w:tabs>
          <w:tab w:val="left" w:pos="3105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AVANCIM NË KARRIERË</w:t>
      </w:r>
    </w:p>
    <w:p w:rsidR="001007A4" w:rsidRDefault="001007A4" w:rsidP="00091A56">
      <w:pPr>
        <w:jc w:val="both"/>
        <w:rPr>
          <w:sz w:val="22"/>
          <w:szCs w:val="22"/>
        </w:rPr>
      </w:pPr>
    </w:p>
    <w:p w:rsidR="001007A4" w:rsidRDefault="001007A4" w:rsidP="00091A56">
      <w:pPr>
        <w:jc w:val="both"/>
        <w:rPr>
          <w:sz w:val="22"/>
          <w:szCs w:val="22"/>
        </w:rPr>
      </w:pPr>
    </w:p>
    <w:p w:rsidR="00383F67" w:rsidRDefault="00B33803" w:rsidP="00383F67">
      <w:pPr>
        <w:rPr>
          <w:b/>
          <w:szCs w:val="22"/>
        </w:rPr>
      </w:pPr>
      <w:r>
        <w:rPr>
          <w:b/>
          <w:szCs w:val="22"/>
        </w:rPr>
        <w:t>Zyra e Kryetarit</w:t>
      </w:r>
    </w:p>
    <w:p w:rsidR="00B33803" w:rsidRDefault="00766F37" w:rsidP="00383F67">
      <w:r>
        <w:rPr>
          <w:b/>
          <w:szCs w:val="22"/>
        </w:rPr>
        <w:t>Departamenti</w:t>
      </w:r>
      <w:r w:rsidR="00DB293B">
        <w:rPr>
          <w:b/>
          <w:szCs w:val="22"/>
        </w:rPr>
        <w:t xml:space="preserve"> i prokurimit</w:t>
      </w:r>
    </w:p>
    <w:p w:rsidR="00AD09F9" w:rsidRDefault="00AD09F9" w:rsidP="004C166E">
      <w:pPr>
        <w:jc w:val="both"/>
        <w:rPr>
          <w:sz w:val="22"/>
          <w:szCs w:val="22"/>
        </w:rPr>
      </w:pPr>
    </w:p>
    <w:p w:rsidR="006A373B" w:rsidRDefault="003C5F0C" w:rsidP="00383F67">
      <w:r>
        <w:rPr>
          <w:b/>
          <w:szCs w:val="22"/>
        </w:rPr>
        <w:t>Lloji i</w:t>
      </w:r>
      <w:r w:rsidR="00383F67" w:rsidRPr="000C210E">
        <w:rPr>
          <w:b/>
          <w:szCs w:val="22"/>
        </w:rPr>
        <w:t xml:space="preserve"> pozitës :</w:t>
      </w:r>
      <w:r w:rsidR="00B50C67">
        <w:rPr>
          <w:b/>
          <w:szCs w:val="22"/>
        </w:rPr>
        <w:t xml:space="preserve"> Udhëheqës i </w:t>
      </w:r>
      <w:r w:rsidR="00DB293B">
        <w:rPr>
          <w:b/>
          <w:szCs w:val="22"/>
        </w:rPr>
        <w:t>Prokurimit</w:t>
      </w:r>
      <w:r w:rsidR="00383F67" w:rsidRPr="00225ECE">
        <w:t xml:space="preserve"> </w:t>
      </w:r>
    </w:p>
    <w:p w:rsidR="00383F67" w:rsidRPr="00DB293B" w:rsidRDefault="006A373B" w:rsidP="00383F67">
      <w:pPr>
        <w:rPr>
          <w:b/>
          <w:sz w:val="22"/>
          <w:szCs w:val="22"/>
        </w:rPr>
      </w:pPr>
      <w:r>
        <w:rPr>
          <w:sz w:val="22"/>
          <w:szCs w:val="22"/>
        </w:rPr>
        <w:t>Kat. Funksionale/</w:t>
      </w:r>
      <w:r w:rsidR="00383F67">
        <w:rPr>
          <w:sz w:val="22"/>
          <w:szCs w:val="22"/>
        </w:rPr>
        <w:t>Koeficienti:</w:t>
      </w:r>
      <w:r w:rsidR="00DB293B" w:rsidRPr="00DB293B">
        <w:rPr>
          <w:b/>
          <w:sz w:val="22"/>
          <w:szCs w:val="22"/>
        </w:rPr>
        <w:t>9.5</w:t>
      </w:r>
    </w:p>
    <w:p w:rsidR="00383F67" w:rsidRPr="000C210E" w:rsidRDefault="00383F67" w:rsidP="00383F67">
      <w:pPr>
        <w:rPr>
          <w:sz w:val="22"/>
          <w:szCs w:val="22"/>
        </w:rPr>
      </w:pPr>
      <w:r w:rsidRPr="000C210E">
        <w:rPr>
          <w:sz w:val="22"/>
          <w:szCs w:val="22"/>
        </w:rPr>
        <w:t xml:space="preserve">Lloji i emërimit </w:t>
      </w:r>
      <w:r w:rsidRPr="000C210E">
        <w:rPr>
          <w:b/>
          <w:sz w:val="22"/>
          <w:szCs w:val="22"/>
        </w:rPr>
        <w:t>: I KARRIERËS</w:t>
      </w:r>
    </w:p>
    <w:p w:rsidR="003C5F0C" w:rsidRDefault="003C5F0C" w:rsidP="00383F67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Nr. i ekzekutuesve </w:t>
      </w:r>
      <w:r w:rsidRPr="00FC2C47">
        <w:rPr>
          <w:b/>
          <w:sz w:val="22"/>
          <w:szCs w:val="22"/>
        </w:rPr>
        <w:t>1</w:t>
      </w:r>
      <w:r w:rsidR="007E6FA2">
        <w:rPr>
          <w:b/>
          <w:sz w:val="22"/>
          <w:szCs w:val="22"/>
        </w:rPr>
        <w:t>(një)</w:t>
      </w:r>
    </w:p>
    <w:p w:rsidR="00DC071B" w:rsidRPr="00DC071B" w:rsidRDefault="00DC071B" w:rsidP="00DC071B">
      <w:pPr>
        <w:rPr>
          <w:sz w:val="22"/>
          <w:szCs w:val="22"/>
        </w:rPr>
      </w:pPr>
      <w:r w:rsidRPr="00DC071B">
        <w:rPr>
          <w:sz w:val="22"/>
          <w:szCs w:val="22"/>
        </w:rPr>
        <w:t>Titulli i mbik</w:t>
      </w:r>
      <w:r>
        <w:rPr>
          <w:sz w:val="22"/>
          <w:szCs w:val="22"/>
        </w:rPr>
        <w:t>ëqyrësit</w:t>
      </w:r>
      <w:r w:rsidRPr="00DC071B">
        <w:rPr>
          <w:sz w:val="22"/>
          <w:szCs w:val="22"/>
        </w:rPr>
        <w:t>:</w:t>
      </w:r>
      <w:r>
        <w:rPr>
          <w:sz w:val="22"/>
          <w:szCs w:val="22"/>
        </w:rPr>
        <w:t xml:space="preserve"> Kryetari i komunës</w:t>
      </w:r>
    </w:p>
    <w:p w:rsidR="00383F67" w:rsidRPr="005F746E" w:rsidRDefault="00383F67" w:rsidP="00383F67">
      <w:pPr>
        <w:rPr>
          <w:b/>
          <w:sz w:val="22"/>
          <w:szCs w:val="22"/>
        </w:rPr>
      </w:pPr>
      <w:r w:rsidRPr="000C210E">
        <w:rPr>
          <w:sz w:val="22"/>
          <w:szCs w:val="22"/>
        </w:rPr>
        <w:t xml:space="preserve">Orari i plotë : </w:t>
      </w:r>
      <w:r w:rsidRPr="005F746E">
        <w:rPr>
          <w:b/>
          <w:sz w:val="22"/>
          <w:szCs w:val="22"/>
        </w:rPr>
        <w:t>40 orë në javë</w:t>
      </w:r>
    </w:p>
    <w:p w:rsidR="00383F67" w:rsidRDefault="006A373B" w:rsidP="00383F67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 i referencës:</w:t>
      </w:r>
      <w:r w:rsidR="00360472">
        <w:rPr>
          <w:b/>
          <w:sz w:val="22"/>
          <w:szCs w:val="22"/>
        </w:rPr>
        <w:t xml:space="preserve"> RN00002091</w:t>
      </w:r>
    </w:p>
    <w:p w:rsidR="00DB293B" w:rsidRDefault="00DB293B" w:rsidP="00383F67">
      <w:pPr>
        <w:rPr>
          <w:b/>
          <w:sz w:val="22"/>
          <w:szCs w:val="22"/>
        </w:rPr>
      </w:pPr>
    </w:p>
    <w:p w:rsidR="00DB293B" w:rsidRDefault="00DB293B" w:rsidP="00383F67">
      <w:pPr>
        <w:rPr>
          <w:b/>
          <w:sz w:val="22"/>
          <w:szCs w:val="22"/>
        </w:rPr>
      </w:pPr>
    </w:p>
    <w:p w:rsidR="00DB293B" w:rsidRPr="00DB293B" w:rsidRDefault="00DB293B" w:rsidP="00383F6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Qëllimi i vendit të punës: </w:t>
      </w:r>
      <w:r w:rsidRPr="00DB293B">
        <w:rPr>
          <w:sz w:val="22"/>
          <w:szCs w:val="22"/>
        </w:rPr>
        <w:t>Menaxhimi dhe sigurimi i të gjitha aktiviteteve të prokurimit të institucionit në pajtim me dispozitat e legjislacionit dhe rregullave të prokurimit si dhe zhvillimi i strategjive dhe dokumenteve të prokurimit</w:t>
      </w:r>
    </w:p>
    <w:p w:rsidR="00DB293B" w:rsidRPr="00DB293B" w:rsidRDefault="00DB293B" w:rsidP="00383F67">
      <w:pPr>
        <w:rPr>
          <w:sz w:val="22"/>
          <w:szCs w:val="22"/>
        </w:rPr>
      </w:pPr>
    </w:p>
    <w:p w:rsidR="00AE4AB0" w:rsidRDefault="00AE4AB0" w:rsidP="00AE4AB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Detyrat </w:t>
      </w:r>
      <w:r w:rsidR="00DB293B">
        <w:rPr>
          <w:b/>
          <w:sz w:val="22"/>
          <w:szCs w:val="22"/>
        </w:rPr>
        <w:t xml:space="preserve">kryesore </w:t>
      </w:r>
      <w:r>
        <w:rPr>
          <w:b/>
          <w:sz w:val="22"/>
          <w:szCs w:val="22"/>
        </w:rPr>
        <w:t>:</w:t>
      </w:r>
    </w:p>
    <w:p w:rsidR="00567D3F" w:rsidRDefault="00567D3F" w:rsidP="00567D3F">
      <w:r>
        <w:t>1.</w:t>
      </w:r>
      <w:r w:rsidR="00B14AE3">
        <w:t xml:space="preserve"> Udhëheq punën e gjithëmbarshme të </w:t>
      </w:r>
      <w:r w:rsidR="00DB293B">
        <w:t>departamentit dhe ndihmon departamentin në caktimin e objektivave dhe hartimin e planit të punës për përmbushjen e këtyre objektivave;</w:t>
      </w:r>
    </w:p>
    <w:p w:rsidR="00567D3F" w:rsidRDefault="00567D3F" w:rsidP="00567D3F">
      <w:r>
        <w:t xml:space="preserve">2. </w:t>
      </w:r>
      <w:r w:rsidR="00B14AE3">
        <w:t>Menaxhon punën e stafit të sektorit dhe bën ndarjen e detyrave tek vartësi</w:t>
      </w:r>
      <w:r w:rsidR="00DB293B">
        <w:t>t e tij duke ju ofruar udhëzime dhe monitoron punën e stafit për të siguruar produkte dhe shërbime cilësore;</w:t>
      </w:r>
    </w:p>
    <w:p w:rsidR="00567D3F" w:rsidRDefault="00567D3F" w:rsidP="00567D3F">
      <w:r>
        <w:t xml:space="preserve">3. </w:t>
      </w:r>
      <w:r w:rsidR="00DB293B">
        <w:t xml:space="preserve">Ndihmon vartësit e </w:t>
      </w:r>
      <w:r w:rsidR="00766F37">
        <w:t>tij</w:t>
      </w:r>
      <w:r w:rsidR="00DB293B">
        <w:t xml:space="preserve"> në vlerësimin e proceseve dhe procedurave të brendshme dhe rekomandon ndryshime/përmirësime me qëllim të ngritjes së efikasitetit në punë;</w:t>
      </w:r>
    </w:p>
    <w:p w:rsidR="00B17D9B" w:rsidRDefault="00B17D9B" w:rsidP="00567D3F">
      <w:r>
        <w:t>4</w:t>
      </w:r>
      <w:r w:rsidR="00567D3F">
        <w:t xml:space="preserve">. </w:t>
      </w:r>
      <w:r w:rsidR="00491334">
        <w:t>Përgatit, koordinon dhe zbaton planin vjetor të prokurimit dhe siguron zbatimin e këtij plani në pajtim me legjislacionin dhe rregullat e prokurimit publik;</w:t>
      </w:r>
    </w:p>
    <w:p w:rsidR="00B17D9B" w:rsidRDefault="00B17D9B" w:rsidP="00567D3F">
      <w:r>
        <w:t>5</w:t>
      </w:r>
      <w:r w:rsidR="00567D3F">
        <w:t xml:space="preserve">. </w:t>
      </w:r>
      <w:r w:rsidR="00491334">
        <w:t xml:space="preserve">Përcakton metodologjinë e prokurimit për tender dhe procedurat e vlerësimit të çmimeve dhe ofron këshilla dhe asiston Vartësit në marrjen e vendimeve lidhur me çështjet kontestuese që mund të dalin në rastet e ekzekutimit të kontratave; </w:t>
      </w:r>
    </w:p>
    <w:p w:rsidR="00567D3F" w:rsidRDefault="00B17D9B" w:rsidP="00567D3F">
      <w:r>
        <w:t xml:space="preserve">6. </w:t>
      </w:r>
      <w:r w:rsidR="00491334">
        <w:t>Planifikon, përpunon, mbikëqyr dhe zbaton në mënyrë efektive furnizimin me mallra dhe shërbime dhe b</w:t>
      </w:r>
      <w:r w:rsidR="00157CD1">
        <w:t>ashkëpunon</w:t>
      </w:r>
      <w:r w:rsidR="001640F7">
        <w:t xml:space="preserve"> </w:t>
      </w:r>
      <w:r w:rsidR="00491334">
        <w:t>me institucionet përkatëse për prokurim publik;</w:t>
      </w:r>
    </w:p>
    <w:p w:rsidR="00567D3F" w:rsidRDefault="00567D3F" w:rsidP="00567D3F">
      <w:r>
        <w:t>7.</w:t>
      </w:r>
      <w:r w:rsidR="00491334">
        <w:t xml:space="preserve"> Siguron sistemimin e lëndëve sipas prioriteteve dhe urdhëresave të menaxhmentit dhe raporton rregullisht te punëdhënësi për punët e kryera dhe realizimin e detyrave;</w:t>
      </w:r>
    </w:p>
    <w:p w:rsidR="00B17D9B" w:rsidRDefault="00B17D9B" w:rsidP="00567D3F">
      <w:r>
        <w:lastRenderedPageBreak/>
        <w:t xml:space="preserve">8. </w:t>
      </w:r>
      <w:r w:rsidR="00C67B36">
        <w:t xml:space="preserve">Bën vlerësim të rregullt të stafit </w:t>
      </w:r>
      <w:r w:rsidR="00491334">
        <w:t>nën mbikëqyrjen e tij dhe përkrah zhvillimin e tyre përmes trajnimeve për të siguruar kryerjen e detyrave të tyre në nivel me standardet e kërkuara</w:t>
      </w:r>
      <w:r w:rsidR="00766F37">
        <w:t xml:space="preserve"> </w:t>
      </w:r>
      <w:r w:rsidR="00C67B36">
        <w:t>dhe harton planin e nevojave për trajnim në fushën e të drejtave të njeriut.</w:t>
      </w:r>
    </w:p>
    <w:p w:rsidR="00AD09F9" w:rsidRDefault="00AD09F9" w:rsidP="004C166E">
      <w:pPr>
        <w:jc w:val="both"/>
        <w:rPr>
          <w:sz w:val="22"/>
          <w:szCs w:val="22"/>
        </w:rPr>
      </w:pPr>
    </w:p>
    <w:p w:rsidR="008411D6" w:rsidRPr="000C210E" w:rsidRDefault="008411D6" w:rsidP="008411D6">
      <w:pPr>
        <w:rPr>
          <w:b/>
          <w:sz w:val="22"/>
          <w:szCs w:val="22"/>
        </w:rPr>
      </w:pPr>
      <w:r w:rsidRPr="000C210E">
        <w:rPr>
          <w:b/>
          <w:sz w:val="22"/>
          <w:szCs w:val="22"/>
        </w:rPr>
        <w:t>Ku</w:t>
      </w:r>
      <w:r w:rsidR="00A72D3E">
        <w:rPr>
          <w:b/>
          <w:sz w:val="22"/>
          <w:szCs w:val="22"/>
        </w:rPr>
        <w:t>alifikimi dhe shkathtësitë e kërkuara</w:t>
      </w:r>
      <w:r w:rsidRPr="000C210E">
        <w:rPr>
          <w:b/>
          <w:sz w:val="22"/>
          <w:szCs w:val="22"/>
        </w:rPr>
        <w:t xml:space="preserve"> :</w:t>
      </w:r>
    </w:p>
    <w:p w:rsidR="00BE11BF" w:rsidRDefault="00EA0E38" w:rsidP="00567D3F">
      <w:r>
        <w:t xml:space="preserve"> </w:t>
      </w:r>
      <w:r w:rsidR="00567D3F">
        <w:t>-</w:t>
      </w:r>
      <w:r w:rsidR="00766F37">
        <w:t xml:space="preserve"> </w:t>
      </w:r>
      <w:r w:rsidR="00567D3F">
        <w:t>Diplomë universit</w:t>
      </w:r>
      <w:r w:rsidR="00766F37">
        <w:t>are</w:t>
      </w:r>
      <w:r w:rsidR="00B17D9B">
        <w:t>,</w:t>
      </w:r>
      <w:r w:rsidR="00766F37">
        <w:t xml:space="preserve"> </w:t>
      </w:r>
      <w:r w:rsidR="00066D57">
        <w:t>fakulteti</w:t>
      </w:r>
      <w:r w:rsidR="00766F37">
        <w:t xml:space="preserve"> ekonomik, </w:t>
      </w:r>
      <w:r w:rsidR="00066D57">
        <w:t xml:space="preserve"> juridik,</w:t>
      </w:r>
      <w:r w:rsidR="00766F37">
        <w:t>apo biznes 5 vite përvojë pune profesionale</w:t>
      </w:r>
      <w:r w:rsidR="00BE11BF">
        <w:t xml:space="preserve"> </w:t>
      </w:r>
    </w:p>
    <w:p w:rsidR="00066D57" w:rsidRDefault="00BE11BF" w:rsidP="00567D3F">
      <w:r>
        <w:t xml:space="preserve">   pas diplomimit</w:t>
      </w:r>
      <w:r w:rsidR="00766F37">
        <w:t>;</w:t>
      </w:r>
      <w:r w:rsidR="00A72D3E">
        <w:t xml:space="preserve"> </w:t>
      </w:r>
    </w:p>
    <w:p w:rsidR="00567D3F" w:rsidRDefault="00066D57" w:rsidP="00567D3F">
      <w:r>
        <w:t xml:space="preserve"> </w:t>
      </w:r>
      <w:r w:rsidR="00567D3F">
        <w:t xml:space="preserve">- </w:t>
      </w:r>
      <w:r w:rsidR="00766F37">
        <w:t>Njohuri dhe përvojë në fushën e prokurimeve;</w:t>
      </w:r>
    </w:p>
    <w:p w:rsidR="00567D3F" w:rsidRDefault="00567D3F" w:rsidP="00567D3F">
      <w:r>
        <w:t xml:space="preserve">- </w:t>
      </w:r>
      <w:r w:rsidR="00A72D3E">
        <w:t xml:space="preserve"> </w:t>
      </w:r>
      <w:r w:rsidR="00766F37">
        <w:t>Shkathtësi të lartë  në menaxhim,organizim, caktim të objektivave dhe planifikim;</w:t>
      </w:r>
    </w:p>
    <w:p w:rsidR="00DC76B7" w:rsidRDefault="00567D3F" w:rsidP="00567D3F">
      <w:r>
        <w:t xml:space="preserve">-  </w:t>
      </w:r>
      <w:r w:rsidR="00766F37">
        <w:t>Njohuri të mira për mbikëqyrje efektive të punës profesionale të kryer nga vartësit;</w:t>
      </w:r>
    </w:p>
    <w:p w:rsidR="00567D3F" w:rsidRDefault="00DC76B7" w:rsidP="00567D3F">
      <w:r>
        <w:t xml:space="preserve">-  </w:t>
      </w:r>
      <w:r w:rsidR="00766F37">
        <w:t>Shkathtësi të nivelit të lartë në komunikim dhe negocim;</w:t>
      </w:r>
    </w:p>
    <w:p w:rsidR="00766F37" w:rsidRDefault="00766F37" w:rsidP="00567D3F">
      <w:r>
        <w:t xml:space="preserve">- </w:t>
      </w:r>
      <w:r w:rsidR="00E93495">
        <w:t xml:space="preserve"> </w:t>
      </w:r>
      <w:r>
        <w:t>Fleksibilitet ndaj organizimit dhe mbikëqyrjes së punës, përfshirë zgjidhjen e problemeve;</w:t>
      </w:r>
    </w:p>
    <w:p w:rsidR="00766F37" w:rsidRDefault="00E93495" w:rsidP="00567D3F">
      <w:r>
        <w:t xml:space="preserve">-  </w:t>
      </w:r>
      <w:r w:rsidR="00766F37">
        <w:t>Shkathtësi  kompjuterike</w:t>
      </w:r>
      <w:r>
        <w:t xml:space="preserve"> të aplikacioneve të programeve (Word, Exel, Pover point, Acces, Internet)</w:t>
      </w:r>
    </w:p>
    <w:p w:rsidR="00EA5E46" w:rsidRDefault="00EA5E46" w:rsidP="004C166E">
      <w:pPr>
        <w:jc w:val="both"/>
        <w:rPr>
          <w:sz w:val="22"/>
          <w:szCs w:val="22"/>
        </w:rPr>
      </w:pPr>
    </w:p>
    <w:p w:rsidR="0077589B" w:rsidRDefault="0077589B" w:rsidP="0077589B">
      <w:pPr>
        <w:rPr>
          <w:b/>
          <w:szCs w:val="22"/>
        </w:rPr>
      </w:pPr>
      <w:r>
        <w:rPr>
          <w:b/>
          <w:szCs w:val="22"/>
        </w:rPr>
        <w:t>Drejtoria për Shërbime Publike Infrastrukturë dhe Banim</w:t>
      </w:r>
    </w:p>
    <w:p w:rsidR="0077589B" w:rsidRDefault="0077589B" w:rsidP="0077589B">
      <w:pPr>
        <w:jc w:val="both"/>
        <w:rPr>
          <w:sz w:val="22"/>
          <w:szCs w:val="22"/>
        </w:rPr>
      </w:pPr>
    </w:p>
    <w:p w:rsidR="0077589B" w:rsidRDefault="0077589B" w:rsidP="0077589B">
      <w:r>
        <w:rPr>
          <w:b/>
          <w:szCs w:val="22"/>
        </w:rPr>
        <w:t>Lloji i pozitës : Udhëheqës i sektorit për Shërbime Publike</w:t>
      </w:r>
      <w:r>
        <w:t xml:space="preserve">  </w:t>
      </w:r>
    </w:p>
    <w:p w:rsidR="0077589B" w:rsidRDefault="0077589B" w:rsidP="0077589B">
      <w:pPr>
        <w:rPr>
          <w:sz w:val="22"/>
          <w:szCs w:val="22"/>
        </w:rPr>
      </w:pPr>
      <w:r>
        <w:rPr>
          <w:sz w:val="22"/>
          <w:szCs w:val="22"/>
        </w:rPr>
        <w:t xml:space="preserve">Kat. Funksionale: </w:t>
      </w:r>
      <w:r>
        <w:rPr>
          <w:b/>
          <w:sz w:val="22"/>
          <w:szCs w:val="22"/>
        </w:rPr>
        <w:t>Niveli drejtues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Koeficienti: </w:t>
      </w:r>
      <w:r>
        <w:rPr>
          <w:b/>
          <w:sz w:val="22"/>
          <w:szCs w:val="22"/>
        </w:rPr>
        <w:t>7.5</w:t>
      </w:r>
    </w:p>
    <w:p w:rsidR="0077589B" w:rsidRDefault="0077589B" w:rsidP="0077589B">
      <w:pPr>
        <w:rPr>
          <w:sz w:val="22"/>
          <w:szCs w:val="22"/>
        </w:rPr>
      </w:pPr>
      <w:r>
        <w:rPr>
          <w:sz w:val="22"/>
          <w:szCs w:val="22"/>
        </w:rPr>
        <w:t xml:space="preserve">Lloji i emërimit </w:t>
      </w:r>
      <w:r>
        <w:rPr>
          <w:b/>
          <w:sz w:val="22"/>
          <w:szCs w:val="22"/>
        </w:rPr>
        <w:t>: I KARRIERËS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Nr. i ekzekutuesve </w:t>
      </w:r>
      <w:r>
        <w:rPr>
          <w:b/>
          <w:sz w:val="22"/>
          <w:szCs w:val="22"/>
        </w:rPr>
        <w:t>1(një)</w:t>
      </w:r>
    </w:p>
    <w:p w:rsidR="00DC071B" w:rsidRPr="00DC071B" w:rsidRDefault="00DC071B" w:rsidP="0077589B">
      <w:pPr>
        <w:rPr>
          <w:sz w:val="22"/>
          <w:szCs w:val="22"/>
        </w:rPr>
      </w:pPr>
      <w:r w:rsidRPr="00DC071B">
        <w:rPr>
          <w:sz w:val="22"/>
          <w:szCs w:val="22"/>
        </w:rPr>
        <w:t>Titulli i mbik</w:t>
      </w:r>
      <w:r>
        <w:rPr>
          <w:sz w:val="22"/>
          <w:szCs w:val="22"/>
        </w:rPr>
        <w:t>ëqyrësit</w:t>
      </w:r>
      <w:r w:rsidRPr="00DC071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C071B">
        <w:rPr>
          <w:b/>
          <w:sz w:val="22"/>
          <w:szCs w:val="22"/>
        </w:rPr>
        <w:t>Drejtori i drejtorisë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Orari i plotë : </w:t>
      </w:r>
      <w:r>
        <w:rPr>
          <w:b/>
          <w:sz w:val="22"/>
          <w:szCs w:val="22"/>
        </w:rPr>
        <w:t>40 orë në javë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 i referencës:</w:t>
      </w:r>
      <w:r w:rsidR="00360472">
        <w:rPr>
          <w:b/>
          <w:sz w:val="22"/>
          <w:szCs w:val="22"/>
        </w:rPr>
        <w:t xml:space="preserve"> RN00002090</w:t>
      </w:r>
    </w:p>
    <w:p w:rsidR="0077589B" w:rsidRDefault="0077589B" w:rsidP="0077589B">
      <w:pPr>
        <w:jc w:val="both"/>
        <w:rPr>
          <w:sz w:val="22"/>
          <w:szCs w:val="22"/>
        </w:rPr>
      </w:pPr>
    </w:p>
    <w:p w:rsidR="005C436B" w:rsidRPr="005C436B" w:rsidRDefault="005C436B" w:rsidP="0077589B">
      <w:pPr>
        <w:rPr>
          <w:sz w:val="22"/>
          <w:szCs w:val="22"/>
        </w:rPr>
      </w:pPr>
      <w:r>
        <w:rPr>
          <w:b/>
          <w:sz w:val="22"/>
          <w:szCs w:val="22"/>
        </w:rPr>
        <w:t>Qëllimi i vendit të punës</w:t>
      </w:r>
      <w:r w:rsidRPr="005C436B">
        <w:rPr>
          <w:sz w:val="22"/>
          <w:szCs w:val="22"/>
        </w:rPr>
        <w:t>: Sigurimi i ofrimit të shërbimeve adekuate për qytetarët dhe bizneset, dhe përcaktimi i prioriteteve për ofrimin e shërbimeve</w:t>
      </w:r>
    </w:p>
    <w:p w:rsidR="005C436B" w:rsidRPr="005C436B" w:rsidRDefault="005C436B" w:rsidP="0077589B">
      <w:pPr>
        <w:rPr>
          <w:sz w:val="22"/>
          <w:szCs w:val="22"/>
        </w:rPr>
      </w:pP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Detyrat dhe përgjegjësit:</w:t>
      </w:r>
    </w:p>
    <w:p w:rsidR="0077589B" w:rsidRDefault="0077589B" w:rsidP="0077589B">
      <w:r>
        <w:t>1. Udhëheq me punën e përgjithshme të sektorit dhe ndihmon drejtorin në caktimin e objektivave dhe zhvillimin e planit të punës për përmbushjen e këtyre objektivave si dhe harton planin e punës për sektorin;</w:t>
      </w:r>
    </w:p>
    <w:p w:rsidR="0077589B" w:rsidRDefault="0077589B" w:rsidP="0077589B">
      <w:r>
        <w:t xml:space="preserve"> 2. Menaxhon punën e stafit të sektorit dhe bën ndarjen e detyrave tek vartësit e tij duke ju ofruar udhëzime dhe monitoron punën e stafit;</w:t>
      </w:r>
    </w:p>
    <w:p w:rsidR="0077589B" w:rsidRDefault="0077589B" w:rsidP="0077589B">
      <w:r>
        <w:t xml:space="preserve"> 3. Në bashkëpunim me drejtorin, bënë vlerësimin e proceseve dhe procedurave të brendshme dhe rekomandon ndryshime dhe përmirësime me qëllim të rritjes së efikasitetit dhe cilësisë së punës;</w:t>
      </w:r>
    </w:p>
    <w:p w:rsidR="0077589B" w:rsidRDefault="0077589B" w:rsidP="0077589B">
      <w:r>
        <w:t>4. Përcakton dhe mbikëqyr ofrimin e shërbimeve publike lokale,duke përfshirë furnizimin me uj%,rrjetin e ujësjellësit,të kanalizimit dhe përpunimit të ujërave të zeza;</w:t>
      </w:r>
    </w:p>
    <w:p w:rsidR="0077589B" w:rsidRDefault="0077589B" w:rsidP="0077589B">
      <w:r>
        <w:t>5 Siguron mirëmbajtjen verore dhe dimërore,pastrimin e rrugëve dhe trotuareve të qytetit dhe rrugëve lokale, si dhe mirëmbajtjen e rrjetit të kanalizimit atmosferik dhe planet për ngrohtoret lokale;</w:t>
      </w:r>
    </w:p>
    <w:p w:rsidR="0077589B" w:rsidRDefault="0077589B" w:rsidP="0077589B">
      <w:r>
        <w:t>6. Siguron mirëmbajtjen parqeve publike hapësirave gjelbëruese,hapësirave publike dhe varrezave;</w:t>
      </w:r>
    </w:p>
    <w:p w:rsidR="0077589B" w:rsidRDefault="0077589B" w:rsidP="0077589B">
      <w:r>
        <w:t>7. Koordinon aktivitetin dhe jep pëlqimin për veprimtarinë e transportit publik të udhëtarëve dhe mallrave, me kompanitë publike dhe shoqatat e taksistëve individual dhe operatorëve juridik sipas rregulloreve;</w:t>
      </w:r>
    </w:p>
    <w:p w:rsidR="0077589B" w:rsidRDefault="0077589B" w:rsidP="0077589B">
      <w:r>
        <w:t>8. Bashkëpunon me policinë për rregullimin e komunikacionit dhe ngritjen e sigurisë në komunikacion, në veçanti afër shkollave dhe institucioneve parashkollore;</w:t>
      </w:r>
    </w:p>
    <w:p w:rsidR="0077589B" w:rsidRDefault="0077589B" w:rsidP="0077589B">
      <w:r>
        <w:t xml:space="preserve">9. Bën vlerësimin e rregullt të stafit nën mbikëqyrjen e tij dhe përkrahë zhvillimin e tyre përmes trajnimit për kryerjen e detyrave në përputhje me standardet e kërkuara. </w:t>
      </w:r>
    </w:p>
    <w:p w:rsidR="0077589B" w:rsidRDefault="0077589B" w:rsidP="0077589B">
      <w:pPr>
        <w:rPr>
          <w:b/>
          <w:sz w:val="22"/>
          <w:szCs w:val="22"/>
        </w:rPr>
      </w:pP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Kualifikimi dhe shkathtësitë e kërkuara :</w:t>
      </w:r>
    </w:p>
    <w:p w:rsidR="0077589B" w:rsidRDefault="0077589B" w:rsidP="0077589B">
      <w:r>
        <w:t>- Diplomë universiteti,</w:t>
      </w:r>
      <w:r w:rsidR="000C5551">
        <w:t xml:space="preserve">drejtimi komunikacion, ekonomik ose juridik </w:t>
      </w:r>
      <w:r>
        <w:t xml:space="preserve">4 vite përvojë pune profesionale pas diplomimit; </w:t>
      </w:r>
    </w:p>
    <w:p w:rsidR="0077589B" w:rsidRDefault="0077589B" w:rsidP="0077589B">
      <w:r>
        <w:t xml:space="preserve">- Shkathtësi të larta në menaxhim,organizim,caktim të objektivave dhe planifikim </w:t>
      </w:r>
    </w:p>
    <w:p w:rsidR="0077589B" w:rsidRDefault="0077589B" w:rsidP="0077589B">
      <w:r>
        <w:t>- Njohuri të mira për mbikëqyrje efektive</w:t>
      </w:r>
      <w:r w:rsidR="005C436B">
        <w:t xml:space="preserve"> </w:t>
      </w:r>
      <w:r>
        <w:t>t</w:t>
      </w:r>
      <w:r w:rsidR="005C436B">
        <w:t>ë</w:t>
      </w:r>
      <w:r>
        <w:t xml:space="preserve"> punës profesionale të kryera nga varësit;</w:t>
      </w:r>
    </w:p>
    <w:p w:rsidR="0077589B" w:rsidRDefault="0077589B" w:rsidP="0077589B">
      <w:r>
        <w:t>- Shkathtësi të nivelit të lartë në komunikim dhe negocim;</w:t>
      </w:r>
    </w:p>
    <w:p w:rsidR="0077589B" w:rsidRDefault="0077589B" w:rsidP="0077589B">
      <w:r>
        <w:lastRenderedPageBreak/>
        <w:t>-  Fleksibilitet ndaj organizimit dhe mbikëqyrjes së punës, përfshirë zgjidhjen e problemeve;</w:t>
      </w:r>
    </w:p>
    <w:p w:rsidR="0077589B" w:rsidRDefault="0077589B" w:rsidP="0077589B">
      <w:r>
        <w:t xml:space="preserve">-  Shkathtësi kompjuterike të aplikacioneve të programeve (Word,Exel, Power </w:t>
      </w:r>
    </w:p>
    <w:p w:rsidR="0077589B" w:rsidRDefault="0077589B" w:rsidP="0077589B">
      <w:r>
        <w:t xml:space="preserve">   point, Access,internet).</w:t>
      </w:r>
    </w:p>
    <w:p w:rsidR="0077589B" w:rsidRDefault="0077589B" w:rsidP="0077589B">
      <w:pPr>
        <w:jc w:val="both"/>
        <w:rPr>
          <w:sz w:val="22"/>
          <w:szCs w:val="22"/>
        </w:rPr>
      </w:pPr>
    </w:p>
    <w:p w:rsidR="0077589B" w:rsidRDefault="0077589B" w:rsidP="0077589B">
      <w:pPr>
        <w:rPr>
          <w:b/>
        </w:rPr>
      </w:pPr>
      <w:r>
        <w:rPr>
          <w:b/>
          <w:szCs w:val="22"/>
        </w:rPr>
        <w:t>Lloji i pozitës : Udhëheqës i sektorit administrativ</w:t>
      </w:r>
      <w:r>
        <w:t xml:space="preserve"> </w:t>
      </w:r>
    </w:p>
    <w:p w:rsidR="0077589B" w:rsidRDefault="0077589B" w:rsidP="0077589B">
      <w:pPr>
        <w:rPr>
          <w:sz w:val="22"/>
          <w:szCs w:val="22"/>
        </w:rPr>
      </w:pPr>
      <w:r>
        <w:rPr>
          <w:sz w:val="22"/>
          <w:szCs w:val="22"/>
        </w:rPr>
        <w:t>Kat. Funksionale: Niveli drejtues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Koeficienti: </w:t>
      </w:r>
      <w:r>
        <w:rPr>
          <w:b/>
          <w:sz w:val="22"/>
          <w:szCs w:val="22"/>
        </w:rPr>
        <w:t>7.5</w:t>
      </w:r>
    </w:p>
    <w:p w:rsidR="0077589B" w:rsidRDefault="0077589B" w:rsidP="0077589B">
      <w:pPr>
        <w:rPr>
          <w:sz w:val="22"/>
          <w:szCs w:val="22"/>
        </w:rPr>
      </w:pPr>
      <w:r>
        <w:rPr>
          <w:sz w:val="22"/>
          <w:szCs w:val="22"/>
        </w:rPr>
        <w:t xml:space="preserve">Lloji i emërimit </w:t>
      </w:r>
      <w:r>
        <w:rPr>
          <w:b/>
          <w:sz w:val="22"/>
          <w:szCs w:val="22"/>
        </w:rPr>
        <w:t>: I KARRIERËS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Nr. i ekzekutuesve </w:t>
      </w:r>
      <w:r>
        <w:rPr>
          <w:b/>
          <w:sz w:val="22"/>
          <w:szCs w:val="22"/>
        </w:rPr>
        <w:t>1(një)</w:t>
      </w:r>
    </w:p>
    <w:p w:rsidR="00DC071B" w:rsidRPr="00DC071B" w:rsidRDefault="00DC071B" w:rsidP="00DC071B">
      <w:pPr>
        <w:rPr>
          <w:sz w:val="22"/>
          <w:szCs w:val="22"/>
        </w:rPr>
      </w:pPr>
      <w:r w:rsidRPr="00DC071B">
        <w:rPr>
          <w:sz w:val="22"/>
          <w:szCs w:val="22"/>
        </w:rPr>
        <w:t>Titulli i mbik</w:t>
      </w:r>
      <w:r>
        <w:rPr>
          <w:sz w:val="22"/>
          <w:szCs w:val="22"/>
        </w:rPr>
        <w:t>ëqyrësit</w:t>
      </w:r>
      <w:r w:rsidRPr="00DC071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DC071B">
        <w:rPr>
          <w:b/>
          <w:sz w:val="22"/>
          <w:szCs w:val="22"/>
        </w:rPr>
        <w:t>Drejtori i drejtorisë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Orari i plotë : </w:t>
      </w:r>
      <w:r>
        <w:rPr>
          <w:b/>
          <w:sz w:val="22"/>
          <w:szCs w:val="22"/>
        </w:rPr>
        <w:t>40 orë në javë</w:t>
      </w: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Nr. i referencës:</w:t>
      </w:r>
      <w:r>
        <w:rPr>
          <w:b/>
        </w:rPr>
        <w:t xml:space="preserve"> </w:t>
      </w:r>
      <w:r w:rsidR="00360472">
        <w:rPr>
          <w:b/>
        </w:rPr>
        <w:t>RN00002092</w:t>
      </w:r>
    </w:p>
    <w:p w:rsidR="0077589B" w:rsidRDefault="0077589B" w:rsidP="0077589B">
      <w:pPr>
        <w:rPr>
          <w:b/>
          <w:sz w:val="22"/>
          <w:szCs w:val="22"/>
        </w:rPr>
      </w:pPr>
    </w:p>
    <w:p w:rsidR="005C436B" w:rsidRDefault="005C436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Qëllimi i vendit të punës</w:t>
      </w:r>
      <w:r w:rsidRPr="005C436B">
        <w:rPr>
          <w:sz w:val="22"/>
          <w:szCs w:val="22"/>
        </w:rPr>
        <w:t>:</w:t>
      </w:r>
      <w:r>
        <w:rPr>
          <w:sz w:val="22"/>
          <w:szCs w:val="22"/>
        </w:rPr>
        <w:t>Menaxhimi, organizimi dhe udhëheqja e punëve në sektor</w:t>
      </w:r>
    </w:p>
    <w:p w:rsidR="005C436B" w:rsidRDefault="005C436B" w:rsidP="0077589B">
      <w:pPr>
        <w:rPr>
          <w:b/>
          <w:sz w:val="22"/>
          <w:szCs w:val="22"/>
        </w:rPr>
      </w:pP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Detyrat dhe përgjegjësit: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1. Udhëheq me punën e sektorit, bënë organizimin dhe mbikëqyrjen e punës në sektorin juridik administrativ;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2. Bënë mbikëqyrjen e drejtpërdrejtë të personelit në sektor;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3. Ndihmon drejtorin në kryerjen e punëve nga fushëveprimi i drejtorisë;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4. Koordinon punën me shefat e sektorëve në drejtori;;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5. Harton planin e përgjithshëm dhe raportin e punës për sektor;;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6. Inicion dhe harton projekt rregullore dhe akte tjera që bien në kuadër të kompetencave në drejtori;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7. Është përgjegjës për çështje ligjore në kuadër të kompetencave të shërbimeve publike;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8. Është përgjegjës për bashkëpunim ligjor me zyrën ligjore dhe drejtoritë tjera në sferën ligjore;</w:t>
      </w:r>
    </w:p>
    <w:p w:rsidR="0077589B" w:rsidRDefault="0077589B" w:rsidP="0077589B">
      <w:pPr>
        <w:jc w:val="both"/>
        <w:rPr>
          <w:sz w:val="22"/>
          <w:szCs w:val="22"/>
        </w:rPr>
      </w:pPr>
      <w:r>
        <w:rPr>
          <w:sz w:val="22"/>
          <w:szCs w:val="22"/>
        </w:rPr>
        <w:t>9. Kryen edhe detyra tjera sipas autorizimit në pajtim me ligjin.</w:t>
      </w:r>
    </w:p>
    <w:p w:rsidR="0077589B" w:rsidRDefault="0077589B" w:rsidP="0077589B">
      <w:pPr>
        <w:jc w:val="both"/>
        <w:rPr>
          <w:sz w:val="22"/>
          <w:szCs w:val="22"/>
        </w:rPr>
      </w:pPr>
    </w:p>
    <w:p w:rsidR="0077589B" w:rsidRDefault="0077589B" w:rsidP="0077589B">
      <w:pPr>
        <w:rPr>
          <w:b/>
          <w:sz w:val="22"/>
          <w:szCs w:val="22"/>
        </w:rPr>
      </w:pPr>
      <w:r>
        <w:rPr>
          <w:b/>
          <w:sz w:val="22"/>
          <w:szCs w:val="22"/>
        </w:rPr>
        <w:t>Kualifikimi dhe shkathtësitë e kërkuara :</w:t>
      </w:r>
    </w:p>
    <w:p w:rsidR="0077589B" w:rsidRDefault="0077589B" w:rsidP="0077589B">
      <w:pPr>
        <w:rPr>
          <w:b/>
          <w:sz w:val="22"/>
          <w:szCs w:val="22"/>
        </w:rPr>
      </w:pPr>
    </w:p>
    <w:p w:rsidR="0077589B" w:rsidRDefault="0077589B" w:rsidP="0077589B">
      <w:r>
        <w:t xml:space="preserve"> - Diplomë universiteti,fakulteti juridik, </w:t>
      </w:r>
      <w:r w:rsidR="0001739E">
        <w:t xml:space="preserve">administrat publike,ekonomik </w:t>
      </w:r>
      <w:r>
        <w:t>4 vite përvojë pune profesionale pas diplomimit;</w:t>
      </w:r>
    </w:p>
    <w:p w:rsidR="0077589B" w:rsidRDefault="0077589B" w:rsidP="0077589B">
      <w:r>
        <w:t>-  Shkathtësi kompjuterike të aplikacioneve të programeve (Word,Exel,Power p,Access,internet);</w:t>
      </w:r>
    </w:p>
    <w:p w:rsidR="0077589B" w:rsidRDefault="0077589B" w:rsidP="0077589B">
      <w:r>
        <w:t>-  Aftësi komunikuese dhe punë në grup</w:t>
      </w:r>
    </w:p>
    <w:p w:rsidR="009D3AFB" w:rsidRDefault="009D3AFB" w:rsidP="0077589B">
      <w:r>
        <w:t>-Trajnime të ndryshme profesionale</w:t>
      </w:r>
    </w:p>
    <w:p w:rsidR="0077589B" w:rsidRDefault="0077589B" w:rsidP="0077589B">
      <w:r>
        <w:t xml:space="preserve">-  Shkathtësi të larta në menaxhim,organizim,caktim të objektivave dhe planifikim </w:t>
      </w:r>
    </w:p>
    <w:p w:rsidR="0077589B" w:rsidRDefault="0077589B" w:rsidP="0077589B">
      <w:pPr>
        <w:jc w:val="both"/>
        <w:rPr>
          <w:sz w:val="22"/>
          <w:szCs w:val="22"/>
        </w:rPr>
      </w:pPr>
      <w:r>
        <w:t>-  Njohuri të mira për mbikëqyrje efektivet punës profesionale të kryera nga varësit</w:t>
      </w:r>
    </w:p>
    <w:p w:rsidR="0077589B" w:rsidRDefault="0077589B" w:rsidP="004C166E">
      <w:pPr>
        <w:jc w:val="both"/>
        <w:rPr>
          <w:b/>
          <w:sz w:val="22"/>
          <w:szCs w:val="22"/>
        </w:rPr>
      </w:pPr>
    </w:p>
    <w:p w:rsidR="000D41DB" w:rsidRPr="008B02DF" w:rsidRDefault="00CD5D6B" w:rsidP="004C166E">
      <w:pPr>
        <w:jc w:val="both"/>
        <w:rPr>
          <w:b/>
          <w:sz w:val="22"/>
          <w:szCs w:val="22"/>
        </w:rPr>
      </w:pPr>
      <w:r w:rsidRPr="008B02DF">
        <w:rPr>
          <w:b/>
          <w:sz w:val="22"/>
          <w:szCs w:val="22"/>
        </w:rPr>
        <w:t>Ç</w:t>
      </w:r>
      <w:r w:rsidR="005072B4" w:rsidRPr="008B02DF">
        <w:rPr>
          <w:b/>
          <w:sz w:val="22"/>
          <w:szCs w:val="22"/>
        </w:rPr>
        <w:t xml:space="preserve">do </w:t>
      </w:r>
      <w:r w:rsidR="004051DF" w:rsidRPr="008B02DF">
        <w:rPr>
          <w:b/>
          <w:sz w:val="22"/>
          <w:szCs w:val="22"/>
        </w:rPr>
        <w:t>kandidat (aplikues) për pozit</w:t>
      </w:r>
      <w:r w:rsidR="00A86DFB">
        <w:rPr>
          <w:b/>
          <w:sz w:val="22"/>
          <w:szCs w:val="22"/>
        </w:rPr>
        <w:t>at</w:t>
      </w:r>
      <w:r w:rsidR="005072B4" w:rsidRPr="008B02DF">
        <w:rPr>
          <w:b/>
          <w:sz w:val="22"/>
          <w:szCs w:val="22"/>
        </w:rPr>
        <w:t xml:space="preserve"> e lartcekur</w:t>
      </w:r>
      <w:r w:rsidR="00ED0961">
        <w:rPr>
          <w:b/>
          <w:sz w:val="22"/>
          <w:szCs w:val="22"/>
        </w:rPr>
        <w:t>a</w:t>
      </w:r>
      <w:r w:rsidR="005072B4" w:rsidRPr="008B02DF">
        <w:rPr>
          <w:b/>
          <w:sz w:val="22"/>
          <w:szCs w:val="22"/>
        </w:rPr>
        <w:t xml:space="preserve"> duhet t’</w:t>
      </w:r>
      <w:r w:rsidR="00375009">
        <w:rPr>
          <w:b/>
          <w:sz w:val="22"/>
          <w:szCs w:val="22"/>
        </w:rPr>
        <w:t>a</w:t>
      </w:r>
      <w:r w:rsidR="005072B4" w:rsidRPr="008B02DF">
        <w:rPr>
          <w:b/>
          <w:sz w:val="22"/>
          <w:szCs w:val="22"/>
        </w:rPr>
        <w:t xml:space="preserve"> kompletoj dhe dorëzoj dokumentacionin </w:t>
      </w:r>
      <w:r w:rsidR="004C166E" w:rsidRPr="008B02DF">
        <w:rPr>
          <w:b/>
          <w:sz w:val="22"/>
          <w:szCs w:val="22"/>
        </w:rPr>
        <w:t xml:space="preserve">(kopje) </w:t>
      </w:r>
      <w:r w:rsidR="005072B4" w:rsidRPr="008B02DF">
        <w:rPr>
          <w:b/>
          <w:sz w:val="22"/>
          <w:szCs w:val="22"/>
        </w:rPr>
        <w:t>si vijon :</w:t>
      </w:r>
    </w:p>
    <w:p w:rsidR="00375009" w:rsidRDefault="00375009" w:rsidP="00375009">
      <w:pPr>
        <w:ind w:left="360"/>
        <w:rPr>
          <w:rFonts w:ascii="Book Antiqua" w:hAnsi="Book Antiqua"/>
          <w:sz w:val="20"/>
          <w:szCs w:val="20"/>
        </w:rPr>
      </w:pPr>
    </w:p>
    <w:p w:rsidR="00D34D27" w:rsidRDefault="00375009" w:rsidP="0037500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</w:t>
      </w:r>
      <w:r w:rsidR="001E3E6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</w:t>
      </w:r>
      <w:r w:rsidR="00D34D27">
        <w:rPr>
          <w:rFonts w:ascii="Book Antiqua" w:hAnsi="Book Antiqua"/>
          <w:sz w:val="20"/>
          <w:szCs w:val="20"/>
        </w:rPr>
        <w:t>ëshmi të kualifikim</w:t>
      </w:r>
      <w:r w:rsidR="00403C9C">
        <w:rPr>
          <w:rFonts w:ascii="Book Antiqua" w:hAnsi="Book Antiqua"/>
          <w:sz w:val="20"/>
          <w:szCs w:val="20"/>
        </w:rPr>
        <w:t>it</w:t>
      </w:r>
      <w:r w:rsidR="00D34D27">
        <w:rPr>
          <w:rFonts w:ascii="Book Antiqua" w:hAnsi="Book Antiqua"/>
          <w:sz w:val="20"/>
          <w:szCs w:val="20"/>
        </w:rPr>
        <w:t xml:space="preserve"> shkollor</w:t>
      </w:r>
      <w:r w:rsidR="00403C9C">
        <w:rPr>
          <w:rFonts w:ascii="Book Antiqua" w:hAnsi="Book Antiqua"/>
          <w:sz w:val="20"/>
          <w:szCs w:val="20"/>
        </w:rPr>
        <w:t>ë</w:t>
      </w:r>
      <w:r w:rsidR="00D34D27">
        <w:rPr>
          <w:rFonts w:ascii="Book Antiqua" w:hAnsi="Book Antiqua"/>
          <w:sz w:val="20"/>
          <w:szCs w:val="20"/>
        </w:rPr>
        <w:t>,</w:t>
      </w:r>
    </w:p>
    <w:p w:rsidR="00403C9C" w:rsidRPr="00403C9C" w:rsidRDefault="00375009" w:rsidP="00375009">
      <w:pPr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>-</w:t>
      </w:r>
      <w:r w:rsidR="001E3E6E">
        <w:rPr>
          <w:rFonts w:ascii="Book Antiqua" w:hAnsi="Book Antiqua"/>
          <w:sz w:val="20"/>
          <w:szCs w:val="20"/>
        </w:rPr>
        <w:t xml:space="preserve"> </w:t>
      </w:r>
      <w:r w:rsidR="00D34D27">
        <w:rPr>
          <w:rFonts w:ascii="Book Antiqua" w:hAnsi="Book Antiqua"/>
          <w:sz w:val="20"/>
          <w:szCs w:val="20"/>
        </w:rPr>
        <w:t>Dëshmi mbi përvojën e punës,</w:t>
      </w:r>
      <w:r w:rsidR="00E15345">
        <w:rPr>
          <w:rFonts w:ascii="Book Antiqua" w:hAnsi="Book Antiqua"/>
          <w:sz w:val="20"/>
          <w:szCs w:val="20"/>
        </w:rPr>
        <w:t xml:space="preserve"> </w:t>
      </w:r>
    </w:p>
    <w:p w:rsidR="0080045F" w:rsidRDefault="00375009" w:rsidP="0037500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</w:t>
      </w:r>
      <w:r w:rsidR="001E3E6E">
        <w:rPr>
          <w:rFonts w:ascii="Book Antiqua" w:hAnsi="Book Antiqua"/>
          <w:sz w:val="20"/>
          <w:szCs w:val="20"/>
        </w:rPr>
        <w:t xml:space="preserve"> </w:t>
      </w:r>
      <w:r w:rsidR="00D34D27">
        <w:rPr>
          <w:rFonts w:ascii="Book Antiqua" w:hAnsi="Book Antiqua"/>
          <w:sz w:val="20"/>
          <w:szCs w:val="20"/>
        </w:rPr>
        <w:t>Kopjet e</w:t>
      </w:r>
      <w:r w:rsidR="00ED4259">
        <w:rPr>
          <w:rFonts w:ascii="Book Antiqua" w:hAnsi="Book Antiqua"/>
          <w:sz w:val="20"/>
          <w:szCs w:val="20"/>
        </w:rPr>
        <w:t xml:space="preserve"> </w:t>
      </w:r>
      <w:r w:rsidR="00E7371E">
        <w:rPr>
          <w:rFonts w:ascii="Book Antiqua" w:hAnsi="Book Antiqua"/>
          <w:sz w:val="20"/>
          <w:szCs w:val="20"/>
        </w:rPr>
        <w:t>tri</w:t>
      </w:r>
      <w:r w:rsidR="00ED4259">
        <w:rPr>
          <w:rFonts w:ascii="Book Antiqua" w:hAnsi="Book Antiqua"/>
          <w:sz w:val="20"/>
          <w:szCs w:val="20"/>
        </w:rPr>
        <w:t xml:space="preserve"> raporteve të fundit të njëp</w:t>
      </w:r>
      <w:r w:rsidR="00D34D27">
        <w:rPr>
          <w:rFonts w:ascii="Book Antiqua" w:hAnsi="Book Antiqua"/>
          <w:sz w:val="20"/>
          <w:szCs w:val="20"/>
        </w:rPr>
        <w:t xml:space="preserve">asnjëshme </w:t>
      </w:r>
      <w:r w:rsidR="00B86AF7">
        <w:rPr>
          <w:rFonts w:ascii="Book Antiqua" w:hAnsi="Book Antiqua"/>
          <w:sz w:val="20"/>
          <w:szCs w:val="20"/>
        </w:rPr>
        <w:t xml:space="preserve">vjetore </w:t>
      </w:r>
      <w:r w:rsidR="00D34D27">
        <w:rPr>
          <w:rFonts w:ascii="Book Antiqua" w:hAnsi="Book Antiqua"/>
          <w:sz w:val="20"/>
          <w:szCs w:val="20"/>
        </w:rPr>
        <w:t>të vlerësimit të punës</w:t>
      </w:r>
      <w:r w:rsidR="00F509C3">
        <w:rPr>
          <w:rFonts w:ascii="Book Antiqua" w:hAnsi="Book Antiqua"/>
          <w:sz w:val="20"/>
          <w:szCs w:val="20"/>
        </w:rPr>
        <w:t xml:space="preserve"> nëse është v</w:t>
      </w:r>
      <w:bookmarkStart w:id="0" w:name="_GoBack"/>
      <w:bookmarkEnd w:id="0"/>
      <w:r w:rsidR="00F509C3">
        <w:rPr>
          <w:rFonts w:ascii="Book Antiqua" w:hAnsi="Book Antiqua"/>
          <w:sz w:val="20"/>
          <w:szCs w:val="20"/>
        </w:rPr>
        <w:t xml:space="preserve">lerësuar </w:t>
      </w:r>
    </w:p>
    <w:p w:rsidR="00D34D27" w:rsidRDefault="0080045F" w:rsidP="00375009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</w:t>
      </w:r>
      <w:r w:rsidR="00F509C3">
        <w:rPr>
          <w:rFonts w:ascii="Book Antiqua" w:hAnsi="Book Antiqua"/>
          <w:sz w:val="20"/>
          <w:szCs w:val="20"/>
        </w:rPr>
        <w:t xml:space="preserve">shumë mirë ose </w:t>
      </w:r>
      <w:r w:rsidR="00E7371E">
        <w:rPr>
          <w:rFonts w:ascii="Book Antiqua" w:hAnsi="Book Antiqua"/>
          <w:sz w:val="20"/>
          <w:szCs w:val="20"/>
        </w:rPr>
        <w:t>mirë, dy</w:t>
      </w:r>
      <w:r w:rsidR="00F509C3">
        <w:rPr>
          <w:rFonts w:ascii="Book Antiqua" w:hAnsi="Book Antiqua"/>
          <w:sz w:val="20"/>
          <w:szCs w:val="20"/>
        </w:rPr>
        <w:t xml:space="preserve"> raportet e fundit vlerësuese nëse është vlerësuar </w:t>
      </w:r>
      <w:r w:rsidR="00674A75">
        <w:rPr>
          <w:rFonts w:ascii="Book Antiqua" w:hAnsi="Book Antiqua"/>
          <w:sz w:val="20"/>
          <w:szCs w:val="20"/>
        </w:rPr>
        <w:t>shkëlqyeshëm</w:t>
      </w:r>
      <w:r w:rsidR="00F509C3">
        <w:rPr>
          <w:rFonts w:ascii="Book Antiqua" w:hAnsi="Book Antiqua"/>
          <w:sz w:val="20"/>
          <w:szCs w:val="20"/>
        </w:rPr>
        <w:t>.</w:t>
      </w:r>
    </w:p>
    <w:p w:rsidR="007B7EB3" w:rsidRPr="00206297" w:rsidRDefault="007B7EB3" w:rsidP="00375009">
      <w:pPr>
        <w:rPr>
          <w:rFonts w:ascii="Book Antiqua" w:hAnsi="Book Antiqua"/>
        </w:rPr>
      </w:pPr>
      <w:r>
        <w:rPr>
          <w:rFonts w:ascii="Book Antiqua" w:hAnsi="Book Antiqua"/>
          <w:sz w:val="20"/>
          <w:szCs w:val="20"/>
        </w:rPr>
        <w:t>-</w:t>
      </w:r>
      <w:r w:rsidR="001E3E6E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Dëshmi mbi trajnimet</w:t>
      </w:r>
      <w:r w:rsidR="00262865">
        <w:rPr>
          <w:rFonts w:ascii="Book Antiqua" w:hAnsi="Book Antiqua"/>
          <w:sz w:val="20"/>
          <w:szCs w:val="20"/>
        </w:rPr>
        <w:t xml:space="preserve"> e kryera,</w:t>
      </w:r>
      <w:r>
        <w:rPr>
          <w:rFonts w:ascii="Book Antiqua" w:hAnsi="Book Antiqua"/>
          <w:sz w:val="20"/>
          <w:szCs w:val="20"/>
        </w:rPr>
        <w:t xml:space="preserve"> </w:t>
      </w:r>
    </w:p>
    <w:p w:rsidR="00071EB3" w:rsidRDefault="00375009" w:rsidP="0037500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</w:t>
      </w:r>
      <w:r w:rsidR="001E3E6E">
        <w:rPr>
          <w:rFonts w:ascii="Book Antiqua" w:hAnsi="Book Antiqua"/>
          <w:sz w:val="20"/>
          <w:szCs w:val="20"/>
        </w:rPr>
        <w:t xml:space="preserve"> </w:t>
      </w:r>
      <w:r w:rsidR="00D34D27">
        <w:rPr>
          <w:rFonts w:ascii="Book Antiqua" w:hAnsi="Book Antiqua"/>
          <w:sz w:val="20"/>
          <w:szCs w:val="20"/>
        </w:rPr>
        <w:t>Dokumentin e identifikimit</w:t>
      </w:r>
      <w:r w:rsidR="00262865">
        <w:rPr>
          <w:rFonts w:ascii="Book Antiqua" w:hAnsi="Book Antiqua"/>
          <w:sz w:val="20"/>
          <w:szCs w:val="20"/>
        </w:rPr>
        <w:t>,</w:t>
      </w:r>
    </w:p>
    <w:p w:rsidR="00E7371E" w:rsidRDefault="00E7371E" w:rsidP="0037500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- Të mos jetë në procedurë disiplinore,</w:t>
      </w:r>
    </w:p>
    <w:p w:rsidR="00E7371E" w:rsidRPr="000C210E" w:rsidRDefault="00E7371E" w:rsidP="00375009">
      <w:pPr>
        <w:jc w:val="both"/>
        <w:rPr>
          <w:sz w:val="22"/>
          <w:szCs w:val="22"/>
        </w:rPr>
      </w:pPr>
      <w:r>
        <w:rPr>
          <w:rFonts w:ascii="Book Antiqua" w:hAnsi="Book Antiqua"/>
          <w:sz w:val="20"/>
          <w:szCs w:val="20"/>
        </w:rPr>
        <w:t>- të mos jetë i ndëshkuar me ndonjë masë disiplinore në 3 vitet e fundit.</w:t>
      </w:r>
    </w:p>
    <w:p w:rsidR="00D242CA" w:rsidRDefault="00D242CA" w:rsidP="004C166E">
      <w:pPr>
        <w:jc w:val="both"/>
        <w:rPr>
          <w:sz w:val="22"/>
          <w:szCs w:val="22"/>
        </w:rPr>
      </w:pPr>
    </w:p>
    <w:p w:rsidR="00071EB3" w:rsidRPr="000C210E" w:rsidRDefault="008C57F8" w:rsidP="008B02DF">
      <w:pPr>
        <w:rPr>
          <w:sz w:val="22"/>
          <w:szCs w:val="22"/>
        </w:rPr>
      </w:pPr>
      <w:r>
        <w:rPr>
          <w:sz w:val="22"/>
          <w:szCs w:val="22"/>
        </w:rPr>
        <w:t>Ap</w:t>
      </w:r>
      <w:r w:rsidR="00071EB3" w:rsidRPr="000C210E">
        <w:rPr>
          <w:sz w:val="22"/>
          <w:szCs w:val="22"/>
        </w:rPr>
        <w:t xml:space="preserve">likacionet merren dhe të plotësuara dorëzohen në arkivin qendror të Komunës së Gjilanit, </w:t>
      </w:r>
      <w:r w:rsidR="00E51554" w:rsidRPr="000C210E">
        <w:rPr>
          <w:sz w:val="22"/>
          <w:szCs w:val="22"/>
        </w:rPr>
        <w:t>përkatësisht</w:t>
      </w:r>
      <w:r w:rsidR="00071EB3" w:rsidRPr="000C210E">
        <w:rPr>
          <w:sz w:val="22"/>
          <w:szCs w:val="22"/>
        </w:rPr>
        <w:t xml:space="preserve"> në Qendrën për Shërbim të Qytetarëve</w:t>
      </w:r>
      <w:r w:rsidR="00394A22">
        <w:rPr>
          <w:sz w:val="22"/>
          <w:szCs w:val="22"/>
        </w:rPr>
        <w:t>. ( Shëno në aplikacion emailin dhe tel. )</w:t>
      </w:r>
    </w:p>
    <w:p w:rsidR="00B66C59" w:rsidRPr="000C210E" w:rsidRDefault="00B66C59" w:rsidP="008B02DF">
      <w:pPr>
        <w:rPr>
          <w:sz w:val="22"/>
          <w:szCs w:val="22"/>
        </w:rPr>
      </w:pPr>
      <w:r w:rsidRPr="00B86AF7">
        <w:rPr>
          <w:b/>
          <w:sz w:val="22"/>
          <w:szCs w:val="22"/>
        </w:rPr>
        <w:t>Afati i aplikimit është</w:t>
      </w:r>
      <w:r w:rsidRPr="000C210E">
        <w:rPr>
          <w:sz w:val="22"/>
          <w:szCs w:val="22"/>
        </w:rPr>
        <w:t xml:space="preserve"> </w:t>
      </w:r>
      <w:r w:rsidR="00B570A0" w:rsidRPr="008B02DF">
        <w:rPr>
          <w:b/>
          <w:sz w:val="22"/>
          <w:szCs w:val="22"/>
        </w:rPr>
        <w:t>8</w:t>
      </w:r>
      <w:r w:rsidRPr="008B02DF">
        <w:rPr>
          <w:b/>
          <w:sz w:val="22"/>
          <w:szCs w:val="22"/>
        </w:rPr>
        <w:t xml:space="preserve"> ditë</w:t>
      </w:r>
      <w:r w:rsidRPr="000C210E">
        <w:rPr>
          <w:sz w:val="22"/>
          <w:szCs w:val="22"/>
        </w:rPr>
        <w:t xml:space="preserve">, nga dita e </w:t>
      </w:r>
      <w:r w:rsidR="00882FAB">
        <w:rPr>
          <w:sz w:val="22"/>
          <w:szCs w:val="22"/>
        </w:rPr>
        <w:t xml:space="preserve">protokollimit </w:t>
      </w:r>
      <w:r w:rsidR="00375009">
        <w:rPr>
          <w:sz w:val="22"/>
          <w:szCs w:val="22"/>
        </w:rPr>
        <w:t>dhe</w:t>
      </w:r>
      <w:r w:rsidR="00882FAB">
        <w:rPr>
          <w:sz w:val="22"/>
          <w:szCs w:val="22"/>
        </w:rPr>
        <w:t xml:space="preserve"> </w:t>
      </w:r>
      <w:r w:rsidR="008C57F8">
        <w:rPr>
          <w:sz w:val="22"/>
          <w:szCs w:val="22"/>
        </w:rPr>
        <w:t xml:space="preserve">publikimit të </w:t>
      </w:r>
      <w:r w:rsidRPr="000C210E">
        <w:rPr>
          <w:sz w:val="22"/>
          <w:szCs w:val="22"/>
        </w:rPr>
        <w:t xml:space="preserve">shpalljes </w:t>
      </w:r>
      <w:r w:rsidR="00484B4D">
        <w:rPr>
          <w:sz w:val="22"/>
          <w:szCs w:val="22"/>
        </w:rPr>
        <w:t xml:space="preserve"> </w:t>
      </w:r>
      <w:r w:rsidRPr="000C210E">
        <w:rPr>
          <w:sz w:val="22"/>
          <w:szCs w:val="22"/>
        </w:rPr>
        <w:t xml:space="preserve">në </w:t>
      </w:r>
      <w:r w:rsidR="00E15345">
        <w:rPr>
          <w:sz w:val="22"/>
          <w:szCs w:val="22"/>
        </w:rPr>
        <w:t xml:space="preserve">tabelën e publikimeve </w:t>
      </w:r>
      <w:r w:rsidR="000C210E" w:rsidRPr="000C210E">
        <w:rPr>
          <w:sz w:val="22"/>
          <w:szCs w:val="22"/>
        </w:rPr>
        <w:t>pranë objekteve të administratës Komunale</w:t>
      </w:r>
      <w:r w:rsidR="007B7EB3">
        <w:rPr>
          <w:sz w:val="22"/>
          <w:szCs w:val="22"/>
        </w:rPr>
        <w:t xml:space="preserve"> dhe Web faqen komunalr</w:t>
      </w:r>
    </w:p>
    <w:p w:rsidR="008C57F8" w:rsidRDefault="008C57F8" w:rsidP="008B02DF">
      <w:pPr>
        <w:rPr>
          <w:sz w:val="22"/>
          <w:szCs w:val="22"/>
        </w:rPr>
      </w:pPr>
    </w:p>
    <w:p w:rsidR="000C210E" w:rsidRPr="00DC00AB" w:rsidRDefault="006B4EB2" w:rsidP="008B02DF">
      <w:pPr>
        <w:rPr>
          <w:b/>
          <w:sz w:val="22"/>
          <w:szCs w:val="22"/>
        </w:rPr>
      </w:pPr>
      <w:r w:rsidRPr="00DC00AB">
        <w:rPr>
          <w:b/>
          <w:sz w:val="22"/>
          <w:szCs w:val="22"/>
        </w:rPr>
        <w:t>Data e fundit për aplikim është</w:t>
      </w:r>
      <w:r w:rsidR="00170FDD" w:rsidRPr="00DC00AB">
        <w:rPr>
          <w:b/>
          <w:sz w:val="22"/>
          <w:szCs w:val="22"/>
        </w:rPr>
        <w:t xml:space="preserve"> </w:t>
      </w:r>
      <w:r w:rsidR="00CA2040">
        <w:rPr>
          <w:b/>
          <w:sz w:val="22"/>
          <w:szCs w:val="22"/>
        </w:rPr>
        <w:t xml:space="preserve"> 18.07.2017</w:t>
      </w:r>
    </w:p>
    <w:p w:rsidR="008C57F8" w:rsidRDefault="008C57F8" w:rsidP="008B02DF">
      <w:pPr>
        <w:ind w:left="57"/>
        <w:rPr>
          <w:b/>
          <w:sz w:val="22"/>
          <w:szCs w:val="22"/>
        </w:rPr>
      </w:pPr>
    </w:p>
    <w:p w:rsidR="008C57F8" w:rsidRDefault="008C57F8" w:rsidP="008B02DF">
      <w:pPr>
        <w:ind w:left="57"/>
        <w:rPr>
          <w:b/>
          <w:sz w:val="22"/>
          <w:szCs w:val="22"/>
        </w:rPr>
      </w:pPr>
      <w:r>
        <w:rPr>
          <w:b/>
          <w:sz w:val="22"/>
          <w:szCs w:val="22"/>
        </w:rPr>
        <w:t>Të drejtë aplikimi kanë të gjithë shërbyesit civilë brenda Administratës Komunale</w:t>
      </w:r>
      <w:r w:rsidR="00752A5C">
        <w:rPr>
          <w:b/>
          <w:sz w:val="22"/>
          <w:szCs w:val="22"/>
        </w:rPr>
        <w:t xml:space="preserve"> të cilët i plotësojnë kushtet e konkursit</w:t>
      </w:r>
    </w:p>
    <w:p w:rsidR="008C57F8" w:rsidRDefault="008C57F8" w:rsidP="008B02DF">
      <w:pPr>
        <w:ind w:left="57"/>
        <w:rPr>
          <w:b/>
          <w:sz w:val="22"/>
          <w:szCs w:val="22"/>
        </w:rPr>
      </w:pPr>
    </w:p>
    <w:p w:rsidR="00C82168" w:rsidRPr="001E3E6E" w:rsidRDefault="00E15345" w:rsidP="008B02DF">
      <w:pPr>
        <w:ind w:left="57"/>
        <w:rPr>
          <w:sz w:val="22"/>
          <w:szCs w:val="22"/>
        </w:rPr>
      </w:pPr>
      <w:r w:rsidRPr="001E3E6E">
        <w:rPr>
          <w:sz w:val="22"/>
          <w:szCs w:val="22"/>
        </w:rPr>
        <w:t>Aplikacionet e dorëzuara pas aftit të paraparë nuk pranohen</w:t>
      </w:r>
      <w:r w:rsidR="00403C9C" w:rsidRPr="001E3E6E">
        <w:rPr>
          <w:sz w:val="22"/>
          <w:szCs w:val="22"/>
        </w:rPr>
        <w:t>,</w:t>
      </w:r>
      <w:r w:rsidRPr="001E3E6E">
        <w:rPr>
          <w:sz w:val="22"/>
          <w:szCs w:val="22"/>
        </w:rPr>
        <w:t xml:space="preserve"> ndërsa aplikacionet e mangëta refuzohen.</w:t>
      </w:r>
    </w:p>
    <w:p w:rsidR="008C57F8" w:rsidRDefault="008C57F8" w:rsidP="008B02DF">
      <w:pPr>
        <w:ind w:left="57"/>
        <w:rPr>
          <w:sz w:val="22"/>
          <w:szCs w:val="22"/>
        </w:rPr>
      </w:pPr>
      <w:r>
        <w:rPr>
          <w:b/>
          <w:sz w:val="22"/>
          <w:szCs w:val="22"/>
        </w:rPr>
        <w:t xml:space="preserve">Vetëm kandidatët e përzgjedhur </w:t>
      </w:r>
      <w:r w:rsidR="00DC00AB">
        <w:rPr>
          <w:b/>
          <w:sz w:val="22"/>
          <w:szCs w:val="22"/>
        </w:rPr>
        <w:t>në</w:t>
      </w:r>
      <w:r>
        <w:rPr>
          <w:b/>
          <w:sz w:val="22"/>
          <w:szCs w:val="22"/>
        </w:rPr>
        <w:t xml:space="preserve"> listën e shkurtë do të kontaktohen</w:t>
      </w:r>
      <w:r w:rsidR="001E3E6E">
        <w:rPr>
          <w:b/>
          <w:sz w:val="22"/>
          <w:szCs w:val="22"/>
        </w:rPr>
        <w:t xml:space="preserve"> për testim</w:t>
      </w:r>
      <w:r w:rsidR="00E93495">
        <w:rPr>
          <w:b/>
          <w:sz w:val="22"/>
          <w:szCs w:val="22"/>
        </w:rPr>
        <w:t xml:space="preserve"> përmes emailit.</w:t>
      </w:r>
      <w:r w:rsidR="001E3E6E">
        <w:rPr>
          <w:b/>
          <w:sz w:val="22"/>
          <w:szCs w:val="22"/>
        </w:rPr>
        <w:t>.</w:t>
      </w:r>
    </w:p>
    <w:sectPr w:rsidR="008C57F8" w:rsidSect="00F82EB1">
      <w:pgSz w:w="11909" w:h="16834" w:code="9"/>
      <w:pgMar w:top="720" w:right="1250" w:bottom="180" w:left="13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570C"/>
    <w:multiLevelType w:val="hybridMultilevel"/>
    <w:tmpl w:val="C616C25A"/>
    <w:lvl w:ilvl="0" w:tplc="1B96A39A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C40FB"/>
    <w:multiLevelType w:val="hybridMultilevel"/>
    <w:tmpl w:val="52144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3A37D3"/>
    <w:multiLevelType w:val="hybridMultilevel"/>
    <w:tmpl w:val="92869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94B2A"/>
    <w:multiLevelType w:val="hybridMultilevel"/>
    <w:tmpl w:val="B276D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4F50DB"/>
    <w:multiLevelType w:val="hybridMultilevel"/>
    <w:tmpl w:val="CE169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A47020"/>
    <w:multiLevelType w:val="hybridMultilevel"/>
    <w:tmpl w:val="17009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D01F2"/>
    <w:multiLevelType w:val="hybridMultilevel"/>
    <w:tmpl w:val="B15462B4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7">
    <w:nsid w:val="38BD649F"/>
    <w:multiLevelType w:val="hybridMultilevel"/>
    <w:tmpl w:val="052E0DC2"/>
    <w:lvl w:ilvl="0" w:tplc="7138E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845EE"/>
    <w:multiLevelType w:val="hybridMultilevel"/>
    <w:tmpl w:val="7D188E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FF613AE"/>
    <w:multiLevelType w:val="hybridMultilevel"/>
    <w:tmpl w:val="51E2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C322C"/>
    <w:multiLevelType w:val="hybridMultilevel"/>
    <w:tmpl w:val="FD08A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D64AEB"/>
    <w:multiLevelType w:val="hybridMultilevel"/>
    <w:tmpl w:val="CF5A521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92209B"/>
    <w:multiLevelType w:val="hybridMultilevel"/>
    <w:tmpl w:val="FED8665C"/>
    <w:lvl w:ilvl="0" w:tplc="FA8681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07791"/>
    <w:multiLevelType w:val="hybridMultilevel"/>
    <w:tmpl w:val="63E6E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EC24AA"/>
    <w:multiLevelType w:val="multilevel"/>
    <w:tmpl w:val="3B76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>
    <w:nsid w:val="5A441BCD"/>
    <w:multiLevelType w:val="hybridMultilevel"/>
    <w:tmpl w:val="20D61810"/>
    <w:lvl w:ilvl="0" w:tplc="47947A16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6">
    <w:nsid w:val="62BC199D"/>
    <w:multiLevelType w:val="hybridMultilevel"/>
    <w:tmpl w:val="C72A35CA"/>
    <w:lvl w:ilvl="0" w:tplc="7138E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5C1098"/>
    <w:multiLevelType w:val="hybridMultilevel"/>
    <w:tmpl w:val="4C70C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9551E5"/>
    <w:multiLevelType w:val="hybridMultilevel"/>
    <w:tmpl w:val="101ED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325E0E"/>
    <w:multiLevelType w:val="hybridMultilevel"/>
    <w:tmpl w:val="1904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592555"/>
    <w:multiLevelType w:val="hybridMultilevel"/>
    <w:tmpl w:val="DBE454D2"/>
    <w:lvl w:ilvl="0" w:tplc="7138E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4535ED"/>
    <w:multiLevelType w:val="hybridMultilevel"/>
    <w:tmpl w:val="18109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5C4B9B"/>
    <w:multiLevelType w:val="hybridMultilevel"/>
    <w:tmpl w:val="E4DECF48"/>
    <w:lvl w:ilvl="0" w:tplc="FA8681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586829"/>
    <w:multiLevelType w:val="hybridMultilevel"/>
    <w:tmpl w:val="385437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A8681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CE5869"/>
    <w:multiLevelType w:val="hybridMultilevel"/>
    <w:tmpl w:val="FDEA8418"/>
    <w:lvl w:ilvl="0" w:tplc="7138E6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7622FD"/>
    <w:multiLevelType w:val="hybridMultilevel"/>
    <w:tmpl w:val="D2F0B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C13ABC"/>
    <w:multiLevelType w:val="hybridMultilevel"/>
    <w:tmpl w:val="53043C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95F07"/>
    <w:multiLevelType w:val="hybridMultilevel"/>
    <w:tmpl w:val="A3883860"/>
    <w:lvl w:ilvl="0" w:tplc="FA8681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"/>
  </w:num>
  <w:num w:numId="5">
    <w:abstractNumId w:val="25"/>
  </w:num>
  <w:num w:numId="6">
    <w:abstractNumId w:val="17"/>
  </w:num>
  <w:num w:numId="7">
    <w:abstractNumId w:val="4"/>
  </w:num>
  <w:num w:numId="8">
    <w:abstractNumId w:val="13"/>
  </w:num>
  <w:num w:numId="9">
    <w:abstractNumId w:val="18"/>
  </w:num>
  <w:num w:numId="10">
    <w:abstractNumId w:val="10"/>
  </w:num>
  <w:num w:numId="11">
    <w:abstractNumId w:val="14"/>
  </w:num>
  <w:num w:numId="12">
    <w:abstractNumId w:val="1"/>
  </w:num>
  <w:num w:numId="13">
    <w:abstractNumId w:val="11"/>
  </w:num>
  <w:num w:numId="14">
    <w:abstractNumId w:val="21"/>
  </w:num>
  <w:num w:numId="15">
    <w:abstractNumId w:val="5"/>
  </w:num>
  <w:num w:numId="16">
    <w:abstractNumId w:val="15"/>
  </w:num>
  <w:num w:numId="17">
    <w:abstractNumId w:val="8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5F"/>
    <w:rsid w:val="0001739E"/>
    <w:rsid w:val="00026A69"/>
    <w:rsid w:val="00026B00"/>
    <w:rsid w:val="00037C3C"/>
    <w:rsid w:val="00051620"/>
    <w:rsid w:val="00057962"/>
    <w:rsid w:val="000634AA"/>
    <w:rsid w:val="00066D57"/>
    <w:rsid w:val="00071EB3"/>
    <w:rsid w:val="00076104"/>
    <w:rsid w:val="00081DC8"/>
    <w:rsid w:val="000829B8"/>
    <w:rsid w:val="00084022"/>
    <w:rsid w:val="00091A56"/>
    <w:rsid w:val="00096E09"/>
    <w:rsid w:val="000C210E"/>
    <w:rsid w:val="000C5551"/>
    <w:rsid w:val="000C6E1C"/>
    <w:rsid w:val="000D41DB"/>
    <w:rsid w:val="000F680B"/>
    <w:rsid w:val="001007A4"/>
    <w:rsid w:val="001019FF"/>
    <w:rsid w:val="00120B91"/>
    <w:rsid w:val="00124EA6"/>
    <w:rsid w:val="00127499"/>
    <w:rsid w:val="00135208"/>
    <w:rsid w:val="00135703"/>
    <w:rsid w:val="00141F18"/>
    <w:rsid w:val="00143F2D"/>
    <w:rsid w:val="00151B6E"/>
    <w:rsid w:val="00157CD1"/>
    <w:rsid w:val="001640F7"/>
    <w:rsid w:val="001669E4"/>
    <w:rsid w:val="00170FDD"/>
    <w:rsid w:val="00172E95"/>
    <w:rsid w:val="001903FF"/>
    <w:rsid w:val="00190877"/>
    <w:rsid w:val="001E1C5F"/>
    <w:rsid w:val="001E3216"/>
    <w:rsid w:val="001E3E6E"/>
    <w:rsid w:val="00202D9A"/>
    <w:rsid w:val="0021146C"/>
    <w:rsid w:val="00225ECE"/>
    <w:rsid w:val="00233AA6"/>
    <w:rsid w:val="00245B0E"/>
    <w:rsid w:val="00262865"/>
    <w:rsid w:val="00274EB8"/>
    <w:rsid w:val="00276A9F"/>
    <w:rsid w:val="00277C35"/>
    <w:rsid w:val="0028149C"/>
    <w:rsid w:val="0029434E"/>
    <w:rsid w:val="002A7885"/>
    <w:rsid w:val="002C0A90"/>
    <w:rsid w:val="002E3427"/>
    <w:rsid w:val="002F04CD"/>
    <w:rsid w:val="002F7B89"/>
    <w:rsid w:val="003014B6"/>
    <w:rsid w:val="00301EC7"/>
    <w:rsid w:val="0030694D"/>
    <w:rsid w:val="00333125"/>
    <w:rsid w:val="00333C7E"/>
    <w:rsid w:val="0033581B"/>
    <w:rsid w:val="00357265"/>
    <w:rsid w:val="00360472"/>
    <w:rsid w:val="00367EDC"/>
    <w:rsid w:val="0037199B"/>
    <w:rsid w:val="00375009"/>
    <w:rsid w:val="00383F67"/>
    <w:rsid w:val="00387777"/>
    <w:rsid w:val="00394A22"/>
    <w:rsid w:val="003973B4"/>
    <w:rsid w:val="00397A8E"/>
    <w:rsid w:val="003A39F4"/>
    <w:rsid w:val="003B7CD8"/>
    <w:rsid w:val="003C5F0C"/>
    <w:rsid w:val="003E2ACE"/>
    <w:rsid w:val="003F3AAC"/>
    <w:rsid w:val="003F53F9"/>
    <w:rsid w:val="00403AA6"/>
    <w:rsid w:val="00403C9C"/>
    <w:rsid w:val="004051DF"/>
    <w:rsid w:val="00410022"/>
    <w:rsid w:val="00410134"/>
    <w:rsid w:val="00430E00"/>
    <w:rsid w:val="00442AA0"/>
    <w:rsid w:val="00445D4D"/>
    <w:rsid w:val="00446027"/>
    <w:rsid w:val="00451106"/>
    <w:rsid w:val="004571B2"/>
    <w:rsid w:val="00471B2F"/>
    <w:rsid w:val="00484B4D"/>
    <w:rsid w:val="00491334"/>
    <w:rsid w:val="004A1C5A"/>
    <w:rsid w:val="004A4031"/>
    <w:rsid w:val="004B5406"/>
    <w:rsid w:val="004C166E"/>
    <w:rsid w:val="004E3C1A"/>
    <w:rsid w:val="00507095"/>
    <w:rsid w:val="005072B4"/>
    <w:rsid w:val="00515EDA"/>
    <w:rsid w:val="00520799"/>
    <w:rsid w:val="00530CEE"/>
    <w:rsid w:val="005406E1"/>
    <w:rsid w:val="00552F9C"/>
    <w:rsid w:val="005642F5"/>
    <w:rsid w:val="00567D3F"/>
    <w:rsid w:val="00575A85"/>
    <w:rsid w:val="00582067"/>
    <w:rsid w:val="005A1C32"/>
    <w:rsid w:val="005A724B"/>
    <w:rsid w:val="005C436B"/>
    <w:rsid w:val="005E2920"/>
    <w:rsid w:val="005E5143"/>
    <w:rsid w:val="005F060A"/>
    <w:rsid w:val="005F27EE"/>
    <w:rsid w:val="005F746E"/>
    <w:rsid w:val="00601EE4"/>
    <w:rsid w:val="0060319C"/>
    <w:rsid w:val="00603EEC"/>
    <w:rsid w:val="006042C8"/>
    <w:rsid w:val="00613DD9"/>
    <w:rsid w:val="006348CB"/>
    <w:rsid w:val="0063753F"/>
    <w:rsid w:val="00651B80"/>
    <w:rsid w:val="0067004A"/>
    <w:rsid w:val="00674A75"/>
    <w:rsid w:val="00681D42"/>
    <w:rsid w:val="00686250"/>
    <w:rsid w:val="0069080F"/>
    <w:rsid w:val="006A373B"/>
    <w:rsid w:val="006B4EB2"/>
    <w:rsid w:val="006B62E7"/>
    <w:rsid w:val="006B631A"/>
    <w:rsid w:val="006B6F0D"/>
    <w:rsid w:val="006C5402"/>
    <w:rsid w:val="006D42A0"/>
    <w:rsid w:val="006E5C94"/>
    <w:rsid w:val="00707F8F"/>
    <w:rsid w:val="007210E6"/>
    <w:rsid w:val="00736203"/>
    <w:rsid w:val="00737A14"/>
    <w:rsid w:val="0074147A"/>
    <w:rsid w:val="00743714"/>
    <w:rsid w:val="00752A5C"/>
    <w:rsid w:val="00765521"/>
    <w:rsid w:val="00766F37"/>
    <w:rsid w:val="007705A2"/>
    <w:rsid w:val="0077589B"/>
    <w:rsid w:val="00775BFB"/>
    <w:rsid w:val="00794371"/>
    <w:rsid w:val="007A2FE7"/>
    <w:rsid w:val="007B4247"/>
    <w:rsid w:val="007B7EB3"/>
    <w:rsid w:val="007C1678"/>
    <w:rsid w:val="007D088A"/>
    <w:rsid w:val="007E6FA2"/>
    <w:rsid w:val="007F0287"/>
    <w:rsid w:val="0080045F"/>
    <w:rsid w:val="00827CEE"/>
    <w:rsid w:val="00830467"/>
    <w:rsid w:val="00836C4B"/>
    <w:rsid w:val="008411D6"/>
    <w:rsid w:val="0085718A"/>
    <w:rsid w:val="00862549"/>
    <w:rsid w:val="008809D2"/>
    <w:rsid w:val="00882FAB"/>
    <w:rsid w:val="0089238B"/>
    <w:rsid w:val="00894B56"/>
    <w:rsid w:val="0089663E"/>
    <w:rsid w:val="008A641F"/>
    <w:rsid w:val="008A796C"/>
    <w:rsid w:val="008B02DF"/>
    <w:rsid w:val="008B7B85"/>
    <w:rsid w:val="008C4485"/>
    <w:rsid w:val="008C57F8"/>
    <w:rsid w:val="008E1EE4"/>
    <w:rsid w:val="008F5867"/>
    <w:rsid w:val="00903D87"/>
    <w:rsid w:val="00917754"/>
    <w:rsid w:val="00920820"/>
    <w:rsid w:val="00933461"/>
    <w:rsid w:val="00934C8C"/>
    <w:rsid w:val="00937122"/>
    <w:rsid w:val="00961D83"/>
    <w:rsid w:val="00963043"/>
    <w:rsid w:val="00964E5D"/>
    <w:rsid w:val="0096629B"/>
    <w:rsid w:val="0097313E"/>
    <w:rsid w:val="00982E95"/>
    <w:rsid w:val="009C2ED4"/>
    <w:rsid w:val="009C34BD"/>
    <w:rsid w:val="009D3AFB"/>
    <w:rsid w:val="009E6215"/>
    <w:rsid w:val="009F2402"/>
    <w:rsid w:val="009F2A1B"/>
    <w:rsid w:val="009F393D"/>
    <w:rsid w:val="009F5BD3"/>
    <w:rsid w:val="00A034D6"/>
    <w:rsid w:val="00A10035"/>
    <w:rsid w:val="00A21943"/>
    <w:rsid w:val="00A45C53"/>
    <w:rsid w:val="00A67246"/>
    <w:rsid w:val="00A72D3E"/>
    <w:rsid w:val="00A81F39"/>
    <w:rsid w:val="00A86DFB"/>
    <w:rsid w:val="00A90945"/>
    <w:rsid w:val="00A93CC9"/>
    <w:rsid w:val="00A97EFD"/>
    <w:rsid w:val="00AA6444"/>
    <w:rsid w:val="00AB7241"/>
    <w:rsid w:val="00AD09F9"/>
    <w:rsid w:val="00AE0F42"/>
    <w:rsid w:val="00AE3016"/>
    <w:rsid w:val="00AE3E23"/>
    <w:rsid w:val="00AE4AB0"/>
    <w:rsid w:val="00B0004C"/>
    <w:rsid w:val="00B04D34"/>
    <w:rsid w:val="00B12CDE"/>
    <w:rsid w:val="00B14AE3"/>
    <w:rsid w:val="00B17D9B"/>
    <w:rsid w:val="00B33803"/>
    <w:rsid w:val="00B36A6A"/>
    <w:rsid w:val="00B40CB1"/>
    <w:rsid w:val="00B453EC"/>
    <w:rsid w:val="00B50C67"/>
    <w:rsid w:val="00B5173B"/>
    <w:rsid w:val="00B537C0"/>
    <w:rsid w:val="00B56341"/>
    <w:rsid w:val="00B570A0"/>
    <w:rsid w:val="00B57BC6"/>
    <w:rsid w:val="00B62B35"/>
    <w:rsid w:val="00B66C59"/>
    <w:rsid w:val="00B80C5D"/>
    <w:rsid w:val="00B83F43"/>
    <w:rsid w:val="00B86AF7"/>
    <w:rsid w:val="00BA5E82"/>
    <w:rsid w:val="00BB683A"/>
    <w:rsid w:val="00BC0CDB"/>
    <w:rsid w:val="00BD257E"/>
    <w:rsid w:val="00BD3B78"/>
    <w:rsid w:val="00BE11BF"/>
    <w:rsid w:val="00BE64C0"/>
    <w:rsid w:val="00C10DD0"/>
    <w:rsid w:val="00C36149"/>
    <w:rsid w:val="00C4208F"/>
    <w:rsid w:val="00C4615E"/>
    <w:rsid w:val="00C47116"/>
    <w:rsid w:val="00C61D32"/>
    <w:rsid w:val="00C642B0"/>
    <w:rsid w:val="00C67B36"/>
    <w:rsid w:val="00C81672"/>
    <w:rsid w:val="00C82168"/>
    <w:rsid w:val="00C90E76"/>
    <w:rsid w:val="00CA2040"/>
    <w:rsid w:val="00CB0ECE"/>
    <w:rsid w:val="00CB2CC5"/>
    <w:rsid w:val="00CB3AAE"/>
    <w:rsid w:val="00CB64D1"/>
    <w:rsid w:val="00CD5D6B"/>
    <w:rsid w:val="00CE5E26"/>
    <w:rsid w:val="00D06FC9"/>
    <w:rsid w:val="00D22290"/>
    <w:rsid w:val="00D242CA"/>
    <w:rsid w:val="00D257C7"/>
    <w:rsid w:val="00D34726"/>
    <w:rsid w:val="00D34D27"/>
    <w:rsid w:val="00D51F8D"/>
    <w:rsid w:val="00D701AB"/>
    <w:rsid w:val="00DB293B"/>
    <w:rsid w:val="00DC00AB"/>
    <w:rsid w:val="00DC071B"/>
    <w:rsid w:val="00DC76B7"/>
    <w:rsid w:val="00DC7A64"/>
    <w:rsid w:val="00DD15F9"/>
    <w:rsid w:val="00DD28D5"/>
    <w:rsid w:val="00DD2DD2"/>
    <w:rsid w:val="00DE5325"/>
    <w:rsid w:val="00DF4C32"/>
    <w:rsid w:val="00DF745F"/>
    <w:rsid w:val="00E15345"/>
    <w:rsid w:val="00E15A3E"/>
    <w:rsid w:val="00E1795B"/>
    <w:rsid w:val="00E349C8"/>
    <w:rsid w:val="00E36640"/>
    <w:rsid w:val="00E37F38"/>
    <w:rsid w:val="00E4070F"/>
    <w:rsid w:val="00E40E03"/>
    <w:rsid w:val="00E47F89"/>
    <w:rsid w:val="00E51554"/>
    <w:rsid w:val="00E53589"/>
    <w:rsid w:val="00E620AF"/>
    <w:rsid w:val="00E704AA"/>
    <w:rsid w:val="00E7371E"/>
    <w:rsid w:val="00E73B49"/>
    <w:rsid w:val="00E778AF"/>
    <w:rsid w:val="00E86FCA"/>
    <w:rsid w:val="00E91F1C"/>
    <w:rsid w:val="00E93495"/>
    <w:rsid w:val="00EA0E38"/>
    <w:rsid w:val="00EA5E46"/>
    <w:rsid w:val="00EA64F6"/>
    <w:rsid w:val="00EB3469"/>
    <w:rsid w:val="00EB6A65"/>
    <w:rsid w:val="00EC1130"/>
    <w:rsid w:val="00ED0961"/>
    <w:rsid w:val="00ED11E8"/>
    <w:rsid w:val="00ED413E"/>
    <w:rsid w:val="00ED4259"/>
    <w:rsid w:val="00ED4961"/>
    <w:rsid w:val="00EE0AE9"/>
    <w:rsid w:val="00EE18E8"/>
    <w:rsid w:val="00EF1889"/>
    <w:rsid w:val="00F019C3"/>
    <w:rsid w:val="00F1311D"/>
    <w:rsid w:val="00F214A0"/>
    <w:rsid w:val="00F37160"/>
    <w:rsid w:val="00F4549B"/>
    <w:rsid w:val="00F509C3"/>
    <w:rsid w:val="00F51268"/>
    <w:rsid w:val="00F82EB1"/>
    <w:rsid w:val="00F85B0D"/>
    <w:rsid w:val="00F92821"/>
    <w:rsid w:val="00F95554"/>
    <w:rsid w:val="00FB0CC1"/>
    <w:rsid w:val="00FB795B"/>
    <w:rsid w:val="00FC2C47"/>
    <w:rsid w:val="00FC5205"/>
    <w:rsid w:val="00FC55B8"/>
    <w:rsid w:val="00FF3E4F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E23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AE3E23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90945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E5155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10035"/>
    <w:pPr>
      <w:jc w:val="center"/>
    </w:pPr>
    <w:rPr>
      <w:rFonts w:eastAsia="MS Mincho"/>
      <w:b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E23"/>
    <w:rPr>
      <w:sz w:val="24"/>
      <w:szCs w:val="24"/>
      <w:lang w:val="sq-AL"/>
    </w:rPr>
  </w:style>
  <w:style w:type="paragraph" w:styleId="Heading1">
    <w:name w:val="heading 1"/>
    <w:basedOn w:val="Normal"/>
    <w:next w:val="Normal"/>
    <w:qFormat/>
    <w:rsid w:val="00AE3E23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90945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semiHidden/>
    <w:rsid w:val="00E51554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10035"/>
    <w:pPr>
      <w:jc w:val="center"/>
    </w:pPr>
    <w:rPr>
      <w:rFonts w:eastAsia="MS Mincho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Emblema%20e%20Komun&#235;s%20s&#235;%20Gjilan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Emblema e Komunës së Gjilanit</Template>
  <TotalTime>0</TotalTime>
  <Pages>3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10530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Naser Arifi</dc:creator>
  <cp:lastModifiedBy>KKGjilan</cp:lastModifiedBy>
  <cp:revision>2</cp:revision>
  <cp:lastPrinted>2017-07-03T06:53:00Z</cp:lastPrinted>
  <dcterms:created xsi:type="dcterms:W3CDTF">2017-07-10T13:53:00Z</dcterms:created>
  <dcterms:modified xsi:type="dcterms:W3CDTF">2017-07-10T13:53:00Z</dcterms:modified>
</cp:coreProperties>
</file>