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B6" w:rsidRPr="009B6FD7" w:rsidRDefault="001E59B6" w:rsidP="001E59B6">
      <w:pPr>
        <w:pStyle w:val="Heading6"/>
        <w:spacing w:before="0"/>
        <w:ind w:left="-180"/>
        <w:rPr>
          <w:rFonts w:ascii="Book Antiqua" w:hAnsi="Book Antiqua"/>
          <w:noProof/>
        </w:rPr>
      </w:pP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Republika e Kosoves                                                                               Komuna e Gjilanit</w:t>
      </w:r>
    </w:p>
    <w:p w:rsidR="001E59B6" w:rsidRPr="009B6FD7" w:rsidRDefault="001E59B6" w:rsidP="001E59B6">
      <w:pPr>
        <w:rPr>
          <w:b/>
        </w:rPr>
      </w:pPr>
      <w:r w:rsidRPr="009B6FD7">
        <w:rPr>
          <w:b/>
        </w:rPr>
        <w:t>Republika Kosova                                                                                   Opstina Gnjilane</w:t>
      </w:r>
    </w:p>
    <w:p w:rsidR="001E59B6" w:rsidRPr="009B6FD7" w:rsidRDefault="001E59B6" w:rsidP="001E59B6">
      <w:pPr>
        <w:rPr>
          <w:b/>
        </w:rPr>
      </w:pPr>
      <w:r w:rsidRPr="009B6FD7">
        <w:rPr>
          <w:b/>
        </w:rPr>
        <w:t>Republic of Kosovo                                                                                 Municipality of Gjilan</w:t>
      </w:r>
    </w:p>
    <w:p w:rsidR="000A5920" w:rsidRPr="004E717C" w:rsidRDefault="001E59B6" w:rsidP="004E717C">
      <w:pPr>
        <w:pBdr>
          <w:bottom w:val="single" w:sz="12" w:space="0" w:color="auto"/>
        </w:pBdr>
        <w:rPr>
          <w:b/>
        </w:rPr>
      </w:pPr>
      <w:r w:rsidRPr="009B6FD7">
        <w:rPr>
          <w:b/>
        </w:rPr>
        <w:t xml:space="preserve">                                                                                                                  Gilan Belediyesi</w:t>
      </w:r>
    </w:p>
    <w:p w:rsidR="000A5920" w:rsidRPr="00363BAA" w:rsidRDefault="000A5920" w:rsidP="000A5920">
      <w:pPr>
        <w:rPr>
          <w:sz w:val="28"/>
          <w:szCs w:val="28"/>
        </w:rPr>
      </w:pPr>
    </w:p>
    <w:p w:rsidR="009B6FD7" w:rsidRPr="004E717C"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0A5920" w:rsidRPr="00363BAA" w:rsidRDefault="00115BEC" w:rsidP="000A5920">
      <w:pPr>
        <w:rPr>
          <w:b/>
        </w:rPr>
      </w:pPr>
      <w:r w:rsidRPr="00363BAA">
        <w:rPr>
          <w:b/>
        </w:rPr>
        <w:t>Nga  Seanca e</w:t>
      </w:r>
      <w:r w:rsidR="000A5920" w:rsidRPr="00363BAA">
        <w:rPr>
          <w:b/>
        </w:rPr>
        <w:t xml:space="preserve"> </w:t>
      </w:r>
      <w:r w:rsidR="004E717C">
        <w:rPr>
          <w:b/>
        </w:rPr>
        <w:t xml:space="preserve"> dhje</w:t>
      </w:r>
      <w:r w:rsidR="00D6169D">
        <w:rPr>
          <w:b/>
        </w:rPr>
        <w:t>t</w:t>
      </w:r>
      <w:r w:rsidR="00513FD0" w:rsidRPr="00363BAA">
        <w:rPr>
          <w:b/>
        </w:rPr>
        <w:t>ë</w:t>
      </w:r>
      <w:r w:rsidR="00F44DD7" w:rsidRPr="00363BAA">
        <w:rPr>
          <w:b/>
        </w:rPr>
        <w:t xml:space="preserve"> e </w:t>
      </w:r>
      <w:r w:rsidR="000A5920" w:rsidRPr="00363BAA">
        <w:rPr>
          <w:b/>
        </w:rPr>
        <w:t>K</w:t>
      </w:r>
      <w:r w:rsidR="0098416F" w:rsidRPr="00363BAA">
        <w:rPr>
          <w:b/>
        </w:rPr>
        <w:t>uvendit të Komunës  së Gjilanit</w:t>
      </w:r>
      <w:r w:rsidR="000A5920" w:rsidRPr="00363BAA">
        <w:rPr>
          <w:b/>
        </w:rPr>
        <w:t xml:space="preserve"> më </w:t>
      </w:r>
      <w:r w:rsidR="00D44F89">
        <w:rPr>
          <w:b/>
        </w:rPr>
        <w:t xml:space="preserve"> 29.11</w:t>
      </w:r>
      <w:r w:rsidR="000A5920" w:rsidRPr="00363BAA">
        <w:rPr>
          <w:b/>
        </w:rPr>
        <w:t xml:space="preserve">.2016  me këtë: </w:t>
      </w:r>
    </w:p>
    <w:p w:rsidR="004E717C" w:rsidRPr="004E717C" w:rsidRDefault="004E717C" w:rsidP="004E717C">
      <w:pPr>
        <w:pStyle w:val="Heading1"/>
        <w:jc w:val="center"/>
        <w:rPr>
          <w:sz w:val="20"/>
          <w:szCs w:val="20"/>
        </w:rPr>
      </w:pPr>
      <w:r w:rsidRPr="00D43E3D">
        <w:rPr>
          <w:sz w:val="20"/>
          <w:szCs w:val="20"/>
        </w:rPr>
        <w:t>R E N D    P U N E</w:t>
      </w:r>
    </w:p>
    <w:p w:rsidR="004E717C" w:rsidRPr="00D43E3D" w:rsidRDefault="004E717C" w:rsidP="006829C7">
      <w:pPr>
        <w:pStyle w:val="ListParagraph"/>
        <w:numPr>
          <w:ilvl w:val="0"/>
          <w:numId w:val="1"/>
        </w:numPr>
        <w:contextualSpacing/>
        <w:rPr>
          <w:sz w:val="22"/>
          <w:szCs w:val="22"/>
        </w:rPr>
      </w:pPr>
      <w:r w:rsidRPr="00D43E3D">
        <w:rPr>
          <w:sz w:val="22"/>
          <w:szCs w:val="22"/>
        </w:rPr>
        <w:t>Konstatimi i prezencës së anëtarëve të Kuvendit dhe miratimi i procesverbalit të  seancës së  kaluar</w:t>
      </w:r>
    </w:p>
    <w:p w:rsidR="004E717C" w:rsidRPr="00D43E3D" w:rsidRDefault="004E717C" w:rsidP="006829C7">
      <w:pPr>
        <w:pStyle w:val="ListParagraph"/>
        <w:numPr>
          <w:ilvl w:val="0"/>
          <w:numId w:val="1"/>
        </w:numPr>
        <w:contextualSpacing/>
        <w:rPr>
          <w:sz w:val="22"/>
          <w:szCs w:val="22"/>
        </w:rPr>
      </w:pPr>
      <w:r w:rsidRPr="00D43E3D">
        <w:rPr>
          <w:sz w:val="22"/>
          <w:szCs w:val="22"/>
        </w:rPr>
        <w:t>Betimi i anëtarëve të rijnë të Kuvendit</w:t>
      </w:r>
    </w:p>
    <w:p w:rsidR="004E717C" w:rsidRPr="00D43E3D" w:rsidRDefault="004E717C" w:rsidP="006829C7">
      <w:pPr>
        <w:pStyle w:val="ListParagraph"/>
        <w:numPr>
          <w:ilvl w:val="0"/>
          <w:numId w:val="1"/>
        </w:numPr>
        <w:contextualSpacing/>
        <w:jc w:val="both"/>
        <w:rPr>
          <w:b/>
          <w:sz w:val="20"/>
          <w:szCs w:val="20"/>
        </w:rPr>
      </w:pPr>
      <w:r w:rsidRPr="00D43E3D">
        <w:rPr>
          <w:b/>
          <w:sz w:val="20"/>
          <w:szCs w:val="20"/>
        </w:rPr>
        <w:t>Rekomandimet e Komitetit për Politikë dhe Financa:</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 xml:space="preserve">Statuti për ndryshimin dhe plotësimin e Statutit të Komunës së Gjilanit </w:t>
      </w:r>
      <w:r w:rsidRPr="00D43E3D">
        <w:rPr>
          <w:i/>
          <w:sz w:val="22"/>
          <w:szCs w:val="22"/>
        </w:rPr>
        <w:t xml:space="preserve">, </w:t>
      </w:r>
      <w:r w:rsidRPr="00D43E3D">
        <w:rPr>
          <w:sz w:val="22"/>
          <w:szCs w:val="22"/>
        </w:rPr>
        <w:t>01.Nr.016-126211 të datës 06.11.2014</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 xml:space="preserve">Propozim vendimi për lejimin e këmbimit të pronës  së paluajtshme komunale me pronën  e  paluajtshme private për nevoja të  rreth rrotullimit tek Lagja “Iliria” (Projekti i Rrugës “Jugu I, faza e II-të)  – Gjilan  </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Propozim vendimi për Shpalljen e Interesit të përgjithshëm publik të disa pronave shoqërore të cilat administrohen nga ana e Agjencisë Kosovare të Privatizimit (AKP-së).</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bCs/>
          <w:sz w:val="22"/>
          <w:szCs w:val="22"/>
        </w:rPr>
        <w:t>Propozim vendimi për miratimin e Planit Rregullues të Hollësishëm: “QENDRA - 4” e Qytetit të Gjilanit</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Plani i veprimit për përmirësimin e shërbimeve dhe përformancës në edukimin parashkollor në Komunën e Gjilanit 2015-2017</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Propozim projekti për Manifestimin mbarëkombëtarë “Flaka e Janarit 2017”</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Propozim vendimi për themelimin e grupit punues për hartimin e planit vjetor të punës të Kuvendit të Komunës së Gjilanit për vitin 2017</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 xml:space="preserve">Propozim vendimi për ndryshimin dhe plotësimin e </w:t>
      </w:r>
      <w:r w:rsidRPr="00D43E3D">
        <w:rPr>
          <w:rFonts w:eastAsia="MS Mincho"/>
          <w:sz w:val="22"/>
          <w:szCs w:val="22"/>
        </w:rPr>
        <w:t>për themelimin e komisionit vlerësues të ofertave për dhënien  në shfrytëzim të pronave paluajtshme të komunës</w:t>
      </w:r>
    </w:p>
    <w:p w:rsidR="004E717C" w:rsidRPr="00D43E3D" w:rsidRDefault="004E717C" w:rsidP="006829C7">
      <w:pPr>
        <w:pStyle w:val="ListParagraph"/>
        <w:numPr>
          <w:ilvl w:val="1"/>
          <w:numId w:val="1"/>
        </w:numPr>
        <w:spacing w:after="200" w:line="276" w:lineRule="auto"/>
        <w:contextualSpacing/>
        <w:jc w:val="both"/>
        <w:rPr>
          <w:sz w:val="22"/>
          <w:szCs w:val="22"/>
        </w:rPr>
      </w:pPr>
      <w:r w:rsidRPr="00D43E3D">
        <w:rPr>
          <w:sz w:val="22"/>
          <w:szCs w:val="22"/>
        </w:rPr>
        <w:t>Propozim vendimi për ndryshimin dhe plotësimin e vendimit01.nr 016-73826 i datës  30.07.2015 për emërimin e këshillit komunal për vlerësimin e meritave historike e shoqërore të personaliteteve dhe ngjarjeve nga territori i komunës së Gjilanit, tërësia etnike shqiptare dhe më gjerë</w:t>
      </w:r>
    </w:p>
    <w:p w:rsidR="004E717C" w:rsidRPr="00D43E3D" w:rsidRDefault="004E717C" w:rsidP="006829C7">
      <w:pPr>
        <w:pStyle w:val="ListParagraph"/>
        <w:numPr>
          <w:ilvl w:val="0"/>
          <w:numId w:val="1"/>
        </w:numPr>
        <w:contextualSpacing/>
        <w:jc w:val="both"/>
        <w:rPr>
          <w:sz w:val="20"/>
          <w:szCs w:val="20"/>
        </w:rPr>
      </w:pPr>
      <w:r w:rsidRPr="00D43E3D">
        <w:rPr>
          <w:sz w:val="20"/>
          <w:szCs w:val="20"/>
        </w:rPr>
        <w:t>Të ndryshme</w:t>
      </w:r>
    </w:p>
    <w:p w:rsidR="00423456" w:rsidRPr="009B6FD7" w:rsidRDefault="00423456" w:rsidP="003A7E48">
      <w:pPr>
        <w:rPr>
          <w:rFonts w:ascii="Arial" w:hAnsi="Arial" w:cs="Arial"/>
          <w:sz w:val="22"/>
          <w:szCs w:val="22"/>
        </w:rPr>
      </w:pPr>
    </w:p>
    <w:p w:rsidR="001021BD" w:rsidRPr="00423456" w:rsidRDefault="000A5920" w:rsidP="000A5920">
      <w:pPr>
        <w:rPr>
          <w:b/>
        </w:rPr>
      </w:pPr>
      <w:r w:rsidRPr="009B6FD7">
        <w:rPr>
          <w:b/>
        </w:rPr>
        <w:t>S</w:t>
      </w:r>
      <w:r w:rsidR="00BA7CCF">
        <w:rPr>
          <w:b/>
        </w:rPr>
        <w:t>eanca i filloi punimet në ora 10</w:t>
      </w:r>
      <w:r w:rsidR="00115BEC" w:rsidRPr="009B6FD7">
        <w:rPr>
          <w:b/>
        </w:rPr>
        <w:t>:00</w:t>
      </w:r>
      <w:r w:rsidRPr="009B6FD7">
        <w:rPr>
          <w:b/>
        </w:rPr>
        <w:t xml:space="preserve"> </w:t>
      </w:r>
    </w:p>
    <w:p w:rsidR="001021BD" w:rsidRPr="009B6FD7" w:rsidRDefault="001021BD" w:rsidP="000A5920"/>
    <w:p w:rsidR="000A5920" w:rsidRPr="009B6FD7" w:rsidRDefault="004E717C" w:rsidP="000A5920">
      <w:r>
        <w:t>Në punimet e  seancës së dhje</w:t>
      </w:r>
      <w:r w:rsidR="00423456">
        <w:t>të</w:t>
      </w:r>
      <w:r w:rsidR="000A5920" w:rsidRPr="009B6FD7">
        <w:t xml:space="preserve"> të vitit 2016 morën pjesë:</w:t>
      </w:r>
    </w:p>
    <w:p w:rsidR="00F44DD7" w:rsidRPr="009B6FD7" w:rsidRDefault="000A5920" w:rsidP="000A5920">
      <w:r w:rsidRPr="009B6FD7">
        <w:t>Anëtarët e Kuvendit</w:t>
      </w:r>
    </w:p>
    <w:p w:rsidR="00F44DD7" w:rsidRDefault="00F44DD7" w:rsidP="000A5920">
      <w:r w:rsidRPr="009B6FD7">
        <w:t>Drejtorët e Drejtorive</w:t>
      </w:r>
    </w:p>
    <w:p w:rsidR="00DE03EB" w:rsidRDefault="00DE03EB" w:rsidP="000A5920">
      <w:r>
        <w:t>Koordinatori i NJDNJ- Fazli Abdullahu</w:t>
      </w:r>
    </w:p>
    <w:p w:rsidR="004E717C" w:rsidRDefault="004E717C" w:rsidP="000A5920">
      <w:r>
        <w:t>Përfaqësuesi i OJQ-Lansdowne</w:t>
      </w:r>
    </w:p>
    <w:p w:rsidR="000A5920" w:rsidRPr="009B6FD7" w:rsidRDefault="000A5920" w:rsidP="000A5920">
      <w:r w:rsidRPr="009B6FD7">
        <w:t>Përfaq</w:t>
      </w:r>
      <w:r w:rsidR="00423456">
        <w:t xml:space="preserve">ësuesit </w:t>
      </w:r>
      <w:r w:rsidR="0098416F" w:rsidRPr="009B6FD7">
        <w:t>e OSB-së, znj. Sade</w:t>
      </w:r>
      <w:r w:rsidR="00587FC8" w:rsidRPr="009B6FD7">
        <w:t>të</w:t>
      </w:r>
      <w:r w:rsidR="0098416F" w:rsidRPr="009B6FD7">
        <w:t xml:space="preserve"> Të</w:t>
      </w:r>
      <w:r w:rsidRPr="009B6FD7">
        <w:t xml:space="preserve">rnava-Osmani </w:t>
      </w:r>
      <w:r w:rsidR="00423456">
        <w:t xml:space="preserve">dhe Irfan Ukshini </w:t>
      </w:r>
    </w:p>
    <w:p w:rsidR="00423456" w:rsidRDefault="000A5920" w:rsidP="000A5920">
      <w:r w:rsidRPr="009B6FD7">
        <w:t>Media</w:t>
      </w:r>
      <w:r w:rsidR="004E717C">
        <w:t>t</w:t>
      </w:r>
    </w:p>
    <w:p w:rsidR="00423456" w:rsidRDefault="00423456" w:rsidP="000A5920"/>
    <w:p w:rsidR="00423456" w:rsidRPr="009B6FD7" w:rsidRDefault="00423456" w:rsidP="000A5920"/>
    <w:p w:rsidR="007C328A" w:rsidRDefault="004E717C" w:rsidP="00DE03EB">
      <w:pPr>
        <w:jc w:val="both"/>
      </w:pPr>
      <w:r>
        <w:t>Seancën e dhje</w:t>
      </w:r>
      <w:r w:rsidR="00423456">
        <w:t>të</w:t>
      </w:r>
      <w:r w:rsidR="000A5920" w:rsidRPr="009B6FD7">
        <w:t xml:space="preserve"> të vitit 2016 e h</w:t>
      </w:r>
      <w:r w:rsidR="007C3DEE" w:rsidRPr="009B6FD7">
        <w:t>api dhe e udhëhoqi kryesueseje K</w:t>
      </w:r>
      <w:r w:rsidR="00A5680F" w:rsidRPr="009B6FD7">
        <w:t>uvendit znj.</w:t>
      </w:r>
      <w:r w:rsidR="00201FE8" w:rsidRPr="009B6FD7">
        <w:t xml:space="preserve"> </w:t>
      </w:r>
      <w:r w:rsidR="000A5920" w:rsidRPr="009B6FD7">
        <w:t>Valentina Bunjaku-Rexhepi</w:t>
      </w:r>
      <w:r w:rsidR="003A727B" w:rsidRPr="009B6FD7">
        <w:t>,</w:t>
      </w:r>
      <w:r w:rsidR="000A5920" w:rsidRPr="009B6FD7">
        <w:t xml:space="preserve">  e cila i përshëndeti të gjithë  anëtarët e Kuvendit dhe  të pranishmit e tjerë të cilët i moni</w:t>
      </w:r>
      <w:r w:rsidR="00BB1BBB" w:rsidRPr="009B6FD7">
        <w:t>torojnë punimet e kësaj seance</w:t>
      </w:r>
      <w:r w:rsidR="00423456">
        <w:t xml:space="preserve"> dhe kërkoi që të konstatohet prezenca e anëtarëve të Kuvendit.</w:t>
      </w:r>
      <w:r w:rsidR="006052DA" w:rsidRPr="009B6FD7">
        <w:t xml:space="preserve"> </w:t>
      </w:r>
    </w:p>
    <w:p w:rsidR="00423456" w:rsidRDefault="00423456" w:rsidP="00DE03EB">
      <w:pPr>
        <w:jc w:val="both"/>
      </w:pPr>
    </w:p>
    <w:p w:rsidR="000A5920" w:rsidRPr="00233644" w:rsidRDefault="000A5920" w:rsidP="006829C7">
      <w:pPr>
        <w:pStyle w:val="ListParagraph"/>
        <w:numPr>
          <w:ilvl w:val="0"/>
          <w:numId w:val="2"/>
        </w:numPr>
        <w:jc w:val="both"/>
        <w:rPr>
          <w:b/>
          <w:color w:val="000000"/>
          <w:u w:val="single"/>
        </w:rPr>
      </w:pPr>
      <w:r w:rsidRPr="00233644">
        <w:rPr>
          <w:b/>
          <w:color w:val="000000"/>
          <w:u w:val="single"/>
        </w:rPr>
        <w:t>Konstatimi i prezencës së anëtarëve të KK-së dhe miratimi procesverbalit të seancës së kaluar.</w:t>
      </w:r>
    </w:p>
    <w:p w:rsidR="00423456" w:rsidRDefault="000A5920" w:rsidP="000A5920">
      <w:pPr>
        <w:jc w:val="both"/>
        <w:rPr>
          <w:color w:val="000000"/>
        </w:rPr>
      </w:pPr>
      <w:r w:rsidRPr="009B6FD7">
        <w:rPr>
          <w:color w:val="000000"/>
        </w:rPr>
        <w:t xml:space="preserve">Në punimet e  seancës </w:t>
      </w:r>
      <w:r w:rsidR="00DE03EB">
        <w:rPr>
          <w:color w:val="000000"/>
        </w:rPr>
        <w:t xml:space="preserve"> mungoi : </w:t>
      </w:r>
      <w:r w:rsidR="004E717C">
        <w:rPr>
          <w:color w:val="000000"/>
        </w:rPr>
        <w:t>Bujar Nevzati</w:t>
      </w:r>
    </w:p>
    <w:p w:rsidR="008C7F83" w:rsidRPr="009B6FD7" w:rsidRDefault="000A5920" w:rsidP="000A5920">
      <w:pPr>
        <w:jc w:val="both"/>
        <w:rPr>
          <w:b/>
          <w:color w:val="000000"/>
        </w:rPr>
      </w:pPr>
      <w:r w:rsidRPr="009B6FD7">
        <w:rPr>
          <w:b/>
          <w:color w:val="000000"/>
        </w:rPr>
        <w:t>Proces</w:t>
      </w:r>
      <w:r w:rsidR="00BB1BBB" w:rsidRPr="009B6FD7">
        <w:rPr>
          <w:b/>
          <w:color w:val="000000"/>
        </w:rPr>
        <w:t xml:space="preserve">verbali i seancës së kaluar </w:t>
      </w:r>
      <w:r w:rsidR="00C63D27" w:rsidRPr="009B6FD7">
        <w:rPr>
          <w:b/>
          <w:color w:val="000000"/>
        </w:rPr>
        <w:t>miratohet në mënyrë unanime nga të gjithë anëtarët e kuvendit që ishin prezent</w:t>
      </w:r>
      <w:r w:rsidR="004E717C">
        <w:rPr>
          <w:b/>
          <w:color w:val="000000"/>
        </w:rPr>
        <w:t xml:space="preserve"> pa</w:t>
      </w:r>
      <w:r w:rsidR="00DE03EB">
        <w:rPr>
          <w:b/>
          <w:color w:val="000000"/>
        </w:rPr>
        <w:t xml:space="preserve"> vërejtje</w:t>
      </w:r>
      <w:r w:rsidR="004E717C">
        <w:rPr>
          <w:b/>
          <w:color w:val="000000"/>
        </w:rPr>
        <w:t>.</w:t>
      </w:r>
    </w:p>
    <w:p w:rsidR="008C7F83" w:rsidRPr="009B6FD7" w:rsidRDefault="008C7F83" w:rsidP="000A5920">
      <w:pPr>
        <w:jc w:val="both"/>
        <w:rPr>
          <w:color w:val="000000"/>
        </w:rPr>
      </w:pPr>
    </w:p>
    <w:p w:rsidR="0023208D" w:rsidRDefault="008C7F83" w:rsidP="0023208D">
      <w:pPr>
        <w:jc w:val="both"/>
      </w:pPr>
      <w:r w:rsidRPr="009B6FD7">
        <w:rPr>
          <w:color w:val="000000"/>
        </w:rPr>
        <w:t>Në vijim  të punimeve, Kryesues</w:t>
      </w:r>
      <w:r w:rsidR="001C7E97">
        <w:rPr>
          <w:color w:val="000000"/>
        </w:rPr>
        <w:t xml:space="preserve">ja </w:t>
      </w:r>
      <w:r w:rsidR="0023208D">
        <w:rPr>
          <w:color w:val="000000"/>
        </w:rPr>
        <w:t xml:space="preserve">e Kuvendit kërkoi nga anëtari i Kuvendit z. Sergjan Mitroviq që mos të jetë prezent në seancën e Kuvendit deri sa </w:t>
      </w:r>
      <w:r w:rsidR="0023208D" w:rsidRPr="009B6FD7">
        <w:t xml:space="preserve">të </w:t>
      </w:r>
      <w:r w:rsidR="0023208D">
        <w:t>deklarohet me shkrim se është vetëm anëtarë i Kuvendit dhe jo edhe Kryetar i strukturave paralele.</w:t>
      </w:r>
    </w:p>
    <w:p w:rsidR="0023208D" w:rsidRDefault="0023208D" w:rsidP="0023208D">
      <w:pPr>
        <w:jc w:val="both"/>
      </w:pPr>
      <w:r>
        <w:t>Kryesuesja e vë në votim largimin e z.Mitroviq nga salla dhe në mën</w:t>
      </w:r>
      <w:r w:rsidR="0084744B">
        <w:t>y</w:t>
      </w:r>
      <w:r>
        <w:t xml:space="preserve">rë unanime </w:t>
      </w:r>
      <w:r w:rsidR="0084744B">
        <w:t xml:space="preserve">nga të gjithë anëtarët e Kuvendit </w:t>
      </w:r>
      <w:r>
        <w:t xml:space="preserve">u </w:t>
      </w:r>
      <w:r w:rsidR="0084744B">
        <w:t>miratua kërkesa që z.Mitroviq të largohet nga seanca e Kuvendit.</w:t>
      </w:r>
    </w:p>
    <w:p w:rsidR="0032512E" w:rsidRDefault="0032512E" w:rsidP="0032512E">
      <w:pPr>
        <w:jc w:val="both"/>
        <w:rPr>
          <w:color w:val="000000"/>
        </w:rPr>
      </w:pPr>
    </w:p>
    <w:p w:rsidR="0084744B" w:rsidRDefault="0084744B" w:rsidP="0032512E">
      <w:pPr>
        <w:jc w:val="both"/>
        <w:rPr>
          <w:color w:val="000000"/>
        </w:rPr>
      </w:pPr>
      <w:r w:rsidRPr="0084744B">
        <w:rPr>
          <w:b/>
          <w:color w:val="000000"/>
        </w:rPr>
        <w:t>Sergjan Mitroviq</w:t>
      </w:r>
      <w:r>
        <w:rPr>
          <w:color w:val="000000"/>
        </w:rPr>
        <w:t>: dua një vendim me shkrim për largimin tim nga seanca e Kuvendit.</w:t>
      </w:r>
    </w:p>
    <w:p w:rsidR="0084744B" w:rsidRDefault="0084744B" w:rsidP="0032512E">
      <w:pPr>
        <w:jc w:val="both"/>
        <w:rPr>
          <w:color w:val="000000"/>
        </w:rPr>
      </w:pPr>
    </w:p>
    <w:p w:rsidR="0084744B" w:rsidRDefault="0084744B" w:rsidP="0032512E">
      <w:pPr>
        <w:jc w:val="both"/>
        <w:rPr>
          <w:color w:val="000000"/>
        </w:rPr>
      </w:pPr>
      <w:r w:rsidRPr="0084744B">
        <w:rPr>
          <w:b/>
          <w:color w:val="000000"/>
        </w:rPr>
        <w:t>Valendita Bunjaku-Rexhepi</w:t>
      </w:r>
      <w:r>
        <w:rPr>
          <w:color w:val="000000"/>
        </w:rPr>
        <w:t>: lus sekretarinë  Kuvendit të hartoj vendimin për largimin e z.Mitroviq nga seanca e Kuvendit.</w:t>
      </w:r>
    </w:p>
    <w:p w:rsidR="0084744B" w:rsidRDefault="0084744B" w:rsidP="0032512E">
      <w:pPr>
        <w:jc w:val="both"/>
        <w:rPr>
          <w:color w:val="000000"/>
        </w:rPr>
      </w:pPr>
    </w:p>
    <w:p w:rsidR="0084744B" w:rsidRDefault="0084744B" w:rsidP="0032512E">
      <w:pPr>
        <w:jc w:val="both"/>
        <w:rPr>
          <w:color w:val="000000"/>
        </w:rPr>
      </w:pPr>
      <w:r>
        <w:rPr>
          <w:color w:val="000000"/>
        </w:rPr>
        <w:t>Pas largimit të z.Mitroviq nga seanca e X</w:t>
      </w:r>
      <w:r w:rsidR="005B0DE5">
        <w:rPr>
          <w:color w:val="000000"/>
        </w:rPr>
        <w:t>-të</w:t>
      </w:r>
      <w:r>
        <w:rPr>
          <w:color w:val="000000"/>
        </w:rPr>
        <w:t xml:space="preserve"> e Kuvendit, Kryesuesja i vazhdoi punimet e seancës duke hapur diskutim rreth pikave të rendit të ditës.</w:t>
      </w:r>
    </w:p>
    <w:p w:rsidR="0084744B" w:rsidRDefault="0084744B" w:rsidP="0032512E">
      <w:pPr>
        <w:jc w:val="both"/>
        <w:rPr>
          <w:color w:val="000000"/>
        </w:rPr>
      </w:pPr>
    </w:p>
    <w:p w:rsidR="0084744B" w:rsidRDefault="0084744B" w:rsidP="0032512E">
      <w:pPr>
        <w:jc w:val="both"/>
        <w:rPr>
          <w:color w:val="000000"/>
        </w:rPr>
      </w:pPr>
      <w:r w:rsidRPr="0084744B">
        <w:rPr>
          <w:b/>
          <w:color w:val="000000"/>
        </w:rPr>
        <w:t>Sahit Abazi</w:t>
      </w:r>
      <w:r>
        <w:rPr>
          <w:color w:val="000000"/>
        </w:rPr>
        <w:t>: kërkoj një informacion të detajuar nga drejtori i DBF-së, lidhur me vizitën e Ministres së Shqipërisë znj.Mimi Kodheli për festën e 28 Nëntorit, por sipas disa informatave të cilat i posedojmë del që kjo vizitë i ka kushtuar Komunës së Gjilanit disa mijëra euro, ku stafi organizativ i përbërë prej disa personave është paguar 600 €, dizajni i disa ftesave të cilat as nuk i kemi parë sepse ne i kemi marrë me programin Word ka kushtuar 150</w:t>
      </w:r>
      <w:r w:rsidR="00215C1D">
        <w:rPr>
          <w:color w:val="000000"/>
        </w:rPr>
        <w:t xml:space="preserve"> </w:t>
      </w:r>
      <w:r>
        <w:rPr>
          <w:color w:val="000000"/>
        </w:rPr>
        <w:t>€, shfaqja e Baletit 1000€, gazetarët 200€, prandaj kërkojmë informata, për shkak s</w:t>
      </w:r>
      <w:r w:rsidR="00D04C43">
        <w:rPr>
          <w:color w:val="000000"/>
        </w:rPr>
        <w:t>e ne edhe vetë e kemi parë se nuk k</w:t>
      </w:r>
      <w:r>
        <w:rPr>
          <w:color w:val="000000"/>
        </w:rPr>
        <w:t xml:space="preserve">a pas ndonjë organizim të mirëfilltë, e </w:t>
      </w:r>
      <w:r w:rsidR="00D04C43">
        <w:rPr>
          <w:color w:val="000000"/>
        </w:rPr>
        <w:t xml:space="preserve">sidomos kur ne ishim te Galeria doli se organizimi ishte i zbehtë . Po ashtu, një çështje tjetër i cili nuk e di a ishte i qëllimshëm apo gabim teknik, në disa ftesa shkruante në fund të tekstit që aktivitetet mbahen te sheshi i Teatrit, prandaj unë nuk e di që ndonjëherë Kuvendi ka marrë vendim për ta ndërruar këtë shesh, sepse mesa unë e di ky shesh quhet “Agim Ramadani” e jo sheshi i Teatrit. </w:t>
      </w:r>
    </w:p>
    <w:p w:rsidR="004E5AE0" w:rsidRDefault="004E5AE0" w:rsidP="0032512E">
      <w:pPr>
        <w:jc w:val="both"/>
        <w:rPr>
          <w:color w:val="000000"/>
        </w:rPr>
      </w:pPr>
    </w:p>
    <w:p w:rsidR="004E5AE0" w:rsidRDefault="004E5AE0" w:rsidP="0032512E">
      <w:pPr>
        <w:jc w:val="both"/>
        <w:rPr>
          <w:color w:val="000000"/>
        </w:rPr>
      </w:pPr>
      <w:r w:rsidRPr="004E5AE0">
        <w:rPr>
          <w:b/>
          <w:color w:val="000000"/>
        </w:rPr>
        <w:t>Fehmi Sylejmani:</w:t>
      </w:r>
      <w:r>
        <w:rPr>
          <w:b/>
          <w:color w:val="000000"/>
        </w:rPr>
        <w:t xml:space="preserve"> </w:t>
      </w:r>
      <w:r w:rsidR="007238C0">
        <w:rPr>
          <w:color w:val="000000"/>
        </w:rPr>
        <w:t xml:space="preserve">një çështje </w:t>
      </w:r>
      <w:r w:rsidR="00466133">
        <w:rPr>
          <w:color w:val="000000"/>
        </w:rPr>
        <w:t xml:space="preserve">për </w:t>
      </w:r>
      <w:r w:rsidR="007238C0">
        <w:rPr>
          <w:color w:val="000000"/>
        </w:rPr>
        <w:t>të cilën po kërkojmë sqarim, është mungesa e shfrytëzimit të kartelave për votimin elektronik në sallën e Kuvendit edhe pse janë harxhuar mijëra euro për këtë projekt</w:t>
      </w:r>
      <w:r w:rsidR="00466133">
        <w:rPr>
          <w:color w:val="000000"/>
        </w:rPr>
        <w:t xml:space="preserve"> ajo prap nuk funksionon</w:t>
      </w:r>
      <w:r w:rsidR="007238C0">
        <w:rPr>
          <w:color w:val="000000"/>
        </w:rPr>
        <w:t>, por për shkak të mos përgjegjësisë dhe mos seriozitetit, po ndodhin këto gjëra</w:t>
      </w:r>
      <w:r w:rsidR="00C3779F">
        <w:rPr>
          <w:color w:val="000000"/>
        </w:rPr>
        <w:t>, prandaj dikush duhet të jep llogari për këtë gjë.</w:t>
      </w:r>
    </w:p>
    <w:p w:rsidR="00C3779F" w:rsidRDefault="00C3779F" w:rsidP="0032512E">
      <w:pPr>
        <w:jc w:val="both"/>
        <w:rPr>
          <w:color w:val="000000"/>
        </w:rPr>
      </w:pPr>
      <w:r>
        <w:rPr>
          <w:color w:val="000000"/>
        </w:rPr>
        <w:t>Çfarë po ndodhë me ata llaptop të cilët tani më janë bërë përrallë për ne, kur dihet që kemi material që e marrim në formë elektronike dhe ne</w:t>
      </w:r>
      <w:r w:rsidR="00466133">
        <w:rPr>
          <w:color w:val="000000"/>
        </w:rPr>
        <w:t xml:space="preserve"> mungesë të llaptopëve </w:t>
      </w:r>
      <w:r>
        <w:rPr>
          <w:color w:val="000000"/>
        </w:rPr>
        <w:t xml:space="preserve"> kemi pengesa për shtjellimin e këtyre pikave.</w:t>
      </w:r>
    </w:p>
    <w:p w:rsidR="00C3779F" w:rsidRDefault="00C3779F" w:rsidP="0032512E">
      <w:pPr>
        <w:jc w:val="both"/>
        <w:rPr>
          <w:color w:val="000000"/>
        </w:rPr>
      </w:pPr>
      <w:r>
        <w:rPr>
          <w:color w:val="000000"/>
        </w:rPr>
        <w:t>Në fjalimin</w:t>
      </w:r>
      <w:r w:rsidR="00466133">
        <w:rPr>
          <w:color w:val="000000"/>
        </w:rPr>
        <w:t xml:space="preserve"> e Drejtoreshës së DKA në seancën e kaluar, lidhur me Shkollën e bujqësisë, ka thënë se e kemi filluar një analizë për zhvendosjen e kësaj shkolle brenda kampusit të shkollave të mesme dhe ende nuk kemi vendosur, e ky fjalim po e vërteton se DKA-ja ka vendosur ta zhvendos këtë Shkollë në kampusin e shkollave të mesme, gjë që ne në seancë e kemi kundërshtuar rreptë këtë gjë, sepse nuk është mirë të bëhet kjo gjë.</w:t>
      </w:r>
    </w:p>
    <w:p w:rsidR="00466133" w:rsidRDefault="00466133" w:rsidP="0032512E">
      <w:pPr>
        <w:jc w:val="both"/>
        <w:rPr>
          <w:color w:val="000000"/>
        </w:rPr>
      </w:pPr>
      <w:r>
        <w:rPr>
          <w:color w:val="000000"/>
        </w:rPr>
        <w:t xml:space="preserve">Paraqes një shqetësim të qytetarëve lidhur me mungesen e shesheve për lëvizjen e lirë të këmbësoreve sidomos gjatë festave, për shkak të komunikacionit,prandaj është mirë të </w:t>
      </w:r>
      <w:r>
        <w:rPr>
          <w:color w:val="000000"/>
        </w:rPr>
        <w:lastRenderedPageBreak/>
        <w:t>mendohet një zgjidhje që qytetarët të lëvizin lirë, në krahasim me qytetin e Ferizajit të cilët kanë shehshin për të lëvizur lirshëm qytetarët.</w:t>
      </w:r>
    </w:p>
    <w:p w:rsidR="009F4636" w:rsidRDefault="009F4636" w:rsidP="0032512E">
      <w:pPr>
        <w:jc w:val="both"/>
        <w:rPr>
          <w:color w:val="000000"/>
        </w:rPr>
      </w:pPr>
    </w:p>
    <w:p w:rsidR="009F4636" w:rsidRDefault="009F4636" w:rsidP="0032512E">
      <w:pPr>
        <w:jc w:val="both"/>
        <w:rPr>
          <w:color w:val="000000"/>
        </w:rPr>
      </w:pPr>
      <w:r w:rsidRPr="00F52515">
        <w:rPr>
          <w:b/>
          <w:color w:val="000000"/>
        </w:rPr>
        <w:t>Valentina Bunjaku-Rexhepi</w:t>
      </w:r>
      <w:r>
        <w:rPr>
          <w:color w:val="000000"/>
        </w:rPr>
        <w:t xml:space="preserve">: sa i përket votimit elektronik në seancat e Kuvendit, faji i bie anëtarëve të Kuvendit të cilët nuk i </w:t>
      </w:r>
      <w:r w:rsidR="00F52515">
        <w:rPr>
          <w:color w:val="000000"/>
        </w:rPr>
        <w:t>marrin me vete kartelat e votimit, e kjo gjë paraqet pengesa në votim.</w:t>
      </w:r>
    </w:p>
    <w:p w:rsidR="00B9540A" w:rsidRDefault="00B9540A" w:rsidP="0032512E">
      <w:pPr>
        <w:jc w:val="both"/>
        <w:rPr>
          <w:color w:val="000000"/>
        </w:rPr>
      </w:pPr>
      <w:r>
        <w:rPr>
          <w:color w:val="000000"/>
        </w:rPr>
        <w:t>Sa i përket shkollës së Bujqësisë, dikush nga ju ka propozuar që kjo shkollë të dislokohet në kampusin e shkollave të mesme dhe drejtoresha e Arsimit ka thënë se jemi duke e bërë një analizë, sepse dikush propozon të dislokohet e dikush të mos dislokohet.</w:t>
      </w:r>
    </w:p>
    <w:p w:rsidR="00B9540A" w:rsidRDefault="00B9540A" w:rsidP="0032512E">
      <w:pPr>
        <w:jc w:val="both"/>
        <w:rPr>
          <w:color w:val="000000"/>
        </w:rPr>
      </w:pPr>
      <w:r>
        <w:rPr>
          <w:color w:val="000000"/>
        </w:rPr>
        <w:t>Lidhur me mungesën e lëvizjes së  lirë të qytetarëve në shesh, keni të drejtë dhe shpresoj që do ta gjejmë një zgjidhje.</w:t>
      </w:r>
    </w:p>
    <w:p w:rsidR="00B9540A" w:rsidRDefault="00B9540A" w:rsidP="0032512E">
      <w:pPr>
        <w:jc w:val="both"/>
        <w:rPr>
          <w:color w:val="000000"/>
        </w:rPr>
      </w:pPr>
    </w:p>
    <w:p w:rsidR="00B9540A" w:rsidRDefault="00B9540A" w:rsidP="0032512E">
      <w:pPr>
        <w:jc w:val="both"/>
        <w:rPr>
          <w:color w:val="000000"/>
        </w:rPr>
      </w:pPr>
      <w:r w:rsidRPr="00B9540A">
        <w:rPr>
          <w:b/>
          <w:color w:val="000000"/>
        </w:rPr>
        <w:t>Avdyl Aliu</w:t>
      </w:r>
      <w:r>
        <w:rPr>
          <w:color w:val="000000"/>
        </w:rPr>
        <w:t>: pajtohem që të vazhdojmë me këtë rend të punës. Sekretaria e Kuvendit e posedon një material i cili ka të bëj me një punëtori për fëmijët me nevoja të veçanta, e cila është organizuar nga OJQ-ja “Agro Eko” në bashkëpunim me  OSBE, ku takimi është mbajtur me 15 nëntor 2016 në të cilën kanë marrë pjesë edhe DSHMS, QPS, përfaqësues të disa Shkollave dhe nga ky takim kanë dalë disa rekomandime, prandaj do të ishte mirë që të përfillen këto rekomandime.</w:t>
      </w:r>
    </w:p>
    <w:p w:rsidR="006F4FE0" w:rsidRDefault="006F4FE0" w:rsidP="0032512E">
      <w:pPr>
        <w:jc w:val="both"/>
        <w:rPr>
          <w:color w:val="000000"/>
        </w:rPr>
      </w:pPr>
    </w:p>
    <w:p w:rsidR="006F4FE0" w:rsidRDefault="006F4FE0" w:rsidP="0032512E">
      <w:pPr>
        <w:jc w:val="both"/>
        <w:rPr>
          <w:color w:val="000000"/>
        </w:rPr>
      </w:pPr>
      <w:r w:rsidRPr="006F4FE0">
        <w:rPr>
          <w:b/>
          <w:color w:val="000000"/>
        </w:rPr>
        <w:t>Nevzat Isufi</w:t>
      </w:r>
      <w:r>
        <w:rPr>
          <w:color w:val="000000"/>
        </w:rPr>
        <w:t>: kam pyetje për drejtorët e drejtorive, ku një pyetje e adresoj te drejtori i DSHPIB po</w:t>
      </w:r>
      <w:r w:rsidR="00E91D45">
        <w:rPr>
          <w:color w:val="000000"/>
        </w:rPr>
        <w:t>r ai mungon, pyetja ka të bëj me projektin e rrugëve në fshatin Llashticë, qytetarët kanë ankesa për mënyrën e realizimit dhe fillimit të punimeve, prandaj janë ndërprerë punimet.</w:t>
      </w:r>
    </w:p>
    <w:p w:rsidR="00E91D45" w:rsidRDefault="00E91D45" w:rsidP="0032512E">
      <w:pPr>
        <w:jc w:val="both"/>
        <w:rPr>
          <w:color w:val="000000"/>
        </w:rPr>
      </w:pPr>
      <w:r>
        <w:rPr>
          <w:color w:val="000000"/>
        </w:rPr>
        <w:t xml:space="preserve">Komunat janë zotuar që do ta realizojnë pagesën e tri pagave të punëtorëve të arsimit të cilët tashmë janë pensionuar dhe </w:t>
      </w:r>
      <w:r w:rsidR="00883F2E">
        <w:rPr>
          <w:color w:val="000000"/>
        </w:rPr>
        <w:t>siç</w:t>
      </w:r>
      <w:r>
        <w:rPr>
          <w:color w:val="000000"/>
        </w:rPr>
        <w:t xml:space="preserve"> e dini kjo gjë nuk është realizuar, ose është realizuar pjesërisht e që është edhe më keq, sepse në realizimin e të drejtave të tyre dikush duhet të trokas në dyert e Gjykatave.</w:t>
      </w:r>
    </w:p>
    <w:p w:rsidR="00950B8A" w:rsidRDefault="00950B8A" w:rsidP="0032512E">
      <w:pPr>
        <w:jc w:val="both"/>
        <w:rPr>
          <w:color w:val="000000"/>
        </w:rPr>
      </w:pPr>
      <w:r>
        <w:rPr>
          <w:color w:val="000000"/>
        </w:rPr>
        <w:t>Çështja e ndërtimeve përtej udhëkryqit të Shillovës , ne e dimë që në  pjesën e poshtme të rrugës  nuk ka qenë e lejuar për ndërtim, prandaj dua ta di se kur është bërë ndërrimi i destinimit, apo kemi të bëjmë me ndërtime pa leje.</w:t>
      </w:r>
    </w:p>
    <w:p w:rsidR="00950B8A" w:rsidRDefault="00950B8A" w:rsidP="0032512E">
      <w:pPr>
        <w:jc w:val="both"/>
        <w:rPr>
          <w:color w:val="000000"/>
        </w:rPr>
      </w:pPr>
      <w:r>
        <w:rPr>
          <w:color w:val="000000"/>
        </w:rPr>
        <w:t>Pyetje për Drejtoreshën e DKA-së- lidhur me kurset të cilat mbahen nga punonjësit e Arsimit, e ne dimë që ka qenë një urdhëresë për ndalimin e këtyre kurseve, prandaj dua ta di se a ka shënime se sa mësimdhënës mbajnë kurse, çfarë kushtesh mbajnë dhe a e kanë përfillur këtë urdhëresë ? pyetje tjetër që dua përgjigje është se sa punëtorë punojnë pa kontrata në Arsim dhe si po bëhet shpërndarja e tyre në vende të punës pa konkurse, a do të vazhdoj edhe drejtoresha e Arsimit të mbaj punëtor të punësuar pa konkurs në stafin e vet ?</w:t>
      </w:r>
    </w:p>
    <w:p w:rsidR="00547A8C" w:rsidRPr="00547A8C" w:rsidRDefault="00547A8C" w:rsidP="0032512E">
      <w:pPr>
        <w:jc w:val="both"/>
        <w:rPr>
          <w:b/>
          <w:color w:val="000000"/>
        </w:rPr>
      </w:pPr>
    </w:p>
    <w:p w:rsidR="00547A8C" w:rsidRPr="00547A8C" w:rsidRDefault="00547A8C" w:rsidP="0032512E">
      <w:pPr>
        <w:jc w:val="both"/>
        <w:rPr>
          <w:color w:val="000000"/>
        </w:rPr>
      </w:pPr>
      <w:r w:rsidRPr="00547A8C">
        <w:rPr>
          <w:b/>
          <w:color w:val="000000"/>
        </w:rPr>
        <w:t>Shukrije Rapuca:</w:t>
      </w:r>
      <w:r>
        <w:rPr>
          <w:b/>
          <w:color w:val="000000"/>
        </w:rPr>
        <w:t xml:space="preserve"> </w:t>
      </w:r>
      <w:r>
        <w:rPr>
          <w:color w:val="000000"/>
        </w:rPr>
        <w:t>kam një pyetje për drejtoreshën e Arsimit, a është e vërtetë që në një Shkollë në programin parafillorë punojnë dy mësuese në një klasë</w:t>
      </w:r>
      <w:r w:rsidR="002A5431">
        <w:rPr>
          <w:color w:val="000000"/>
        </w:rPr>
        <w:t>, e prindërit janë të shqetësuar për këtë gjë</w:t>
      </w:r>
      <w:r w:rsidR="007A28A0">
        <w:rPr>
          <w:color w:val="000000"/>
        </w:rPr>
        <w:t xml:space="preserve"> sepse kam dëgjuar se ajo paralele do të ndahet nga një klasë në dy klasë?</w:t>
      </w:r>
    </w:p>
    <w:p w:rsidR="006F4FE0" w:rsidRDefault="006F4FE0" w:rsidP="0032512E">
      <w:pPr>
        <w:jc w:val="both"/>
        <w:rPr>
          <w:color w:val="000000"/>
        </w:rPr>
      </w:pPr>
    </w:p>
    <w:p w:rsidR="007E58D5" w:rsidRDefault="007E58D5" w:rsidP="007E58D5">
      <w:pPr>
        <w:spacing w:after="200" w:line="276" w:lineRule="auto"/>
        <w:contextualSpacing/>
        <w:jc w:val="both"/>
        <w:rPr>
          <w:sz w:val="22"/>
          <w:szCs w:val="22"/>
        </w:rPr>
      </w:pPr>
      <w:r w:rsidRPr="007E58D5">
        <w:rPr>
          <w:b/>
          <w:color w:val="000000"/>
        </w:rPr>
        <w:t>Valentina Bunjaku-Rexhepi</w:t>
      </w:r>
      <w:r w:rsidR="00883F2E">
        <w:rPr>
          <w:color w:val="000000"/>
        </w:rPr>
        <w:t>: kërkoj që</w:t>
      </w:r>
      <w:r w:rsidRPr="007E58D5">
        <w:rPr>
          <w:color w:val="000000"/>
        </w:rPr>
        <w:t xml:space="preserve"> Sekr</w:t>
      </w:r>
      <w:r w:rsidR="00883F2E">
        <w:rPr>
          <w:color w:val="000000"/>
        </w:rPr>
        <w:t>etar</w:t>
      </w:r>
      <w:r w:rsidRPr="007E58D5">
        <w:rPr>
          <w:color w:val="000000"/>
        </w:rPr>
        <w:t xml:space="preserve">inë e Kuvendit që të bëj shpërndarjen e materialit të cilën e propozoi zs. Aliu. Po ashtu kam një propozim konkret lidhur me pikën 3.1 </w:t>
      </w:r>
      <w:r>
        <w:rPr>
          <w:color w:val="000000"/>
        </w:rPr>
        <w:t xml:space="preserve"> e cila ka të bëj me </w:t>
      </w:r>
      <w:r>
        <w:rPr>
          <w:sz w:val="22"/>
          <w:szCs w:val="22"/>
        </w:rPr>
        <w:t xml:space="preserve">Statutin </w:t>
      </w:r>
      <w:r w:rsidRPr="007E58D5">
        <w:rPr>
          <w:sz w:val="22"/>
          <w:szCs w:val="22"/>
        </w:rPr>
        <w:t xml:space="preserve">për ndryshimin dhe plotësimin e Statutit të Komunës së Gjilanit </w:t>
      </w:r>
      <w:r w:rsidRPr="007E58D5">
        <w:rPr>
          <w:i/>
          <w:sz w:val="22"/>
          <w:szCs w:val="22"/>
        </w:rPr>
        <w:t xml:space="preserve">, </w:t>
      </w:r>
      <w:r w:rsidRPr="007E58D5">
        <w:rPr>
          <w:sz w:val="22"/>
          <w:szCs w:val="22"/>
        </w:rPr>
        <w:t>01.Nr.016-126211 të datës 06.11.2014</w:t>
      </w:r>
      <w:r>
        <w:rPr>
          <w:sz w:val="22"/>
          <w:szCs w:val="22"/>
        </w:rPr>
        <w:t xml:space="preserve"> të mbetet pika e fundit për tu shqyrtuar në këtë seancë, në mënyrë që shefat e grupeve të konsultohen. </w:t>
      </w:r>
    </w:p>
    <w:p w:rsidR="007E58D5" w:rsidRPr="00892E96" w:rsidRDefault="007E58D5" w:rsidP="007E58D5">
      <w:pPr>
        <w:spacing w:after="200" w:line="276" w:lineRule="auto"/>
        <w:contextualSpacing/>
        <w:jc w:val="both"/>
        <w:rPr>
          <w:b/>
          <w:sz w:val="22"/>
          <w:szCs w:val="22"/>
        </w:rPr>
      </w:pPr>
    </w:p>
    <w:p w:rsidR="007E58D5" w:rsidRPr="007F6DC4" w:rsidRDefault="00892E96" w:rsidP="00FA786D">
      <w:pPr>
        <w:spacing w:after="200" w:line="276" w:lineRule="auto"/>
        <w:contextualSpacing/>
        <w:jc w:val="both"/>
        <w:rPr>
          <w:b/>
        </w:rPr>
      </w:pPr>
      <w:r w:rsidRPr="007F6DC4">
        <w:rPr>
          <w:b/>
        </w:rPr>
        <w:t>Në mënyrë unanime miratohet rendi i ditës së seancës së X-të të KK-së.</w:t>
      </w:r>
    </w:p>
    <w:p w:rsidR="007E58D5" w:rsidRPr="007F6DC4" w:rsidRDefault="007E58D5" w:rsidP="0032512E">
      <w:pPr>
        <w:jc w:val="both"/>
        <w:rPr>
          <w:b/>
          <w:color w:val="000000"/>
        </w:rPr>
      </w:pPr>
    </w:p>
    <w:p w:rsidR="00FA786D" w:rsidRPr="007F6DC4" w:rsidRDefault="007E58D5" w:rsidP="006829C7">
      <w:pPr>
        <w:pStyle w:val="ListParagraph"/>
        <w:numPr>
          <w:ilvl w:val="0"/>
          <w:numId w:val="2"/>
        </w:numPr>
        <w:contextualSpacing/>
        <w:rPr>
          <w:b/>
        </w:rPr>
      </w:pPr>
      <w:r w:rsidRPr="007F6DC4">
        <w:rPr>
          <w:b/>
        </w:rPr>
        <w:t>Betimi i anëtarëve të rijnë të Kuvendit</w:t>
      </w:r>
    </w:p>
    <w:p w:rsidR="007F6DC4" w:rsidRPr="007F6DC4" w:rsidRDefault="007F6DC4" w:rsidP="00FA786D">
      <w:pPr>
        <w:contextualSpacing/>
        <w:rPr>
          <w:b/>
        </w:rPr>
      </w:pPr>
    </w:p>
    <w:p w:rsidR="00FA786D" w:rsidRPr="00CE6AB6" w:rsidRDefault="00FA786D" w:rsidP="00FA786D">
      <w:pPr>
        <w:contextualSpacing/>
      </w:pPr>
      <w:r w:rsidRPr="00CE6AB6">
        <w:rPr>
          <w:b/>
        </w:rPr>
        <w:lastRenderedPageBreak/>
        <w:t xml:space="preserve">Valentina Bunjaku-Rexhepi: </w:t>
      </w:r>
      <w:r w:rsidRPr="00CE6AB6">
        <w:t>ne sot kemi një anëtarë të ri në Kuvend z. Fatmir Hoxha , i cili do ta zëvendësoj z.Arben Mehmeti, prandaj kërkoj nga anëtari i ri të bëj betimin para anëtarëve të Kuvendit.</w:t>
      </w:r>
    </w:p>
    <w:p w:rsidR="00FA786D" w:rsidRPr="00CE6AB6" w:rsidRDefault="00FA786D" w:rsidP="00FA786D">
      <w:pPr>
        <w:jc w:val="both"/>
        <w:rPr>
          <w:b/>
          <w:color w:val="000000"/>
        </w:rPr>
      </w:pPr>
    </w:p>
    <w:p w:rsidR="00FA786D" w:rsidRPr="00CE6AB6" w:rsidRDefault="00FA786D" w:rsidP="00FA786D">
      <w:pPr>
        <w:jc w:val="both"/>
        <w:rPr>
          <w:color w:val="000000"/>
        </w:rPr>
      </w:pPr>
      <w:r w:rsidRPr="00CE6AB6">
        <w:rPr>
          <w:b/>
          <w:color w:val="000000"/>
        </w:rPr>
        <w:t>Anëtari i ri i Kuvendit z. Fatmir Hoxha  u betua se pozitën e anëtarit të Kuvendit do ta mbajë me nderë, do të punoj pa anime politike, duke respektuar ligjin dhe Rregulloren e Kuvendit.</w:t>
      </w:r>
    </w:p>
    <w:p w:rsidR="00FA786D" w:rsidRPr="00CE6AB6" w:rsidRDefault="00FA786D" w:rsidP="00B17792">
      <w:pPr>
        <w:jc w:val="both"/>
        <w:rPr>
          <w:color w:val="000000"/>
        </w:rPr>
      </w:pPr>
    </w:p>
    <w:p w:rsidR="007F6DC4" w:rsidRPr="00CE6AB6" w:rsidRDefault="007F6DC4" w:rsidP="00B17792">
      <w:pPr>
        <w:jc w:val="both"/>
        <w:rPr>
          <w:color w:val="000000"/>
        </w:rPr>
      </w:pPr>
    </w:p>
    <w:p w:rsidR="007F6DC4" w:rsidRPr="00CE6AB6" w:rsidRDefault="007F6DC4" w:rsidP="006829C7">
      <w:pPr>
        <w:pStyle w:val="ListParagraph"/>
        <w:numPr>
          <w:ilvl w:val="1"/>
          <w:numId w:val="3"/>
        </w:numPr>
        <w:spacing w:after="200" w:line="276" w:lineRule="auto"/>
        <w:contextualSpacing/>
        <w:jc w:val="both"/>
        <w:rPr>
          <w:b/>
        </w:rPr>
      </w:pPr>
      <w:r w:rsidRPr="00CE6AB6">
        <w:rPr>
          <w:b/>
        </w:rPr>
        <w:t xml:space="preserve">Propozim vendimi për lejimin e këmbimit të pronës  së paluajtshme komunale me pronën  e  paluajtshme private për nevoja të  rreth rrotullimit tek Lagja “Iliria” (Projekti i Rrugës “Jugu I, faza e II-të)  – Gjilan  </w:t>
      </w:r>
    </w:p>
    <w:p w:rsidR="007F6DC4" w:rsidRPr="00CE6AB6" w:rsidRDefault="007F6DC4" w:rsidP="007F6DC4">
      <w:pPr>
        <w:spacing w:after="200" w:line="276" w:lineRule="auto"/>
        <w:contextualSpacing/>
        <w:jc w:val="both"/>
      </w:pPr>
      <w:r w:rsidRPr="00CE6AB6">
        <w:rPr>
          <w:b/>
        </w:rPr>
        <w:t>Refik Shala:</w:t>
      </w:r>
      <w:r w:rsidRPr="00CE6AB6">
        <w:t xml:space="preserve"> ky propozim vendim është shqyrtuar në Komitetin e Pronës dhe anëtarët e këtij Komiteti i kanë  përkrahur këtë propozim </w:t>
      </w:r>
    </w:p>
    <w:p w:rsidR="007F6DC4" w:rsidRPr="00CE6AB6" w:rsidRDefault="007F6DC4" w:rsidP="007F6DC4">
      <w:pPr>
        <w:spacing w:after="200" w:line="276" w:lineRule="auto"/>
        <w:contextualSpacing/>
        <w:jc w:val="both"/>
      </w:pPr>
    </w:p>
    <w:p w:rsidR="007F6DC4" w:rsidRPr="00CE6AB6" w:rsidRDefault="007F6DC4" w:rsidP="007F6DC4">
      <w:pPr>
        <w:spacing w:after="200" w:line="276" w:lineRule="auto"/>
        <w:contextualSpacing/>
        <w:jc w:val="both"/>
        <w:rPr>
          <w:b/>
        </w:rPr>
      </w:pPr>
      <w:r w:rsidRPr="00CE6AB6">
        <w:rPr>
          <w:b/>
        </w:rPr>
        <w:t xml:space="preserve">Në mënyrë unanime miratohet Propozim vendimi për lejimin e këmbimit të pronës  së paluajtshme komunale me pronën  e  paluajtshme private për nevoja të  rreth rrotullimit tek Lagja “Iliria” (Projekti i Rrugës “Jugu I, faza e II-të)  – Gjilan  </w:t>
      </w:r>
    </w:p>
    <w:p w:rsidR="007F6DC4" w:rsidRPr="00CE6AB6" w:rsidRDefault="007F6DC4" w:rsidP="007F6DC4">
      <w:pPr>
        <w:spacing w:after="200" w:line="276" w:lineRule="auto"/>
        <w:contextualSpacing/>
        <w:jc w:val="both"/>
      </w:pPr>
    </w:p>
    <w:p w:rsidR="002048B2" w:rsidRPr="00CE6AB6" w:rsidRDefault="002048B2" w:rsidP="00B17792">
      <w:pPr>
        <w:spacing w:after="200" w:line="276" w:lineRule="auto"/>
        <w:ind w:left="1800"/>
        <w:contextualSpacing/>
        <w:jc w:val="both"/>
        <w:rPr>
          <w:b/>
          <w:color w:val="000000"/>
        </w:rPr>
      </w:pPr>
    </w:p>
    <w:p w:rsidR="007F6DC4" w:rsidRPr="00CE6AB6" w:rsidRDefault="007F6DC4" w:rsidP="006829C7">
      <w:pPr>
        <w:pStyle w:val="ListParagraph"/>
        <w:numPr>
          <w:ilvl w:val="1"/>
          <w:numId w:val="3"/>
        </w:numPr>
        <w:spacing w:after="200" w:line="276" w:lineRule="auto"/>
        <w:contextualSpacing/>
        <w:jc w:val="both"/>
        <w:rPr>
          <w:b/>
        </w:rPr>
      </w:pPr>
      <w:r w:rsidRPr="00CE6AB6">
        <w:rPr>
          <w:b/>
        </w:rPr>
        <w:t>Propozim vendimi për Shpalljen e Interesit të përgjithshëm publik të disa pronave shoqërore të cilat administrohen nga ana e Agjencisë Kosovare të Privatizimit (AKP-së).</w:t>
      </w:r>
    </w:p>
    <w:p w:rsidR="007F6DC4" w:rsidRPr="00CE6AB6" w:rsidRDefault="007F6DC4" w:rsidP="007F6DC4">
      <w:pPr>
        <w:spacing w:after="200" w:line="276" w:lineRule="auto"/>
        <w:contextualSpacing/>
        <w:jc w:val="both"/>
      </w:pPr>
      <w:r w:rsidRPr="00CE6AB6">
        <w:rPr>
          <w:b/>
        </w:rPr>
        <w:t xml:space="preserve">Refik Shala: </w:t>
      </w:r>
      <w:r w:rsidRPr="00CE6AB6">
        <w:t>edhe ky propozim është shqyrtuar në Komitetin e pronës dhe është miratuar në mënyrë unanime nga të gjithë anëtarët e Komitetit.</w:t>
      </w:r>
    </w:p>
    <w:p w:rsidR="00C75025" w:rsidRPr="00CE6AB6" w:rsidRDefault="00C75025" w:rsidP="007F6DC4">
      <w:pPr>
        <w:spacing w:after="200" w:line="276" w:lineRule="auto"/>
        <w:contextualSpacing/>
        <w:jc w:val="both"/>
      </w:pPr>
    </w:p>
    <w:p w:rsidR="00C75025" w:rsidRPr="00CE6AB6" w:rsidRDefault="00C75025" w:rsidP="00C75025">
      <w:pPr>
        <w:spacing w:after="200" w:line="276" w:lineRule="auto"/>
        <w:contextualSpacing/>
        <w:jc w:val="both"/>
        <w:rPr>
          <w:b/>
        </w:rPr>
      </w:pPr>
      <w:r w:rsidRPr="00CE6AB6">
        <w:rPr>
          <w:b/>
        </w:rPr>
        <w:t xml:space="preserve"> Me 27 vota “për” e të tjerat abstenime, miratohet Propozim vendimi për Shpalljen e Interesit të përgjithshëm publik të disa pronave shoqërore të cilat administrohen nga ana e Agjencisë Kosovare të Privatizimit (AKP-së).</w:t>
      </w:r>
    </w:p>
    <w:p w:rsidR="00C75025" w:rsidRPr="00CE6AB6" w:rsidRDefault="00C75025" w:rsidP="007F6DC4">
      <w:pPr>
        <w:spacing w:after="200" w:line="276" w:lineRule="auto"/>
        <w:contextualSpacing/>
        <w:jc w:val="both"/>
        <w:rPr>
          <w:b/>
        </w:rPr>
      </w:pPr>
    </w:p>
    <w:p w:rsidR="00CE6AB6" w:rsidRPr="00CE6AB6" w:rsidRDefault="00CE6AB6" w:rsidP="006829C7">
      <w:pPr>
        <w:pStyle w:val="ListParagraph"/>
        <w:numPr>
          <w:ilvl w:val="1"/>
          <w:numId w:val="3"/>
        </w:numPr>
        <w:spacing w:after="200" w:line="276" w:lineRule="auto"/>
        <w:contextualSpacing/>
        <w:jc w:val="both"/>
        <w:rPr>
          <w:b/>
        </w:rPr>
      </w:pPr>
      <w:r w:rsidRPr="00CE6AB6">
        <w:rPr>
          <w:b/>
          <w:bCs/>
        </w:rPr>
        <w:t>Propozim vendimi për miratimin e Planit Rregullues të Hollësishëm: “QENDRA - 4” e Qytetit të Gjilanit</w:t>
      </w:r>
    </w:p>
    <w:p w:rsidR="00CE6AB6" w:rsidRDefault="00CE6AB6" w:rsidP="00CE6AB6">
      <w:pPr>
        <w:spacing w:after="200" w:line="276" w:lineRule="auto"/>
        <w:contextualSpacing/>
        <w:jc w:val="both"/>
      </w:pPr>
      <w:r w:rsidRPr="00CE6AB6">
        <w:rPr>
          <w:b/>
        </w:rPr>
        <w:t>Sahit Abazi:</w:t>
      </w:r>
      <w:r>
        <w:rPr>
          <w:b/>
        </w:rPr>
        <w:t xml:space="preserve"> </w:t>
      </w:r>
      <w:r w:rsidRPr="00CE6AB6">
        <w:t>kjo pikë e rendit të ditës ka rëndësi të madhe dhe mendoj se nuk duhet të kalohet lehtësisht.</w:t>
      </w:r>
    </w:p>
    <w:p w:rsidR="00CE6AB6" w:rsidRDefault="00CE6AB6" w:rsidP="00CE6AB6">
      <w:pPr>
        <w:spacing w:after="200" w:line="276" w:lineRule="auto"/>
        <w:contextualSpacing/>
        <w:jc w:val="both"/>
      </w:pPr>
      <w:r>
        <w:t>Nga konsultat të cilat e kemi pas me ekspert lidhur me këtë plan, del se ky plan rregullues i hollësishëm sot nuk duhet të kaloj, për arsye se ka konflikt interesi, ku e njëjta drejtori e ka hartuar, e ka kontrolluar dhe në fund edhe do ta licencoj, e ne jemi dëshmitarë të zhvillimit të asaj zone, ku janë ndërtuar shumë ndërtesa për këtë qeverisje. Lutja jonë si opozitë është të mos mendojmë për zg</w:t>
      </w:r>
      <w:r w:rsidR="004A5E21">
        <w:t>jedhjet e ardhshme, por të mendojmë për gjeneratat e reja. Ka disa anëtarë të Kuvendit të cilët duhet të largohen nga diskutimi i kësaj pike, sepse bien në konflikt interesi.</w:t>
      </w:r>
    </w:p>
    <w:p w:rsidR="006069E1" w:rsidRDefault="006069E1" w:rsidP="00CE6AB6">
      <w:pPr>
        <w:spacing w:after="200" w:line="276" w:lineRule="auto"/>
        <w:contextualSpacing/>
        <w:jc w:val="both"/>
      </w:pPr>
      <w:r>
        <w:t xml:space="preserve">Si mundet që DUPMM-ja vetë të projektoj këtë plan, vetë të mbikëqyrë, të bëj pranimin teknik, pa e kaluar fazën reviduese nga ekspertët e lëmis. Ka një dyshim që personat që e kanë hartuar këtë plan nuk i kanë licencat sipas udhëzimeve administrative dhe nëse këta persona kanë </w:t>
      </w:r>
      <w:r>
        <w:lastRenderedPageBreak/>
        <w:t>licenca atëherë do të ishte mirë të na dëshmonin.</w:t>
      </w:r>
      <w:r w:rsidR="00D971D0">
        <w:t xml:space="preserve"> Vonesa në përpilimin e këtij plani në më shumë se dy vite na bënë të dyshojmë se mund të ketë prapaskena në këtë rast. Kur është dhënë vendimi për planin rregullues për këtë zonë, aty ishte i ndërtuar vetëm një objekt(obkejti i fitores), e gjatë kësaj kohe janë pritur dhe janë lejuar ndërtimet me etazhitet maksimal P+10. Si është e mundur që ndërtuesit të marrin leje ndërtimi pa plan rregullues, e pastaj të caktohen kushtet ndërtimore.</w:t>
      </w:r>
    </w:p>
    <w:p w:rsidR="00D971D0" w:rsidRDefault="00D971D0" w:rsidP="00CE6AB6">
      <w:pPr>
        <w:spacing w:after="200" w:line="276" w:lineRule="auto"/>
        <w:contextualSpacing/>
        <w:jc w:val="both"/>
      </w:pPr>
      <w:r>
        <w:t>Plani rregullues i hollësishëm, vetë shprehja tregon se çfarë duhet të jetë si i tillë, e ajo se çfarë sot ne e kemi përpara, nuk i ka hollësitë e duhura dhe për këtë japim disa sugjerime. Çfarë vije ndërtimore projektoni kur vetë e keni lejuar që objektet të ndërtohen n ë skaj të rrugës, e në anën tjetër kërkoni zgjerim të rrugës. Shfrytëzimi i parcelave është lejuar që ndërtimi të ketë etazhitet më të lartë, e tani në këtë plan ky shfrytëzim shihet të jetë 30%, e kjo vërehet se ka qenë interes i juaji i mëhershëm.</w:t>
      </w:r>
    </w:p>
    <w:p w:rsidR="00D971D0" w:rsidRDefault="00D971D0" w:rsidP="00CE6AB6">
      <w:pPr>
        <w:spacing w:after="200" w:line="276" w:lineRule="auto"/>
        <w:contextualSpacing/>
        <w:jc w:val="both"/>
      </w:pPr>
      <w:r>
        <w:t>Sipas buxhetit, dikujt i lejohet ndërtimi në etazhitet P+10, e ata që nuk japin i lejohet në P+7, e këtu kemi një gjykim parcial dhe jo të drejtë për të gjithë.</w:t>
      </w:r>
    </w:p>
    <w:p w:rsidR="00D971D0" w:rsidRDefault="00D971D0" w:rsidP="00CE6AB6">
      <w:pPr>
        <w:spacing w:after="200" w:line="276" w:lineRule="auto"/>
        <w:contextualSpacing/>
        <w:jc w:val="both"/>
      </w:pPr>
      <w:r>
        <w:t>Një problem themelorë ku vërehet tani për tani, është largimi i objektit nga objekti fqinjë, ku sipas thënieve të ekspertëve, për tu lejuar ndërtimi i një objekti në atë zonë duhet të llogaritet një hapësirë e gjerë ndërmjet dy banesave, në rast të rrëzimit të ndonjërit obje</w:t>
      </w:r>
      <w:r w:rsidR="00F02012">
        <w:t>kt të mos preket objekti tjetër, e këtu distanca më e madhe është 3.7 metra.</w:t>
      </w:r>
    </w:p>
    <w:p w:rsidR="007F5A8C" w:rsidRDefault="007F5A8C" w:rsidP="00CE6AB6">
      <w:pPr>
        <w:spacing w:after="200" w:line="276" w:lineRule="auto"/>
        <w:contextualSpacing/>
        <w:jc w:val="both"/>
      </w:pPr>
      <w:r>
        <w:t>Ky plan edhe pse thuhet se është i hollësishëm nuk ka të dhëna të sakta se çfarë do të bëhet me Sillosin.</w:t>
      </w:r>
    </w:p>
    <w:p w:rsidR="007F5A8C" w:rsidRDefault="007F5A8C" w:rsidP="00CE6AB6">
      <w:pPr>
        <w:spacing w:after="200" w:line="276" w:lineRule="auto"/>
        <w:contextualSpacing/>
        <w:jc w:val="both"/>
      </w:pPr>
      <w:r>
        <w:t>Organizimi i rrjetit rrugorë përmes këtij plani, na ofron mashtrim të hollësishëm, ku thuhet se rruga rajonale do të ketë nga 2 korsi nga 2x4m, plus gjelbërimi, shtegu i biçikletave, këmbësorët dhe parkingu, ku të gjithë ne e dimë , që kemi lejuar ndërtimin e banesave në cep të rrugës.</w:t>
      </w:r>
      <w:r w:rsidR="00576E75">
        <w:t xml:space="preserve"> Nuk ka të dhëna të hollësishme as për nxehjen, rrjetin e kanalizimit apo të energjisë elektrike, derisa te energjia elektrike keni thënë se e keni afër KEDS-in.</w:t>
      </w:r>
    </w:p>
    <w:p w:rsidR="00576E75" w:rsidRDefault="00576E75" w:rsidP="00CE6AB6">
      <w:pPr>
        <w:spacing w:after="200" w:line="276" w:lineRule="auto"/>
        <w:contextualSpacing/>
        <w:jc w:val="both"/>
      </w:pPr>
      <w:r>
        <w:t xml:space="preserve">Problemi tjetër është siguria ndaj zjarrit, ku shumë ndërtesa nuk e mundësojnë një reagim të shpejtë për zjarrfikësit. </w:t>
      </w:r>
    </w:p>
    <w:p w:rsidR="00576E75" w:rsidRDefault="00576E75" w:rsidP="00CE6AB6">
      <w:pPr>
        <w:spacing w:after="200" w:line="276" w:lineRule="auto"/>
        <w:contextualSpacing/>
        <w:jc w:val="both"/>
      </w:pPr>
      <w:r>
        <w:t xml:space="preserve">Për këto dy vite e gjysmë, duke lejuar ndërtimin e këtyre objekteve e kemi shkaktuar një rrezik të përgjithshëm dhe </w:t>
      </w:r>
      <w:r w:rsidR="00073D7E">
        <w:t>ne si PDK besoj që ju kemi dhënë mjaft rekomandime që mos të procedoni me tutje me këtë propozim vendim, por duhet ta bëni një pauzë të shkurtër për të bërë hapa të mëtutjeshëm drejtë një zgjidhje të përbashkët.</w:t>
      </w:r>
    </w:p>
    <w:p w:rsidR="00C51CBE" w:rsidRDefault="00C51CBE" w:rsidP="00CE6AB6">
      <w:pPr>
        <w:spacing w:after="200" w:line="276" w:lineRule="auto"/>
        <w:contextualSpacing/>
        <w:jc w:val="both"/>
      </w:pPr>
      <w:r>
        <w:t xml:space="preserve">Ne si PDK, ju preferojmë që të bëhet një revidim nga ekspertët e kësaj lëmie dhe të formohet një komision i përbashkët dhe të dilet në teren së bashku me hartuesit e këtij plani, të formohet një grup i ekspertëve për të na dhënë gjendjen profesionale, një </w:t>
      </w:r>
      <w:r w:rsidR="00665FFC">
        <w:t>raport</w:t>
      </w:r>
      <w:r>
        <w:t xml:space="preserve"> i detajuar për pranimin e objekteve teknikisht, një raport lidhur me objektin e Sillosit</w:t>
      </w:r>
      <w:r w:rsidR="00665FFC">
        <w:t>.</w:t>
      </w:r>
    </w:p>
    <w:p w:rsidR="0090101F" w:rsidRDefault="0090101F" w:rsidP="00CE6AB6">
      <w:pPr>
        <w:spacing w:after="200" w:line="276" w:lineRule="auto"/>
        <w:contextualSpacing/>
        <w:jc w:val="both"/>
      </w:pPr>
    </w:p>
    <w:p w:rsidR="0090101F" w:rsidRDefault="0090101F" w:rsidP="00CE6AB6">
      <w:pPr>
        <w:spacing w:after="200" w:line="276" w:lineRule="auto"/>
        <w:contextualSpacing/>
        <w:jc w:val="both"/>
      </w:pPr>
      <w:r w:rsidRPr="0090101F">
        <w:rPr>
          <w:b/>
        </w:rPr>
        <w:t>Valentina Bunjaku-Rexhepi</w:t>
      </w:r>
      <w:r>
        <w:t>: për këto dy vite e gjysmë, ekonomia në qytetin e Gjilanit është zhvilluar dhe po gëzohem që kjo gjë po ndodhë. Megjithatë ne nuk i arsyetojmë ndërtimet pa leje.</w:t>
      </w:r>
    </w:p>
    <w:p w:rsidR="0090101F" w:rsidRDefault="0090101F" w:rsidP="00CE6AB6">
      <w:pPr>
        <w:spacing w:after="200" w:line="276" w:lineRule="auto"/>
        <w:contextualSpacing/>
        <w:jc w:val="both"/>
      </w:pPr>
      <w:r>
        <w:t>Sa i përket këtij plani, ju vetë anëtarët e këtij Kuvendi e keni votuar dhe miratuar dhe e kemi obliguar DUPMM që të hartoj këtë plan.</w:t>
      </w:r>
    </w:p>
    <w:p w:rsidR="0090101F" w:rsidRDefault="0090101F" w:rsidP="00CE6AB6">
      <w:pPr>
        <w:spacing w:after="200" w:line="276" w:lineRule="auto"/>
        <w:contextualSpacing/>
        <w:jc w:val="both"/>
      </w:pPr>
      <w:r>
        <w:t>Ne e kemi prezent shefin e sektorit për planifikim i cili do të na prezantoj këtë plan.</w:t>
      </w:r>
    </w:p>
    <w:p w:rsidR="0090101F" w:rsidRDefault="0090101F" w:rsidP="00CE6AB6">
      <w:pPr>
        <w:spacing w:after="200" w:line="276" w:lineRule="auto"/>
        <w:contextualSpacing/>
        <w:jc w:val="both"/>
      </w:pPr>
    </w:p>
    <w:p w:rsidR="0090101F" w:rsidRDefault="0090101F" w:rsidP="00CE6AB6">
      <w:pPr>
        <w:spacing w:after="200" w:line="276" w:lineRule="auto"/>
        <w:contextualSpacing/>
        <w:jc w:val="both"/>
      </w:pPr>
      <w:r w:rsidRPr="0090101F">
        <w:rPr>
          <w:b/>
        </w:rPr>
        <w:t>Sahit Abazi</w:t>
      </w:r>
      <w:r>
        <w:t>: ne nuk po ju  drejtohemi juve kryesuese për ankesat tona, por ju drejtohemi drejtorëve të drejtorive përkatëse, sepse nuk besoj që ju kuptoni diçka në ekonomi, megjithatë kërkojmë që ky vendim të shtyhet dhe të merren parasysh rekomandimet.</w:t>
      </w:r>
    </w:p>
    <w:p w:rsidR="008D7AD9" w:rsidRDefault="008D7AD9" w:rsidP="00CE6AB6">
      <w:pPr>
        <w:spacing w:after="200" w:line="276" w:lineRule="auto"/>
        <w:contextualSpacing/>
        <w:jc w:val="both"/>
      </w:pPr>
    </w:p>
    <w:p w:rsidR="008D7AD9" w:rsidRDefault="008D7AD9" w:rsidP="00CE6AB6">
      <w:pPr>
        <w:spacing w:after="200" w:line="276" w:lineRule="auto"/>
        <w:contextualSpacing/>
        <w:jc w:val="both"/>
      </w:pPr>
      <w:r w:rsidRPr="008D7AD9">
        <w:rPr>
          <w:b/>
        </w:rPr>
        <w:t>Valon Shefkiu</w:t>
      </w:r>
      <w:r>
        <w:t>: prita disa fjalë të mira lidhur me hartimin e këtij plani, sepse ne jemi Drejtoria dhe  Komuna e vetme që kemi hartuar një plan të hollësishëm, duke mos shpenzuar asnjë cent.</w:t>
      </w:r>
    </w:p>
    <w:p w:rsidR="008D7AD9" w:rsidRDefault="008D7AD9" w:rsidP="00CE6AB6">
      <w:pPr>
        <w:spacing w:after="200" w:line="276" w:lineRule="auto"/>
        <w:contextualSpacing/>
        <w:jc w:val="both"/>
      </w:pPr>
      <w:r>
        <w:t xml:space="preserve">Ne kemi bërë një punë të mirë, e z.Abazi i drejtohet kryesueses që nuk kupton diçka në ekonomi ,e me keqardhje e them se aq sa kryesuesja merr vesh në ekonomi, aq merrni edhe ju veshë në urbanizëm. Shënimet që ju i lexuat këtu janë të një zyrtareje të mëhershme që ka qenë në DUPMM dhe do të ishte mirë që edhe ajo të merrte pjesë në </w:t>
      </w:r>
      <w:r w:rsidR="009B7D1B">
        <w:t>debatet publike të shumta që janë mbajtur për këtë zonë</w:t>
      </w:r>
      <w:r w:rsidR="00E151D7">
        <w:t xml:space="preserve"> dhe shqyrtimi publik ka qenë 30 ditë në DUPMM.</w:t>
      </w:r>
    </w:p>
    <w:p w:rsidR="00E151D7" w:rsidRDefault="00E151D7" w:rsidP="00CE6AB6">
      <w:pPr>
        <w:spacing w:after="200" w:line="276" w:lineRule="auto"/>
        <w:contextualSpacing/>
        <w:jc w:val="both"/>
      </w:pPr>
      <w:r>
        <w:t>Ju them se në atë zonë nuk ka ndërtime pa leje, po ashtu nuk ka as mbi ndërtime, sepse të gjitha objektet kanë leje ndërtimi , por nëse ju keni harruar ne kemi një vendim i cili është nxjerrë në qeverisjen e kaluar dhe i cili ende është në fuqi, vendim për mënyrën e kompensimit të pronës përmes koeficientit të ndërtimit.</w:t>
      </w:r>
    </w:p>
    <w:p w:rsidR="0035725C" w:rsidRDefault="0035725C" w:rsidP="00CE6AB6">
      <w:pPr>
        <w:spacing w:after="200" w:line="276" w:lineRule="auto"/>
        <w:contextualSpacing/>
        <w:jc w:val="both"/>
      </w:pPr>
      <w:r>
        <w:t>Shefi i sektorit të planifikimit do ta prezantoj këtë plan dhe do të shihni se gjithçka është menduar mirë para se të vie ky plan në Kuvend.</w:t>
      </w:r>
    </w:p>
    <w:p w:rsidR="00231EB8" w:rsidRDefault="00231EB8" w:rsidP="00CE6AB6">
      <w:pPr>
        <w:spacing w:after="200" w:line="276" w:lineRule="auto"/>
        <w:contextualSpacing/>
        <w:jc w:val="both"/>
      </w:pPr>
    </w:p>
    <w:p w:rsidR="00231EB8" w:rsidRDefault="00231EB8" w:rsidP="00CE6AB6">
      <w:pPr>
        <w:spacing w:after="200" w:line="276" w:lineRule="auto"/>
        <w:contextualSpacing/>
        <w:jc w:val="both"/>
      </w:pPr>
      <w:r w:rsidRPr="00231EB8">
        <w:rPr>
          <w:b/>
        </w:rPr>
        <w:t>Riad Rashiti</w:t>
      </w:r>
      <w:r>
        <w:t>: nuk mund të pajtohemi me fjalimin e drejtorit për arsye se është i vetmi plan që është ardhur për tu shqyrtuar në KK dhe i cili nuk është hartuar nga kompanitë profesionale kjo flet shumë. Unë nuk e kuptoj pse po miratohet ky plan detal që po e quani, kur aty nuk ka mbetur asnjë hapësirë as për vendosjen e ndonjë kontinier mbeturinash.</w:t>
      </w:r>
    </w:p>
    <w:p w:rsidR="00231EB8" w:rsidRDefault="00231EB8" w:rsidP="00CE6AB6">
      <w:pPr>
        <w:spacing w:after="200" w:line="276" w:lineRule="auto"/>
        <w:contextualSpacing/>
        <w:jc w:val="both"/>
      </w:pPr>
      <w:r>
        <w:t>U tha se aty nuk ka ndërtime pa leje, por unë kam përgjigjje zyrtare nga DUPMM se aty është një objekt i cili nuk ka aplikuar për leje ndërtimore.</w:t>
      </w:r>
    </w:p>
    <w:p w:rsidR="00231EB8" w:rsidRDefault="00231EB8" w:rsidP="00CE6AB6">
      <w:pPr>
        <w:spacing w:after="200" w:line="276" w:lineRule="auto"/>
        <w:contextualSpacing/>
        <w:jc w:val="both"/>
      </w:pPr>
      <w:r>
        <w:t xml:space="preserve">Më vjen mirë që Komuna nuk ka harxhuar para për këtë plan, por hapësira e ndërtimit te banesat e “Fitore”, banorët kanë shqetësimin e tyre dhe bëjnë peticione për pengesa. </w:t>
      </w:r>
    </w:p>
    <w:p w:rsidR="00F829D4" w:rsidRDefault="00F829D4" w:rsidP="00CE6AB6">
      <w:pPr>
        <w:spacing w:after="200" w:line="276" w:lineRule="auto"/>
        <w:contextualSpacing/>
        <w:jc w:val="both"/>
      </w:pPr>
      <w:r>
        <w:t>Dua ta di se kush e ka hartuar këtë plan, cilët janë këta zyrtarë, a kanë marrë pajtueshmëri të qytetarëve ?</w:t>
      </w:r>
    </w:p>
    <w:p w:rsidR="00D63324" w:rsidRDefault="00D63324" w:rsidP="00CE6AB6">
      <w:pPr>
        <w:spacing w:after="200" w:line="276" w:lineRule="auto"/>
        <w:contextualSpacing/>
        <w:jc w:val="both"/>
      </w:pPr>
    </w:p>
    <w:p w:rsidR="00D63324" w:rsidRDefault="00D63324" w:rsidP="00CE6AB6">
      <w:pPr>
        <w:spacing w:after="200" w:line="276" w:lineRule="auto"/>
        <w:contextualSpacing/>
        <w:jc w:val="both"/>
      </w:pPr>
      <w:r w:rsidRPr="00D63324">
        <w:rPr>
          <w:b/>
        </w:rPr>
        <w:t>Valon Shefkiu</w:t>
      </w:r>
      <w:r>
        <w:t>: ju duhet ta kuptoni që ne po jetojmë në qytet dhe ndërtimi në qytet bëhet më ndryshe se në fusha dhe e vetmja mundësi për ta ruajtur tokën bujqësore duhet të bëhet rritja në etazhë.</w:t>
      </w:r>
    </w:p>
    <w:p w:rsidR="00D63324" w:rsidRDefault="00D63324" w:rsidP="00CE6AB6">
      <w:pPr>
        <w:spacing w:after="200" w:line="276" w:lineRule="auto"/>
        <w:contextualSpacing/>
        <w:jc w:val="both"/>
      </w:pPr>
      <w:r>
        <w:t>z. Abazi e potencoi se këtu disa qytetarë kanë konflikt të interesit sepse kanë prona në atë zonë, por të gjithë ju keni të ndërtuar shtëpi dhe ju jeni pjesëmarrës dhe duhet të votoni.</w:t>
      </w:r>
    </w:p>
    <w:p w:rsidR="00D63324" w:rsidRDefault="00D63324" w:rsidP="00CE6AB6">
      <w:pPr>
        <w:spacing w:after="200" w:line="276" w:lineRule="auto"/>
        <w:contextualSpacing/>
        <w:jc w:val="both"/>
      </w:pPr>
      <w:r>
        <w:t>Për objektin e Fitores, ju them me përgjegjësi që nuk cenohet prona e tyre asnjë milimetër.</w:t>
      </w:r>
    </w:p>
    <w:p w:rsidR="003C37C5" w:rsidRDefault="003C37C5" w:rsidP="00CE6AB6">
      <w:pPr>
        <w:spacing w:after="200" w:line="276" w:lineRule="auto"/>
        <w:contextualSpacing/>
        <w:jc w:val="both"/>
      </w:pPr>
    </w:p>
    <w:p w:rsidR="003C37C5" w:rsidRDefault="003C37C5" w:rsidP="00CE6AB6">
      <w:pPr>
        <w:spacing w:after="200" w:line="276" w:lineRule="auto"/>
        <w:contextualSpacing/>
        <w:jc w:val="both"/>
      </w:pPr>
      <w:r w:rsidRPr="003C37C5">
        <w:rPr>
          <w:b/>
        </w:rPr>
        <w:t>Nevzad Rushiti</w:t>
      </w:r>
      <w:r>
        <w:t xml:space="preserve">: </w:t>
      </w:r>
      <w:r w:rsidR="004561D4">
        <w:t>një gjë është e sigurt që ajo zonë mbi 90% është me pronësi private dhe ne nuk kemi mundësi të ndikojmë aty.</w:t>
      </w:r>
    </w:p>
    <w:p w:rsidR="004076DA" w:rsidRDefault="004076DA" w:rsidP="00CE6AB6">
      <w:pPr>
        <w:spacing w:after="200" w:line="276" w:lineRule="auto"/>
        <w:contextualSpacing/>
        <w:jc w:val="both"/>
      </w:pPr>
      <w:r>
        <w:t>E falënderoj në emër të grupit DUPMM për punën e  mirë që e kanë bërë dhe nuk dua ta etiketoj asnjë person. Mendoj që kjo zonë duhet të kaloj në Kuvend siç kanë kaluar edhe zonat tjera.</w:t>
      </w:r>
      <w:r w:rsidR="007E719B">
        <w:t xml:space="preserve"> Është fat i mirë që kjo pjesë ka edhe çerdhe për fëmijë dhe kjo zonë ka mundësi të mira ekzistuese.</w:t>
      </w:r>
    </w:p>
    <w:p w:rsidR="00C42068" w:rsidRDefault="00C42068" w:rsidP="00CE6AB6">
      <w:pPr>
        <w:spacing w:after="200" w:line="276" w:lineRule="auto"/>
        <w:contextualSpacing/>
        <w:jc w:val="both"/>
      </w:pPr>
    </w:p>
    <w:p w:rsidR="00C42068" w:rsidRDefault="00475EEA" w:rsidP="00CE6AB6">
      <w:pPr>
        <w:spacing w:after="200" w:line="276" w:lineRule="auto"/>
        <w:contextualSpacing/>
        <w:jc w:val="both"/>
      </w:pPr>
      <w:r>
        <w:t>Shefi i S</w:t>
      </w:r>
      <w:r w:rsidR="00C42068">
        <w:t>ektorit për planifikim</w:t>
      </w:r>
      <w:r>
        <w:t xml:space="preserve"> në kuadër të DUPMM </w:t>
      </w:r>
      <w:r w:rsidR="00C42068">
        <w:t>z.Fadil Sherifi, prezantoi Planin rregullues të hollësishëm “Qendra 4”</w:t>
      </w:r>
      <w:r>
        <w:t>,</w:t>
      </w:r>
      <w:r w:rsidRPr="00475EEA">
        <w:t xml:space="preserve"> </w:t>
      </w:r>
      <w:r>
        <w:t>para anëtarëve të Kuvendit përmes projektorit dhe u shpreh i gatshëm për pyetjet e anëtarëve të Kuvendit.</w:t>
      </w:r>
    </w:p>
    <w:p w:rsidR="004076DA" w:rsidRPr="00475EEA" w:rsidRDefault="004076DA" w:rsidP="00CE6AB6">
      <w:pPr>
        <w:spacing w:after="200" w:line="276" w:lineRule="auto"/>
        <w:contextualSpacing/>
        <w:jc w:val="both"/>
        <w:rPr>
          <w:b/>
        </w:rPr>
      </w:pPr>
    </w:p>
    <w:p w:rsidR="00475EEA" w:rsidRDefault="00475EEA" w:rsidP="00CE6AB6">
      <w:pPr>
        <w:spacing w:after="200" w:line="276" w:lineRule="auto"/>
        <w:contextualSpacing/>
        <w:jc w:val="both"/>
      </w:pPr>
      <w:r w:rsidRPr="00475EEA">
        <w:rPr>
          <w:b/>
        </w:rPr>
        <w:t>Nevzat Isufi</w:t>
      </w:r>
      <w:r>
        <w:t xml:space="preserve">: materialin për këtë pikë e kemi pas në mënyrë elektronike dhe më vjen mirë që DUPMM ka marrë guximin që këtë plan ta hartoj vetë, por në anën tjetër në këtë Kuvend kanë </w:t>
      </w:r>
      <w:r>
        <w:lastRenderedPageBreak/>
        <w:t>ardhur edhe plane tjera rregulluese varësisht nga ndikimet e qarqeve dhe atyre politike.</w:t>
      </w:r>
      <w:r w:rsidR="009822B4">
        <w:t xml:space="preserve"> E them këtë gjë sepse kemi pas  planin rregullues “Fidanishtja 1” ku të gjithë e dimë që në atë pjesë janë kryer objektet e më pastaj kanë filluar të punohet me letra.</w:t>
      </w:r>
    </w:p>
    <w:p w:rsidR="009822B4" w:rsidRDefault="009822B4" w:rsidP="00CE6AB6">
      <w:pPr>
        <w:spacing w:after="200" w:line="276" w:lineRule="auto"/>
        <w:contextualSpacing/>
        <w:jc w:val="both"/>
      </w:pPr>
      <w:r>
        <w:t>Ju e pranuat që në këtë zonë të cilën po e shqyrtojmë janë të ndërtuara dy objekte pa leje, e ju është dashur që këtë plan ta harmonizoni me ato objekte që janë ndërtuar pa leje e në këtë rast qytetarët janë të pa barabartë në këtë aspekt</w:t>
      </w:r>
      <w:r w:rsidR="00985A21">
        <w:t>.</w:t>
      </w:r>
    </w:p>
    <w:p w:rsidR="00F12B6D" w:rsidRDefault="00F12B6D" w:rsidP="00F12B6D">
      <w:pPr>
        <w:spacing w:after="200" w:line="276" w:lineRule="auto"/>
        <w:contextualSpacing/>
        <w:jc w:val="both"/>
      </w:pPr>
      <w:r>
        <w:t>Në një vi gjatësore  të këtij projekti, e dimë që në aspektin e infrastrukturës po punohet gati qe një vit, e kjo gjë ka shkuar përmes ndikimeve. Të gjithë qytetarët që po kërkojnë rregull dhe respektim të planeve po bien pre e atyre që nuk respektojnë asgjë. Mendimet e profesionistëve duhet pranuar, sepse nëse ju në DUPMM keni njerëz që nuk pajtohen me këto plane atëherë është dashur që ti harmonizoni gjërat.</w:t>
      </w:r>
      <w:r w:rsidR="006744F2">
        <w:t xml:space="preserve"> Nuk e shoh të arsyeshme që “Qendra 4” të ketë një tretman më të avancuar në krahasim me “Qendrën 1 dhe 2”.</w:t>
      </w:r>
    </w:p>
    <w:p w:rsidR="00C36886" w:rsidRDefault="00C36886" w:rsidP="00F12B6D">
      <w:pPr>
        <w:spacing w:after="200" w:line="276" w:lineRule="auto"/>
        <w:contextualSpacing/>
        <w:jc w:val="both"/>
      </w:pPr>
    </w:p>
    <w:p w:rsidR="00C36886" w:rsidRDefault="00C36886" w:rsidP="00F12B6D">
      <w:pPr>
        <w:spacing w:after="200" w:line="276" w:lineRule="auto"/>
        <w:contextualSpacing/>
        <w:jc w:val="both"/>
      </w:pPr>
      <w:r w:rsidRPr="00C36886">
        <w:rPr>
          <w:b/>
        </w:rPr>
        <w:t>Shukrije Rapuca</w:t>
      </w:r>
      <w:r>
        <w:t xml:space="preserve">: </w:t>
      </w:r>
      <w:r w:rsidR="006A0D85">
        <w:t xml:space="preserve">ajo që u tha deri më tani më vuri në dyshim që ky plan që quhet rregullativ të mos zbatohet, sepse Gjilani nuk vuan për plane rregullative por vuan për mos zbatimin e tyre. </w:t>
      </w:r>
      <w:r w:rsidR="00681DBD">
        <w:t>Vonesa e këtij plani më bën të dyshoj që këtu ka korrupsion dhe ne si PDK kërkojmë që të formohet një Komision</w:t>
      </w:r>
      <w:r w:rsidR="00665B9D">
        <w:t xml:space="preserve"> , sepse dikujt po i lejohet etazhitet i lartë e dikujt jo.</w:t>
      </w:r>
    </w:p>
    <w:p w:rsidR="00672D50" w:rsidRDefault="00672D50" w:rsidP="00F12B6D">
      <w:pPr>
        <w:spacing w:after="200" w:line="276" w:lineRule="auto"/>
        <w:contextualSpacing/>
        <w:jc w:val="both"/>
      </w:pPr>
      <w:r>
        <w:t>Edhe një herë e them që formimi i komisionit duhet të bëhet patjetër dhe të ketë këto kritere: revidimi nga ekspertët të lëmisë, të formohet grupi i ekspertëve për të na dhënë gjendjen profesionale të tejkalimit, përdorimi i materialeve, zbatimi i normave teknike, të kemi një raport të detajuar nga inspeksioni për objektet e pranuara teknikisht, një raport i detajuar lidhur me objektin e Sillosit, trajtimin e tij, siguria për objektet e ndërtuara përreth dhe si do të rrënohet ky objekt.</w:t>
      </w:r>
    </w:p>
    <w:p w:rsidR="00F85C47" w:rsidRPr="00F85C47" w:rsidRDefault="00F85C47" w:rsidP="00F12B6D">
      <w:pPr>
        <w:spacing w:after="200" w:line="276" w:lineRule="auto"/>
        <w:contextualSpacing/>
        <w:jc w:val="both"/>
        <w:rPr>
          <w:b/>
        </w:rPr>
      </w:pPr>
    </w:p>
    <w:p w:rsidR="00F85C47" w:rsidRDefault="00F85C47" w:rsidP="00F12B6D">
      <w:pPr>
        <w:spacing w:after="200" w:line="276" w:lineRule="auto"/>
        <w:contextualSpacing/>
        <w:jc w:val="both"/>
      </w:pPr>
      <w:r w:rsidRPr="00F85C47">
        <w:rPr>
          <w:b/>
        </w:rPr>
        <w:t>Isa Agushi</w:t>
      </w:r>
      <w:r>
        <w:t>:</w:t>
      </w:r>
      <w:r w:rsidR="008E3C77">
        <w:t xml:space="preserve">  e falemderoj DUPMM për këtë plan shumë të hollësishëm. Nëse ju mendoni se aty ka korrupsion mund ti drejtoheni Prokurorisë.</w:t>
      </w:r>
      <w:r w:rsidR="001844DC">
        <w:t xml:space="preserve"> </w:t>
      </w:r>
      <w:r w:rsidR="008E3C77">
        <w:t>Ne e kemi mandatin prej qytetarëve të cilët na kanë besuar dhe ne po punojmë.</w:t>
      </w:r>
    </w:p>
    <w:p w:rsidR="00294E5C" w:rsidRDefault="00294E5C" w:rsidP="00F12B6D">
      <w:pPr>
        <w:spacing w:after="200" w:line="276" w:lineRule="auto"/>
        <w:contextualSpacing/>
        <w:jc w:val="both"/>
      </w:pPr>
    </w:p>
    <w:p w:rsidR="001844DC" w:rsidRDefault="00294E5C" w:rsidP="00F12B6D">
      <w:pPr>
        <w:spacing w:after="200" w:line="276" w:lineRule="auto"/>
        <w:contextualSpacing/>
        <w:jc w:val="both"/>
      </w:pPr>
      <w:r w:rsidRPr="00035E2B">
        <w:rPr>
          <w:b/>
        </w:rPr>
        <w:t>Valentina Bunjaku-Rexhepi</w:t>
      </w:r>
      <w:r>
        <w:t>: kërkoj nga anëtarët e Kuvendit të kursehen në fjalorë sepse edhe shpifja është vepër penale.</w:t>
      </w:r>
    </w:p>
    <w:p w:rsidR="001844DC" w:rsidRDefault="001844DC" w:rsidP="00F12B6D">
      <w:pPr>
        <w:spacing w:after="200" w:line="276" w:lineRule="auto"/>
        <w:contextualSpacing/>
        <w:jc w:val="both"/>
      </w:pPr>
    </w:p>
    <w:p w:rsidR="001844DC" w:rsidRDefault="001844DC" w:rsidP="00F12B6D">
      <w:pPr>
        <w:spacing w:after="200" w:line="276" w:lineRule="auto"/>
        <w:contextualSpacing/>
        <w:jc w:val="both"/>
      </w:pPr>
      <w:r w:rsidRPr="001844DC">
        <w:rPr>
          <w:b/>
        </w:rPr>
        <w:t>Riad Rashiti</w:t>
      </w:r>
      <w:r>
        <w:t>: dua përgjigjje në disa pyetje të cilat i parashtrova edhe më parë, kush ka qenë hartues i këtij plani, kush e ka mbikëqyrë ?</w:t>
      </w:r>
    </w:p>
    <w:p w:rsidR="001844DC" w:rsidRDefault="001844DC" w:rsidP="00F12B6D">
      <w:pPr>
        <w:spacing w:after="200" w:line="276" w:lineRule="auto"/>
        <w:contextualSpacing/>
        <w:jc w:val="both"/>
      </w:pPr>
      <w:r>
        <w:t>Material nuk kemi të mjaftueshëm , e ju e thoni se po krijojmë paqartësi. Na keni sjellë të votojmë disk që ka përfunduar, e çka do të ndodhë pas këtij miratimi, si do të rrënohet fabrika e bukës, a do të mbetet muze apo si është puna.</w:t>
      </w:r>
    </w:p>
    <w:p w:rsidR="009A5851" w:rsidRDefault="009A5851" w:rsidP="00F12B6D">
      <w:pPr>
        <w:spacing w:after="200" w:line="276" w:lineRule="auto"/>
        <w:contextualSpacing/>
        <w:jc w:val="both"/>
      </w:pPr>
      <w:r>
        <w:t>U përmend infrastruktura ekzistuese, e sa ka kapacitet ujësjellësi ti bëj ballë kësaj popullate</w:t>
      </w:r>
      <w:r w:rsidR="00B872A6">
        <w:t xml:space="preserve">? Sa % kjo zonë ka hapësirë për gjelbërim, rekreacion, parking? </w:t>
      </w:r>
      <w:r w:rsidR="00C83087">
        <w:t xml:space="preserve"> Pse disa banesa në atë zonë kanë etazhitet më të lartë e disa më të ulët ?</w:t>
      </w:r>
    </w:p>
    <w:p w:rsidR="00C83087" w:rsidRDefault="00C83087" w:rsidP="00F12B6D">
      <w:pPr>
        <w:spacing w:after="200" w:line="276" w:lineRule="auto"/>
        <w:contextualSpacing/>
        <w:jc w:val="both"/>
      </w:pPr>
    </w:p>
    <w:p w:rsidR="00C83087" w:rsidRDefault="00C83087" w:rsidP="00F12B6D">
      <w:pPr>
        <w:spacing w:after="200" w:line="276" w:lineRule="auto"/>
        <w:contextualSpacing/>
        <w:jc w:val="both"/>
      </w:pPr>
      <w:r w:rsidRPr="00C83087">
        <w:rPr>
          <w:b/>
        </w:rPr>
        <w:t>Fadil Sherifi</w:t>
      </w:r>
      <w:r>
        <w:t>: furnizimi me ujësjellës është e kalkuluar saktësisht në formë digjitale, çfarë seksioni i gypit do të jetë</w:t>
      </w:r>
      <w:r w:rsidR="00803EC7">
        <w:t>. Për hapësirat gjelbëruese ne kemi hapësirë të lirë te KEDS-i dhe në kuadër të gjitha blloqeve urbanistike te P+10 kemi 64% hapësirë të lirë dhe 20% hapësirë gjelbëruese. Nëse shputa e objektit nuk i plotëson kushtet për parkingje nëntokësore , janë 30% hapësira jashtë objektit të lira për parkingje</w:t>
      </w:r>
      <w:r w:rsidR="001F788D">
        <w:t xml:space="preserve">. Hartuesit e projektit janë të shkruar në projekt. </w:t>
      </w:r>
    </w:p>
    <w:p w:rsidR="00D80166" w:rsidRDefault="00D80166" w:rsidP="00F12B6D">
      <w:pPr>
        <w:spacing w:after="200" w:line="276" w:lineRule="auto"/>
        <w:contextualSpacing/>
        <w:jc w:val="both"/>
      </w:pPr>
    </w:p>
    <w:p w:rsidR="00D80166" w:rsidRPr="00D80166" w:rsidRDefault="00D80166" w:rsidP="00D80166">
      <w:pPr>
        <w:spacing w:after="200" w:line="276" w:lineRule="auto"/>
        <w:contextualSpacing/>
        <w:jc w:val="both"/>
        <w:rPr>
          <w:b/>
          <w:bCs/>
          <w:sz w:val="22"/>
          <w:szCs w:val="22"/>
        </w:rPr>
      </w:pPr>
      <w:r w:rsidRPr="00D80166">
        <w:rPr>
          <w:b/>
        </w:rPr>
        <w:lastRenderedPageBreak/>
        <w:t xml:space="preserve">Me 23 vota “për” , 5 vota “kundër” e të tjerat abstenime miratohet </w:t>
      </w:r>
      <w:r w:rsidRPr="00D80166">
        <w:rPr>
          <w:b/>
          <w:bCs/>
          <w:sz w:val="22"/>
          <w:szCs w:val="22"/>
        </w:rPr>
        <w:t>Propozim vendimi për miratimin e Planit Rregullues të Hollësishëm: “QENDRA - 4” e Qytetit të Gjilanit.</w:t>
      </w:r>
    </w:p>
    <w:p w:rsidR="00D80166" w:rsidRDefault="00D80166" w:rsidP="00D80166">
      <w:pPr>
        <w:spacing w:after="200" w:line="276" w:lineRule="auto"/>
        <w:contextualSpacing/>
        <w:jc w:val="both"/>
        <w:rPr>
          <w:bCs/>
          <w:sz w:val="22"/>
          <w:szCs w:val="22"/>
        </w:rPr>
      </w:pPr>
    </w:p>
    <w:p w:rsidR="00D80166" w:rsidRPr="00D80166" w:rsidRDefault="00D80166" w:rsidP="00D80166">
      <w:pPr>
        <w:spacing w:after="200" w:line="276" w:lineRule="auto"/>
        <w:contextualSpacing/>
        <w:jc w:val="both"/>
        <w:rPr>
          <w:bCs/>
          <w:sz w:val="22"/>
          <w:szCs w:val="22"/>
        </w:rPr>
      </w:pPr>
      <w:r w:rsidRPr="00D80166">
        <w:rPr>
          <w:b/>
          <w:bCs/>
          <w:sz w:val="22"/>
          <w:szCs w:val="22"/>
        </w:rPr>
        <w:t>Avdyl Aliu</w:t>
      </w:r>
      <w:r>
        <w:rPr>
          <w:bCs/>
          <w:sz w:val="22"/>
          <w:szCs w:val="22"/>
        </w:rPr>
        <w:t>:  lidhur me këtë pikë, unë jam përmbajtur dhe nuk kam marrë pjesë as në diskutim e as në votim, lus që kjo të shkruhet në procesverbal.</w:t>
      </w:r>
    </w:p>
    <w:p w:rsidR="00014DDD" w:rsidRPr="00014DDD" w:rsidRDefault="00014DDD" w:rsidP="00014DDD">
      <w:pPr>
        <w:spacing w:after="200" w:line="276" w:lineRule="auto"/>
        <w:contextualSpacing/>
        <w:jc w:val="both"/>
        <w:rPr>
          <w:b/>
        </w:rPr>
      </w:pPr>
    </w:p>
    <w:p w:rsidR="00014DDD" w:rsidRDefault="00014DDD" w:rsidP="006829C7">
      <w:pPr>
        <w:pStyle w:val="ListParagraph"/>
        <w:numPr>
          <w:ilvl w:val="1"/>
          <w:numId w:val="3"/>
        </w:numPr>
        <w:spacing w:after="200" w:line="276" w:lineRule="auto"/>
        <w:contextualSpacing/>
        <w:jc w:val="both"/>
        <w:rPr>
          <w:b/>
          <w:sz w:val="22"/>
          <w:szCs w:val="22"/>
        </w:rPr>
      </w:pPr>
      <w:r w:rsidRPr="00014DDD">
        <w:rPr>
          <w:b/>
          <w:sz w:val="22"/>
          <w:szCs w:val="22"/>
        </w:rPr>
        <w:t xml:space="preserve">Plani i veprimit për </w:t>
      </w:r>
      <w:r w:rsidR="005D399A">
        <w:rPr>
          <w:b/>
          <w:sz w:val="22"/>
          <w:szCs w:val="22"/>
        </w:rPr>
        <w:t>përmirësimin e shërbimeve dhe pe</w:t>
      </w:r>
      <w:r w:rsidRPr="00014DDD">
        <w:rPr>
          <w:b/>
          <w:sz w:val="22"/>
          <w:szCs w:val="22"/>
        </w:rPr>
        <w:t>rformancës në edukimin parashkollor në Komunën e Gjilanit 2015-2017</w:t>
      </w:r>
    </w:p>
    <w:p w:rsidR="00014DDD" w:rsidRPr="00015005" w:rsidRDefault="00014DDD" w:rsidP="00014DDD">
      <w:pPr>
        <w:spacing w:after="200" w:line="276" w:lineRule="auto"/>
        <w:contextualSpacing/>
        <w:jc w:val="both"/>
        <w:rPr>
          <w:sz w:val="22"/>
          <w:szCs w:val="22"/>
        </w:rPr>
      </w:pPr>
      <w:r w:rsidRPr="00015005">
        <w:rPr>
          <w:sz w:val="22"/>
          <w:szCs w:val="22"/>
        </w:rPr>
        <w:t xml:space="preserve"> Nuk pati diskutues</w:t>
      </w:r>
    </w:p>
    <w:p w:rsidR="00014DDD" w:rsidRDefault="00014DDD" w:rsidP="00014DDD">
      <w:pPr>
        <w:spacing w:after="200" w:line="276" w:lineRule="auto"/>
        <w:contextualSpacing/>
        <w:jc w:val="both"/>
        <w:rPr>
          <w:b/>
          <w:sz w:val="22"/>
          <w:szCs w:val="22"/>
        </w:rPr>
      </w:pPr>
    </w:p>
    <w:p w:rsidR="00014DDD" w:rsidRPr="00015005" w:rsidRDefault="00014DDD" w:rsidP="00014DDD">
      <w:pPr>
        <w:spacing w:after="200" w:line="276" w:lineRule="auto"/>
        <w:contextualSpacing/>
        <w:jc w:val="both"/>
        <w:rPr>
          <w:b/>
          <w:sz w:val="22"/>
          <w:szCs w:val="22"/>
        </w:rPr>
      </w:pPr>
      <w:r w:rsidRPr="00015005">
        <w:rPr>
          <w:b/>
          <w:sz w:val="22"/>
          <w:szCs w:val="22"/>
        </w:rPr>
        <w:t>Me 22 vota “për” e të tjerat abstenime miratohet Plani i veprimit për përmirësimin e shërbimeve dhe përformancës në edukimin parashkollor në Komunën e Gjilanit 2015-2017</w:t>
      </w:r>
    </w:p>
    <w:p w:rsidR="00014DDD" w:rsidRDefault="00014DDD" w:rsidP="00014DDD">
      <w:pPr>
        <w:spacing w:after="200" w:line="276" w:lineRule="auto"/>
        <w:contextualSpacing/>
        <w:jc w:val="both"/>
        <w:rPr>
          <w:b/>
          <w:sz w:val="22"/>
          <w:szCs w:val="22"/>
        </w:rPr>
      </w:pPr>
    </w:p>
    <w:p w:rsidR="00015005" w:rsidRPr="00014DDD" w:rsidRDefault="00015005" w:rsidP="00014DDD">
      <w:pPr>
        <w:spacing w:after="200" w:line="276" w:lineRule="auto"/>
        <w:contextualSpacing/>
        <w:jc w:val="both"/>
        <w:rPr>
          <w:b/>
          <w:sz w:val="22"/>
          <w:szCs w:val="22"/>
        </w:rPr>
      </w:pPr>
    </w:p>
    <w:p w:rsidR="00014DDD" w:rsidRPr="00014DDD" w:rsidRDefault="00014DDD" w:rsidP="00014DDD">
      <w:pPr>
        <w:spacing w:after="200" w:line="276" w:lineRule="auto"/>
        <w:contextualSpacing/>
        <w:jc w:val="both"/>
        <w:rPr>
          <w:b/>
          <w:sz w:val="22"/>
          <w:szCs w:val="22"/>
        </w:rPr>
      </w:pPr>
      <w:r w:rsidRPr="00014DDD">
        <w:rPr>
          <w:b/>
          <w:sz w:val="22"/>
          <w:szCs w:val="22"/>
        </w:rPr>
        <w:t>3.6 Propozim projekti për Manifestimin mbarëkombëtarë “Flaka e Janarit 2017”</w:t>
      </w:r>
    </w:p>
    <w:p w:rsidR="00D80166" w:rsidRDefault="00D80166" w:rsidP="00F12B6D">
      <w:pPr>
        <w:spacing w:after="200" w:line="276" w:lineRule="auto"/>
        <w:contextualSpacing/>
        <w:jc w:val="both"/>
      </w:pPr>
    </w:p>
    <w:p w:rsidR="00D80166" w:rsidRDefault="00015005" w:rsidP="00F12B6D">
      <w:pPr>
        <w:spacing w:after="200" w:line="276" w:lineRule="auto"/>
        <w:contextualSpacing/>
        <w:jc w:val="both"/>
      </w:pPr>
      <w:r w:rsidRPr="00015005">
        <w:rPr>
          <w:b/>
        </w:rPr>
        <w:t>Shpresa Kurteshi</w:t>
      </w:r>
      <w:r>
        <w:t xml:space="preserve">: ju e dini rëndësinë e manifestimit “Flaka e janarit”, prandaj dhe këtë vit ky manifestim sigurisht që ka me qenë me shtyllat e saj kryesore. </w:t>
      </w:r>
      <w:r w:rsidR="00FF1154">
        <w:t>Ky manifestim është planifikuar të filloj nga data 11.01.2017 deri më 26.01.2017. Në emër të Komitetit për Kulturë, Rini dhe Sport dhe në emër të grupit të këshilltarëve të LDK-së paraqes një propozim për mjetet financiare për dallim nga projekt propozimi  në të cilën janë shënuar 53.000€, duke e ditur që në vitin e kaluar ky manifestim ka kushtuar 43.000€ duke qenë vit jubilarë, prandaj për këtë vit shifra prej 53.000€  për këtë vit, konsiderojmë që është e lartë dhe ne propozojmë që kjo shifër të zbritet në 40.000€.</w:t>
      </w:r>
    </w:p>
    <w:p w:rsidR="00D354A9" w:rsidRPr="00CB66C1" w:rsidRDefault="00D354A9" w:rsidP="00F12B6D">
      <w:pPr>
        <w:spacing w:after="200" w:line="276" w:lineRule="auto"/>
        <w:contextualSpacing/>
        <w:jc w:val="both"/>
        <w:rPr>
          <w:b/>
        </w:rPr>
      </w:pPr>
      <w:r w:rsidRPr="00CB66C1">
        <w:rPr>
          <w:b/>
        </w:rPr>
        <w:t xml:space="preserve">Lista e këshillit drejtues për këtë manifestim: </w:t>
      </w:r>
    </w:p>
    <w:p w:rsidR="00D354A9" w:rsidRDefault="00D354A9" w:rsidP="00F12B6D">
      <w:pPr>
        <w:spacing w:after="200" w:line="276" w:lineRule="auto"/>
        <w:contextualSpacing/>
        <w:jc w:val="both"/>
      </w:pPr>
      <w:r>
        <w:t>-Lutfi Haziri- Kryetar</w:t>
      </w:r>
    </w:p>
    <w:p w:rsidR="00D354A9" w:rsidRDefault="00D354A9" w:rsidP="00F12B6D">
      <w:pPr>
        <w:spacing w:after="200" w:line="276" w:lineRule="auto"/>
        <w:contextualSpacing/>
        <w:jc w:val="both"/>
      </w:pPr>
      <w:r>
        <w:t>-Arbër Ismajli-anëtar</w:t>
      </w:r>
    </w:p>
    <w:p w:rsidR="00D354A9" w:rsidRDefault="00D354A9" w:rsidP="00F12B6D">
      <w:pPr>
        <w:spacing w:after="200" w:line="276" w:lineRule="auto"/>
        <w:contextualSpacing/>
        <w:jc w:val="both"/>
      </w:pPr>
      <w:r>
        <w:t>-Kujtim Shahiqi- anëtar</w:t>
      </w:r>
    </w:p>
    <w:p w:rsidR="00D354A9" w:rsidRDefault="00D354A9" w:rsidP="00F12B6D">
      <w:pPr>
        <w:spacing w:after="200" w:line="276" w:lineRule="auto"/>
        <w:contextualSpacing/>
        <w:jc w:val="both"/>
      </w:pPr>
      <w:r>
        <w:t>-Bujar Haziri- anëtar</w:t>
      </w:r>
    </w:p>
    <w:p w:rsidR="00D354A9" w:rsidRDefault="00D354A9" w:rsidP="00F12B6D">
      <w:pPr>
        <w:spacing w:after="200" w:line="276" w:lineRule="auto"/>
        <w:contextualSpacing/>
        <w:jc w:val="both"/>
      </w:pPr>
      <w:r>
        <w:t>-Ibrahim Ademi-anëtar</w:t>
      </w:r>
    </w:p>
    <w:p w:rsidR="00D354A9" w:rsidRDefault="00D354A9" w:rsidP="00F12B6D">
      <w:pPr>
        <w:spacing w:after="200" w:line="276" w:lineRule="auto"/>
        <w:contextualSpacing/>
        <w:jc w:val="both"/>
      </w:pPr>
      <w:r>
        <w:t>-Bashkim Negjipi- anëtar</w:t>
      </w:r>
    </w:p>
    <w:p w:rsidR="00CB66C1" w:rsidRPr="00CB66C1" w:rsidRDefault="00CB66C1" w:rsidP="00F12B6D">
      <w:pPr>
        <w:spacing w:after="200" w:line="276" w:lineRule="auto"/>
        <w:contextualSpacing/>
        <w:jc w:val="both"/>
        <w:rPr>
          <w:b/>
        </w:rPr>
      </w:pPr>
      <w:r w:rsidRPr="00CB66C1">
        <w:rPr>
          <w:b/>
        </w:rPr>
        <w:t>Përgjegjës të grupit punues artistik skenik:</w:t>
      </w:r>
    </w:p>
    <w:p w:rsidR="00CB66C1" w:rsidRDefault="00CB66C1" w:rsidP="00F12B6D">
      <w:pPr>
        <w:spacing w:after="200" w:line="276" w:lineRule="auto"/>
        <w:contextualSpacing/>
        <w:jc w:val="both"/>
      </w:pPr>
      <w:r>
        <w:t>-Ali Demi-anëtar</w:t>
      </w:r>
    </w:p>
    <w:p w:rsidR="00CB66C1" w:rsidRDefault="00CB66C1" w:rsidP="00F12B6D">
      <w:pPr>
        <w:spacing w:after="200" w:line="276" w:lineRule="auto"/>
        <w:contextualSpacing/>
        <w:jc w:val="both"/>
      </w:pPr>
      <w:r>
        <w:t>-Raif Haziri- anëtar</w:t>
      </w:r>
    </w:p>
    <w:p w:rsidR="00CB66C1" w:rsidRDefault="00CB66C1" w:rsidP="00F12B6D">
      <w:pPr>
        <w:spacing w:after="200" w:line="276" w:lineRule="auto"/>
        <w:contextualSpacing/>
        <w:jc w:val="both"/>
      </w:pPr>
      <w:r>
        <w:t>-Bekim Korqka-anëtar</w:t>
      </w:r>
    </w:p>
    <w:p w:rsidR="00CB66C1" w:rsidRDefault="00CB66C1" w:rsidP="00F12B6D">
      <w:pPr>
        <w:spacing w:after="200" w:line="276" w:lineRule="auto"/>
        <w:contextualSpacing/>
        <w:jc w:val="both"/>
        <w:rPr>
          <w:b/>
        </w:rPr>
      </w:pPr>
      <w:r w:rsidRPr="00CB66C1">
        <w:rPr>
          <w:b/>
        </w:rPr>
        <w:t xml:space="preserve">Përgjegjës </w:t>
      </w:r>
      <w:r w:rsidR="00553B51">
        <w:rPr>
          <w:b/>
        </w:rPr>
        <w:t>i</w:t>
      </w:r>
      <w:r w:rsidRPr="00CB66C1">
        <w:rPr>
          <w:b/>
        </w:rPr>
        <w:t xml:space="preserve"> grupit punues të artit letrarë:</w:t>
      </w:r>
    </w:p>
    <w:p w:rsidR="00CB66C1" w:rsidRDefault="00CB66C1" w:rsidP="00F12B6D">
      <w:pPr>
        <w:spacing w:after="200" w:line="276" w:lineRule="auto"/>
        <w:contextualSpacing/>
        <w:jc w:val="both"/>
      </w:pPr>
      <w:r>
        <w:rPr>
          <w:b/>
        </w:rPr>
        <w:t>-</w:t>
      </w:r>
      <w:r w:rsidRPr="00CB66C1">
        <w:t>Sabit Rrustemi</w:t>
      </w:r>
    </w:p>
    <w:p w:rsidR="00CB66C1" w:rsidRPr="00553B51" w:rsidRDefault="00CB66C1" w:rsidP="00F12B6D">
      <w:pPr>
        <w:spacing w:after="200" w:line="276" w:lineRule="auto"/>
        <w:contextualSpacing/>
        <w:jc w:val="both"/>
        <w:rPr>
          <w:b/>
        </w:rPr>
      </w:pPr>
      <w:r w:rsidRPr="00553B51">
        <w:rPr>
          <w:b/>
        </w:rPr>
        <w:t xml:space="preserve">Përgjegjës i </w:t>
      </w:r>
      <w:r w:rsidR="00553B51" w:rsidRPr="00553B51">
        <w:rPr>
          <w:b/>
        </w:rPr>
        <w:t>grupit punues për film të shkurtër dhe të fotografisë:</w:t>
      </w:r>
    </w:p>
    <w:p w:rsidR="00553B51" w:rsidRDefault="00553B51" w:rsidP="00F12B6D">
      <w:pPr>
        <w:spacing w:after="200" w:line="276" w:lineRule="auto"/>
        <w:contextualSpacing/>
        <w:jc w:val="both"/>
      </w:pPr>
      <w:r>
        <w:t>-Burim Baftiu</w:t>
      </w:r>
    </w:p>
    <w:p w:rsidR="00553B51" w:rsidRDefault="00553B51" w:rsidP="00F12B6D">
      <w:pPr>
        <w:spacing w:after="200" w:line="276" w:lineRule="auto"/>
        <w:contextualSpacing/>
        <w:jc w:val="both"/>
        <w:rPr>
          <w:b/>
        </w:rPr>
      </w:pPr>
      <w:r w:rsidRPr="00553B51">
        <w:rPr>
          <w:b/>
        </w:rPr>
        <w:t>Përgjegjës i grupit punues</w:t>
      </w:r>
      <w:r>
        <w:rPr>
          <w:b/>
        </w:rPr>
        <w:t xml:space="preserve"> i artit pamorë:</w:t>
      </w:r>
    </w:p>
    <w:p w:rsidR="00553B51" w:rsidRDefault="00553B51" w:rsidP="00553B51">
      <w:pPr>
        <w:spacing w:after="200" w:line="276" w:lineRule="auto"/>
        <w:contextualSpacing/>
        <w:jc w:val="both"/>
      </w:pPr>
      <w:r>
        <w:rPr>
          <w:b/>
        </w:rPr>
        <w:t>-</w:t>
      </w:r>
      <w:r w:rsidRPr="00553B51">
        <w:t>Avni Behluli</w:t>
      </w:r>
    </w:p>
    <w:p w:rsidR="00553B51" w:rsidRDefault="00553B51" w:rsidP="00553B51">
      <w:pPr>
        <w:spacing w:after="200" w:line="276" w:lineRule="auto"/>
        <w:contextualSpacing/>
        <w:jc w:val="both"/>
        <w:rPr>
          <w:b/>
        </w:rPr>
      </w:pPr>
      <w:r w:rsidRPr="00553B51">
        <w:rPr>
          <w:b/>
        </w:rPr>
        <w:t>Përgjegjës i grupit punues</w:t>
      </w:r>
      <w:r>
        <w:rPr>
          <w:b/>
        </w:rPr>
        <w:t xml:space="preserve"> të artit muzikor:</w:t>
      </w:r>
    </w:p>
    <w:p w:rsidR="00553B51" w:rsidRDefault="00553B51" w:rsidP="00553B51">
      <w:pPr>
        <w:spacing w:after="200" w:line="276" w:lineRule="auto"/>
        <w:contextualSpacing/>
        <w:jc w:val="both"/>
      </w:pPr>
      <w:r>
        <w:rPr>
          <w:b/>
        </w:rPr>
        <w:t>-</w:t>
      </w:r>
      <w:r w:rsidRPr="00553B51">
        <w:t>Burhan Azizi</w:t>
      </w:r>
    </w:p>
    <w:p w:rsidR="00553B51" w:rsidRDefault="00553B51" w:rsidP="00553B51">
      <w:pPr>
        <w:spacing w:after="200" w:line="276" w:lineRule="auto"/>
        <w:contextualSpacing/>
        <w:jc w:val="both"/>
      </w:pPr>
      <w:r>
        <w:t>-Murat Ismajli</w:t>
      </w:r>
    </w:p>
    <w:p w:rsidR="00553B51" w:rsidRDefault="00553B51" w:rsidP="00553B51">
      <w:pPr>
        <w:spacing w:after="200" w:line="276" w:lineRule="auto"/>
        <w:contextualSpacing/>
        <w:jc w:val="both"/>
      </w:pPr>
      <w:r>
        <w:t>-Bekim Rexhepi</w:t>
      </w:r>
    </w:p>
    <w:p w:rsidR="00553B51" w:rsidRDefault="00553B51" w:rsidP="00553B51">
      <w:pPr>
        <w:spacing w:after="200" w:line="276" w:lineRule="auto"/>
        <w:contextualSpacing/>
        <w:jc w:val="both"/>
      </w:pPr>
    </w:p>
    <w:p w:rsidR="00553B51" w:rsidRDefault="00553B51" w:rsidP="00553B51">
      <w:pPr>
        <w:spacing w:after="200" w:line="276" w:lineRule="auto"/>
        <w:contextualSpacing/>
        <w:jc w:val="both"/>
        <w:rPr>
          <w:b/>
        </w:rPr>
      </w:pPr>
      <w:r w:rsidRPr="00553B51">
        <w:rPr>
          <w:b/>
        </w:rPr>
        <w:lastRenderedPageBreak/>
        <w:t xml:space="preserve"> </w:t>
      </w:r>
      <w:r w:rsidR="004D2E4F">
        <w:rPr>
          <w:b/>
        </w:rPr>
        <w:t>Përgjegjës të g</w:t>
      </w:r>
      <w:r w:rsidRPr="00553B51">
        <w:rPr>
          <w:b/>
        </w:rPr>
        <w:t>rupi</w:t>
      </w:r>
      <w:r w:rsidR="004D2E4F">
        <w:rPr>
          <w:b/>
        </w:rPr>
        <w:t>t</w:t>
      </w:r>
      <w:r w:rsidRPr="00553B51">
        <w:rPr>
          <w:b/>
        </w:rPr>
        <w:t xml:space="preserve"> punues</w:t>
      </w:r>
      <w:r>
        <w:rPr>
          <w:b/>
        </w:rPr>
        <w:t xml:space="preserve"> organizativ dhe për informim:</w:t>
      </w:r>
    </w:p>
    <w:p w:rsidR="00553B51" w:rsidRPr="00553B51" w:rsidRDefault="00553B51" w:rsidP="00553B51">
      <w:pPr>
        <w:spacing w:after="200" w:line="276" w:lineRule="auto"/>
        <w:contextualSpacing/>
        <w:jc w:val="both"/>
      </w:pPr>
      <w:r>
        <w:rPr>
          <w:b/>
        </w:rPr>
        <w:t>-</w:t>
      </w:r>
      <w:r w:rsidR="004A66E7">
        <w:t>Muhamet Paj</w:t>
      </w:r>
      <w:r w:rsidRPr="00553B51">
        <w:t>aziti</w:t>
      </w:r>
    </w:p>
    <w:p w:rsidR="00553B51" w:rsidRPr="00553B51" w:rsidRDefault="00553B51" w:rsidP="00553B51">
      <w:pPr>
        <w:spacing w:after="200" w:line="276" w:lineRule="auto"/>
        <w:contextualSpacing/>
        <w:jc w:val="both"/>
      </w:pPr>
      <w:r w:rsidRPr="00553B51">
        <w:t xml:space="preserve">-Enver sadiku </w:t>
      </w:r>
    </w:p>
    <w:p w:rsidR="00553B51" w:rsidRPr="00553B51" w:rsidRDefault="00553B51" w:rsidP="00553B51">
      <w:pPr>
        <w:spacing w:after="200" w:line="276" w:lineRule="auto"/>
        <w:contextualSpacing/>
        <w:jc w:val="both"/>
      </w:pPr>
      <w:r w:rsidRPr="00553B51">
        <w:t>-Xhemajl Zeqiri</w:t>
      </w:r>
    </w:p>
    <w:p w:rsidR="00553B51" w:rsidRPr="00553B51" w:rsidRDefault="00553B51" w:rsidP="00553B51">
      <w:pPr>
        <w:spacing w:after="200" w:line="276" w:lineRule="auto"/>
        <w:contextualSpacing/>
        <w:jc w:val="both"/>
      </w:pPr>
      <w:r w:rsidRPr="00553B51">
        <w:t>-Eroll Jonuzi</w:t>
      </w:r>
    </w:p>
    <w:p w:rsidR="00553B51" w:rsidRPr="00553B51" w:rsidRDefault="00553B51" w:rsidP="00553B51">
      <w:pPr>
        <w:spacing w:after="200" w:line="276" w:lineRule="auto"/>
        <w:contextualSpacing/>
        <w:jc w:val="both"/>
      </w:pPr>
      <w:r w:rsidRPr="00553B51">
        <w:t>-Enkelejda Arifi</w:t>
      </w:r>
    </w:p>
    <w:p w:rsidR="00553B51" w:rsidRPr="00553B51" w:rsidRDefault="00553B51" w:rsidP="00553B51">
      <w:pPr>
        <w:spacing w:after="200" w:line="276" w:lineRule="auto"/>
        <w:contextualSpacing/>
        <w:jc w:val="both"/>
      </w:pPr>
      <w:r w:rsidRPr="00553B51">
        <w:t>-Ibrahim Jerliu</w:t>
      </w:r>
    </w:p>
    <w:p w:rsidR="00553B51" w:rsidRPr="00553B51" w:rsidRDefault="00553B51" w:rsidP="00553B51">
      <w:pPr>
        <w:spacing w:after="200" w:line="276" w:lineRule="auto"/>
        <w:contextualSpacing/>
        <w:jc w:val="both"/>
      </w:pPr>
      <w:r w:rsidRPr="00553B51">
        <w:t>-Malazog Hoxha</w:t>
      </w:r>
    </w:p>
    <w:p w:rsidR="00553B51" w:rsidRPr="00553B51" w:rsidRDefault="00553B51" w:rsidP="00553B51">
      <w:pPr>
        <w:spacing w:after="200" w:line="276" w:lineRule="auto"/>
        <w:contextualSpacing/>
        <w:jc w:val="both"/>
      </w:pPr>
      <w:r w:rsidRPr="00553B51">
        <w:t>-Genc Mustafa</w:t>
      </w:r>
    </w:p>
    <w:p w:rsidR="00553B51" w:rsidRDefault="00553B51" w:rsidP="00553B51">
      <w:pPr>
        <w:spacing w:after="200" w:line="276" w:lineRule="auto"/>
        <w:contextualSpacing/>
        <w:jc w:val="both"/>
        <w:rPr>
          <w:b/>
        </w:rPr>
      </w:pPr>
    </w:p>
    <w:p w:rsidR="005B76F1" w:rsidRDefault="008919A1" w:rsidP="00553B51">
      <w:pPr>
        <w:spacing w:after="200" w:line="276" w:lineRule="auto"/>
        <w:contextualSpacing/>
        <w:jc w:val="both"/>
      </w:pPr>
      <w:r>
        <w:rPr>
          <w:b/>
        </w:rPr>
        <w:t xml:space="preserve">Sahit Abazi: </w:t>
      </w:r>
      <w:r w:rsidRPr="008919A1">
        <w:t>pajtohemi me z. Kurteshi që shuma për këtë manifestim mos të kaloj shifren më shumë se 40.000€</w:t>
      </w:r>
      <w:r>
        <w:t xml:space="preserve"> për shkak se edhe me këto financa mund të kryhet ky manifestim në mënyrë solide.</w:t>
      </w:r>
    </w:p>
    <w:p w:rsidR="005B76F1" w:rsidRDefault="005B76F1" w:rsidP="00553B51">
      <w:pPr>
        <w:spacing w:after="200" w:line="276" w:lineRule="auto"/>
        <w:contextualSpacing/>
        <w:jc w:val="both"/>
      </w:pPr>
    </w:p>
    <w:p w:rsidR="005B76F1" w:rsidRDefault="005B76F1" w:rsidP="00553B51">
      <w:pPr>
        <w:spacing w:after="200" w:line="276" w:lineRule="auto"/>
        <w:contextualSpacing/>
        <w:jc w:val="both"/>
      </w:pPr>
      <w:r w:rsidRPr="005B76F1">
        <w:rPr>
          <w:b/>
        </w:rPr>
        <w:t>Isa Agushi</w:t>
      </w:r>
      <w:r>
        <w:t xml:space="preserve">: po i vërej disa shifra në këtë projekt propozim, ku për akomodimin </w:t>
      </w:r>
      <w:r w:rsidR="00186D06">
        <w:t>e një</w:t>
      </w:r>
      <w:r>
        <w:t xml:space="preserve"> mysafir</w:t>
      </w:r>
      <w:r w:rsidR="00186D06">
        <w:t>i</w:t>
      </w:r>
      <w:r>
        <w:t xml:space="preserve"> është paraparë </w:t>
      </w:r>
      <w:r w:rsidR="00186D06">
        <w:t xml:space="preserve">çmimi 35€, e kjo nuk është reale dhe është shumë i shtrenjët, sepse në Gjilan kemi bujtina edhe më të lira. Po ashtu shihet edhe një diferencë e madhe ku shkruan se për akomodimin e mysafirëve të </w:t>
      </w:r>
      <w:r w:rsidR="00F40085">
        <w:t>T</w:t>
      </w:r>
      <w:r w:rsidR="00186D06">
        <w:t>alisë janë 80 per</w:t>
      </w:r>
      <w:r w:rsidR="00F40085">
        <w:t>sona,e ushqim për mysafirët e Talisë 200 persona, prandaj nuk po e kuptoj këtë shifër.</w:t>
      </w:r>
    </w:p>
    <w:p w:rsidR="00DB74BE" w:rsidRDefault="00DB74BE" w:rsidP="00553B51">
      <w:pPr>
        <w:spacing w:after="200" w:line="276" w:lineRule="auto"/>
        <w:contextualSpacing/>
        <w:jc w:val="both"/>
      </w:pPr>
    </w:p>
    <w:p w:rsidR="00DB74BE" w:rsidRDefault="00DB74BE" w:rsidP="00553B51">
      <w:pPr>
        <w:spacing w:after="200" w:line="276" w:lineRule="auto"/>
        <w:contextualSpacing/>
        <w:jc w:val="both"/>
      </w:pPr>
      <w:r w:rsidRPr="00DB74BE">
        <w:rPr>
          <w:b/>
        </w:rPr>
        <w:t>Nevzat Isufi</w:t>
      </w:r>
      <w:r>
        <w:t>: do të ishte mirë që në këtë manifestim të mos lëvizen datat e aktiviteteve edhe pse stafi u duk pak a shumë me ngjyrim politik, atëherë së paku ky manifestim të ruaj shtyllat e sajë.</w:t>
      </w:r>
      <w:r w:rsidR="00465495">
        <w:t xml:space="preserve"> Sa i përket financave për këtë manifestim, ndërrimi i këtyre shifrave na bën të kuptojmë se nuk është bërë menagjimi si duhet.</w:t>
      </w:r>
    </w:p>
    <w:p w:rsidR="001654D5" w:rsidRDefault="001654D5" w:rsidP="00553B51">
      <w:pPr>
        <w:spacing w:after="200" w:line="276" w:lineRule="auto"/>
        <w:contextualSpacing/>
        <w:jc w:val="both"/>
      </w:pPr>
    </w:p>
    <w:p w:rsidR="001654D5" w:rsidRDefault="001654D5" w:rsidP="00553B51">
      <w:pPr>
        <w:spacing w:after="200" w:line="276" w:lineRule="auto"/>
        <w:contextualSpacing/>
        <w:jc w:val="both"/>
      </w:pPr>
      <w:r w:rsidRPr="001654D5">
        <w:rPr>
          <w:b/>
        </w:rPr>
        <w:t>Fehmi Sylejmani</w:t>
      </w:r>
      <w:r>
        <w:t xml:space="preserve">: do të ishte mirë që ky manifestim të pasurohet </w:t>
      </w:r>
      <w:r w:rsidR="000908C6">
        <w:t>me ndonjë lojë popullore dhe sportive kur ka mundësi për këto aktivitete. Po ashtu kam një kërkesë për organizatorët lidhur me shfaqjet e dramave, që të jetë organizimi më i mirë, sepse viteve të kaluara shpesh ka ndodhur që ne nuk kemi pas mundësi të ulemi dhe të hymë në sallë për shkak të tollovive që janë krijuar, po ashtu ftesat të shpërndahen me kohë.</w:t>
      </w:r>
    </w:p>
    <w:p w:rsidR="000908C6" w:rsidRDefault="000908C6" w:rsidP="00553B51">
      <w:pPr>
        <w:spacing w:after="200" w:line="276" w:lineRule="auto"/>
        <w:contextualSpacing/>
        <w:jc w:val="both"/>
      </w:pPr>
    </w:p>
    <w:p w:rsidR="000908C6" w:rsidRDefault="000908C6" w:rsidP="00553B51">
      <w:pPr>
        <w:spacing w:after="200" w:line="276" w:lineRule="auto"/>
        <w:contextualSpacing/>
        <w:jc w:val="both"/>
      </w:pPr>
      <w:r w:rsidRPr="000908C6">
        <w:rPr>
          <w:b/>
        </w:rPr>
        <w:t>Leonora Bunjaku</w:t>
      </w:r>
      <w:r>
        <w:t>: në përbërjen e komisioneve pothuajse të gjithë anëtarët ishin meshkuj, a nuk ka komuna jonë artista apo ku qëndron problemi</w:t>
      </w:r>
      <w:r w:rsidR="002A2405">
        <w:t>, ku është barazia gjinore?</w:t>
      </w:r>
      <w:r>
        <w:t>, besoj që ka mundësi të bëhen përmirësime e jo gjithmonë femra të jetë e anashkaluar.</w:t>
      </w:r>
    </w:p>
    <w:p w:rsidR="000908C6" w:rsidRDefault="000908C6" w:rsidP="00553B51">
      <w:pPr>
        <w:spacing w:after="200" w:line="276" w:lineRule="auto"/>
        <w:contextualSpacing/>
        <w:jc w:val="both"/>
      </w:pPr>
    </w:p>
    <w:p w:rsidR="002A2405" w:rsidRDefault="002A2405" w:rsidP="00553B51">
      <w:pPr>
        <w:spacing w:after="200" w:line="276" w:lineRule="auto"/>
        <w:contextualSpacing/>
        <w:jc w:val="both"/>
      </w:pPr>
      <w:r w:rsidRPr="002A2405">
        <w:rPr>
          <w:b/>
        </w:rPr>
        <w:t>Shukrije Rapuca</w:t>
      </w:r>
      <w:r>
        <w:t>: do ti thoja koleges ti shikonte së pari sllajdet që janë në sallë të kuvendit, këtu vërehet barazia gjinore.</w:t>
      </w:r>
    </w:p>
    <w:p w:rsidR="002A2405" w:rsidRDefault="002A2405" w:rsidP="00553B51">
      <w:pPr>
        <w:spacing w:after="200" w:line="276" w:lineRule="auto"/>
        <w:contextualSpacing/>
        <w:jc w:val="both"/>
      </w:pPr>
    </w:p>
    <w:p w:rsidR="002A2405" w:rsidRDefault="002A2405" w:rsidP="00553B51">
      <w:pPr>
        <w:spacing w:after="200" w:line="276" w:lineRule="auto"/>
        <w:contextualSpacing/>
        <w:jc w:val="both"/>
      </w:pPr>
      <w:r w:rsidRPr="002A2405">
        <w:rPr>
          <w:b/>
        </w:rPr>
        <w:t>Valentina Bunjaku-Rexhepi</w:t>
      </w:r>
      <w:r>
        <w:t>: unë ju them që në qeverisjen e kaluar prej 6 viteve nuk është shpallur qytetare nderi asnjë femër, kurse në këtë qeverisje ne kemi shpallur qytetare nderi znj. Hanife Mala.</w:t>
      </w:r>
    </w:p>
    <w:p w:rsidR="00C2166B" w:rsidRDefault="00C2166B" w:rsidP="00553B51">
      <w:pPr>
        <w:spacing w:after="200" w:line="276" w:lineRule="auto"/>
        <w:contextualSpacing/>
        <w:jc w:val="both"/>
      </w:pPr>
    </w:p>
    <w:p w:rsidR="00C2166B" w:rsidRDefault="00C2166B" w:rsidP="00553B51">
      <w:pPr>
        <w:spacing w:after="200" w:line="276" w:lineRule="auto"/>
        <w:contextualSpacing/>
        <w:jc w:val="both"/>
      </w:pPr>
      <w:r w:rsidRPr="00C2166B">
        <w:rPr>
          <w:b/>
        </w:rPr>
        <w:t>Nevzat Rushiti</w:t>
      </w:r>
      <w:r>
        <w:t>: e përshëndes punën</w:t>
      </w:r>
      <w:r w:rsidR="00776C97">
        <w:t xml:space="preserve"> </w:t>
      </w:r>
      <w:r>
        <w:t>e  Komitetit për Kulturë, rini dhe sport po ashtu edhe punën e NJKRS, por unë kam një kërkesë që ne si anëtarë të Kuvendit të marrim pjesë në këtë manifestim dhe të kemi ftesa individuale.</w:t>
      </w:r>
    </w:p>
    <w:p w:rsidR="00EB7B3B" w:rsidRDefault="00EB7B3B" w:rsidP="00553B51">
      <w:pPr>
        <w:spacing w:after="200" w:line="276" w:lineRule="auto"/>
        <w:contextualSpacing/>
        <w:jc w:val="both"/>
      </w:pPr>
    </w:p>
    <w:p w:rsidR="001654D5" w:rsidRDefault="00EB7B3B" w:rsidP="00553B51">
      <w:pPr>
        <w:spacing w:after="200" w:line="276" w:lineRule="auto"/>
        <w:contextualSpacing/>
        <w:jc w:val="both"/>
      </w:pPr>
      <w:r w:rsidRPr="00EB7B3B">
        <w:rPr>
          <w:b/>
        </w:rPr>
        <w:lastRenderedPageBreak/>
        <w:t>Valentina Bunjaku-Rexhepi</w:t>
      </w:r>
      <w:r>
        <w:t>: kërkoj nga NJKRS-ja të përgatit ftesat për anëtarët e Kuvendit për secilin veq e veq, po ashtu anëtarët e Kuvendit të kenë vendet para drejtorëve të Drejtorive, në mënyrë që të dihet se kush është i zgjedhur dhe kush është i emëruar.</w:t>
      </w:r>
    </w:p>
    <w:p w:rsidR="00BA7B1E" w:rsidRDefault="00BA7B1E" w:rsidP="00553B51">
      <w:pPr>
        <w:spacing w:after="200" w:line="276" w:lineRule="auto"/>
        <w:contextualSpacing/>
        <w:jc w:val="both"/>
      </w:pPr>
      <w:r>
        <w:t xml:space="preserve">Unë po e vë në votim këtë projekt propozim që Kuvendi i Komunës të ndaj </w:t>
      </w:r>
      <w:r w:rsidRPr="00BA7B1E">
        <w:rPr>
          <w:b/>
        </w:rPr>
        <w:t>40.000€</w:t>
      </w:r>
      <w:r>
        <w:t xml:space="preserve"> për manifestimin “Flaka e Janarit 2017”</w:t>
      </w:r>
    </w:p>
    <w:p w:rsidR="00AD683E" w:rsidRDefault="00AD683E" w:rsidP="00553B51">
      <w:pPr>
        <w:spacing w:after="200" w:line="276" w:lineRule="auto"/>
        <w:contextualSpacing/>
        <w:jc w:val="both"/>
      </w:pPr>
    </w:p>
    <w:p w:rsidR="001654D5" w:rsidRDefault="001654D5" w:rsidP="00553B51">
      <w:pPr>
        <w:spacing w:after="200" w:line="276" w:lineRule="auto"/>
        <w:contextualSpacing/>
        <w:jc w:val="both"/>
        <w:rPr>
          <w:b/>
          <w:sz w:val="22"/>
          <w:szCs w:val="22"/>
        </w:rPr>
      </w:pPr>
      <w:r w:rsidRPr="00AD683E">
        <w:rPr>
          <w:b/>
        </w:rPr>
        <w:t xml:space="preserve">Me 31 vota </w:t>
      </w:r>
      <w:r w:rsidR="00AD683E" w:rsidRPr="00AD683E">
        <w:rPr>
          <w:b/>
        </w:rPr>
        <w:t xml:space="preserve">“për” miratohet </w:t>
      </w:r>
      <w:r w:rsidR="00AD683E" w:rsidRPr="00AD683E">
        <w:rPr>
          <w:b/>
          <w:sz w:val="22"/>
          <w:szCs w:val="22"/>
        </w:rPr>
        <w:t xml:space="preserve">Propozim projekti për Manifestimin mbarëkombëtarë “Flaka e Janarit 2017” </w:t>
      </w:r>
      <w:r w:rsidR="00BA7B1E">
        <w:rPr>
          <w:b/>
          <w:sz w:val="22"/>
          <w:szCs w:val="22"/>
        </w:rPr>
        <w:t>.</w:t>
      </w:r>
    </w:p>
    <w:p w:rsidR="00D1416D" w:rsidRDefault="00D1416D" w:rsidP="00553B51">
      <w:pPr>
        <w:spacing w:after="200" w:line="276" w:lineRule="auto"/>
        <w:contextualSpacing/>
        <w:jc w:val="both"/>
        <w:rPr>
          <w:b/>
          <w:sz w:val="22"/>
          <w:szCs w:val="22"/>
        </w:rPr>
      </w:pPr>
    </w:p>
    <w:p w:rsidR="00D1416D" w:rsidRPr="00D1416D" w:rsidRDefault="00D1416D" w:rsidP="00D1416D">
      <w:pPr>
        <w:spacing w:after="200" w:line="276" w:lineRule="auto"/>
        <w:contextualSpacing/>
        <w:jc w:val="both"/>
        <w:rPr>
          <w:b/>
          <w:sz w:val="22"/>
          <w:szCs w:val="22"/>
        </w:rPr>
      </w:pPr>
      <w:r w:rsidRPr="00D1416D">
        <w:rPr>
          <w:b/>
          <w:sz w:val="22"/>
          <w:szCs w:val="22"/>
        </w:rPr>
        <w:t>3.7  Propozim vendimi për themelimin e grupit punues për hartimin e planit vjetor të punës të Kuvendit të Komunës së Gjilanit për vitin 2017</w:t>
      </w:r>
    </w:p>
    <w:p w:rsidR="00D1416D" w:rsidRDefault="00D1416D" w:rsidP="00553B51">
      <w:pPr>
        <w:spacing w:after="200" w:line="276" w:lineRule="auto"/>
        <w:contextualSpacing/>
        <w:jc w:val="both"/>
      </w:pPr>
    </w:p>
    <w:p w:rsidR="00D1416D" w:rsidRDefault="00D1416D" w:rsidP="00553B51">
      <w:pPr>
        <w:spacing w:after="200" w:line="276" w:lineRule="auto"/>
        <w:contextualSpacing/>
        <w:jc w:val="both"/>
      </w:pPr>
      <w:r w:rsidRPr="00D1416D">
        <w:rPr>
          <w:b/>
        </w:rPr>
        <w:t>Valentina Bunjaku-Rexhepi</w:t>
      </w:r>
      <w:r>
        <w:t>: ju e dini që ne si Kuvend kemi pas një grup punues për hartimin e planit të punës së Kuvendit. Në këtë grup punues për hartimin e planit të punës së Kuvendit për vitin 2017, secila parti duhet ta propozoj nga një anëtarë.</w:t>
      </w:r>
    </w:p>
    <w:p w:rsidR="00D1416D" w:rsidRDefault="00D1416D" w:rsidP="00553B51">
      <w:pPr>
        <w:spacing w:after="200" w:line="276" w:lineRule="auto"/>
        <w:contextualSpacing/>
        <w:jc w:val="both"/>
      </w:pPr>
      <w:r>
        <w:t xml:space="preserve"> </w:t>
      </w:r>
    </w:p>
    <w:p w:rsidR="00D1416D" w:rsidRDefault="00D1416D" w:rsidP="00553B51">
      <w:pPr>
        <w:spacing w:after="200" w:line="276" w:lineRule="auto"/>
        <w:contextualSpacing/>
        <w:jc w:val="both"/>
      </w:pPr>
      <w:r>
        <w:t>Anëtarët e secilës parti propozuan nga një anëtarë për grupin punues për hartimin e planit të punës së Kuvendit për vitin 2017.</w:t>
      </w:r>
    </w:p>
    <w:p w:rsidR="00D1416D" w:rsidRDefault="00D1416D" w:rsidP="00553B51">
      <w:pPr>
        <w:spacing w:after="200" w:line="276" w:lineRule="auto"/>
        <w:contextualSpacing/>
        <w:jc w:val="both"/>
      </w:pPr>
      <w:r>
        <w:t>Grupi punues përbëhet prej:</w:t>
      </w:r>
    </w:p>
    <w:p w:rsidR="00D1416D" w:rsidRDefault="00D1416D" w:rsidP="00553B51">
      <w:pPr>
        <w:spacing w:after="200" w:line="276" w:lineRule="auto"/>
        <w:contextualSpacing/>
        <w:jc w:val="both"/>
      </w:pPr>
      <w:r>
        <w:t>1.Valentina Bunjaku-Rexhepi</w:t>
      </w:r>
    </w:p>
    <w:p w:rsidR="00D1416D" w:rsidRDefault="00D1416D" w:rsidP="00553B51">
      <w:pPr>
        <w:spacing w:after="200" w:line="276" w:lineRule="auto"/>
        <w:contextualSpacing/>
        <w:jc w:val="both"/>
      </w:pPr>
      <w:r>
        <w:t>2.</w:t>
      </w:r>
      <w:r w:rsidR="00657009">
        <w:t>Nevzat rushiti-LDK</w:t>
      </w:r>
    </w:p>
    <w:p w:rsidR="00657009" w:rsidRDefault="00657009" w:rsidP="00553B51">
      <w:pPr>
        <w:spacing w:after="200" w:line="276" w:lineRule="auto"/>
        <w:contextualSpacing/>
        <w:jc w:val="both"/>
      </w:pPr>
      <w:r>
        <w:t>3.Fatmir Hoxha-LDK</w:t>
      </w:r>
    </w:p>
    <w:p w:rsidR="00657009" w:rsidRDefault="00657009" w:rsidP="00553B51">
      <w:pPr>
        <w:spacing w:after="200" w:line="276" w:lineRule="auto"/>
        <w:contextualSpacing/>
        <w:jc w:val="both"/>
      </w:pPr>
      <w:r>
        <w:t>4.Riad Rashiti-PDK</w:t>
      </w:r>
    </w:p>
    <w:p w:rsidR="00657009" w:rsidRDefault="00657009" w:rsidP="00553B51">
      <w:pPr>
        <w:spacing w:after="200" w:line="276" w:lineRule="auto"/>
        <w:contextualSpacing/>
        <w:jc w:val="both"/>
      </w:pPr>
      <w:r>
        <w:t>5.Ibish Ibishi-AAK</w:t>
      </w:r>
    </w:p>
    <w:p w:rsidR="00657009" w:rsidRDefault="00657009" w:rsidP="00553B51">
      <w:pPr>
        <w:spacing w:after="200" w:line="276" w:lineRule="auto"/>
        <w:contextualSpacing/>
        <w:jc w:val="both"/>
      </w:pPr>
      <w:r>
        <w:t>6.Selvete Shurdhani-PD</w:t>
      </w:r>
    </w:p>
    <w:p w:rsidR="00657009" w:rsidRDefault="00657009" w:rsidP="00553B51">
      <w:pPr>
        <w:spacing w:after="200" w:line="276" w:lineRule="auto"/>
        <w:contextualSpacing/>
        <w:jc w:val="both"/>
      </w:pPr>
      <w:r>
        <w:t>7.Bajram Hasani</w:t>
      </w:r>
    </w:p>
    <w:p w:rsidR="00657009" w:rsidRDefault="00657009" w:rsidP="00553B51">
      <w:pPr>
        <w:spacing w:after="200" w:line="276" w:lineRule="auto"/>
        <w:contextualSpacing/>
        <w:jc w:val="both"/>
      </w:pPr>
    </w:p>
    <w:p w:rsidR="00657009" w:rsidRDefault="005C61DC" w:rsidP="00553B51">
      <w:pPr>
        <w:spacing w:after="200" w:line="276" w:lineRule="auto"/>
        <w:contextualSpacing/>
        <w:jc w:val="both"/>
      </w:pPr>
      <w:r>
        <w:t xml:space="preserve">LVV-ja </w:t>
      </w:r>
      <w:r w:rsidR="00657009">
        <w:t xml:space="preserve">nuk propozoi </w:t>
      </w:r>
      <w:r>
        <w:t xml:space="preserve">asnjë </w:t>
      </w:r>
      <w:r w:rsidR="00657009">
        <w:t>anëtarë për grupin punues për shkak se sipas shefit të grupit të kësaj partie z.Nevzat Isufi, Kuvendi i Komunës nuk ka përfillur asnjë propozim për plan të punës së Kuvendit dhe asnjë kërkesë për tu shqyrtuar në Kuvend, prandaj nuk është pjesë përbërëse e këtij</w:t>
      </w:r>
      <w:r>
        <w:t xml:space="preserve"> Komisioni</w:t>
      </w:r>
      <w:r w:rsidR="00657009">
        <w:t>.</w:t>
      </w:r>
    </w:p>
    <w:p w:rsidR="00DA7EFA" w:rsidRDefault="00DA7EFA" w:rsidP="00553B51">
      <w:pPr>
        <w:spacing w:after="200" w:line="276" w:lineRule="auto"/>
        <w:contextualSpacing/>
        <w:jc w:val="both"/>
      </w:pPr>
    </w:p>
    <w:p w:rsidR="00DA7EFA" w:rsidRPr="00DA7EFA" w:rsidRDefault="00DA7EFA" w:rsidP="00DA7EFA">
      <w:pPr>
        <w:spacing w:after="200" w:line="276" w:lineRule="auto"/>
        <w:contextualSpacing/>
        <w:jc w:val="both"/>
        <w:rPr>
          <w:b/>
          <w:sz w:val="22"/>
          <w:szCs w:val="22"/>
        </w:rPr>
      </w:pPr>
      <w:r w:rsidRPr="00DA7EFA">
        <w:rPr>
          <w:b/>
        </w:rPr>
        <w:t xml:space="preserve">Me 28 vota “për” e të tjerat abstenime miratohet </w:t>
      </w:r>
      <w:r w:rsidRPr="00DA7EFA">
        <w:rPr>
          <w:b/>
          <w:sz w:val="22"/>
          <w:szCs w:val="22"/>
        </w:rPr>
        <w:t>Propozim vendimi për themelimin e grupit punues për hartimin e planit vjetor të punës të Kuvendit të Komunës së Gjilanit për vitin 2017.</w:t>
      </w:r>
    </w:p>
    <w:p w:rsidR="00DA7EFA" w:rsidRPr="00DA7EFA" w:rsidRDefault="00DA7EFA" w:rsidP="00553B51">
      <w:pPr>
        <w:spacing w:after="200" w:line="276" w:lineRule="auto"/>
        <w:contextualSpacing/>
        <w:jc w:val="both"/>
        <w:rPr>
          <w:b/>
        </w:rPr>
      </w:pPr>
    </w:p>
    <w:p w:rsidR="00DA7EFA" w:rsidRDefault="00DA7EFA" w:rsidP="00DA7EFA">
      <w:pPr>
        <w:spacing w:after="200" w:line="276" w:lineRule="auto"/>
        <w:contextualSpacing/>
        <w:jc w:val="both"/>
        <w:rPr>
          <w:rFonts w:eastAsia="MS Mincho"/>
          <w:b/>
          <w:sz w:val="22"/>
          <w:szCs w:val="22"/>
        </w:rPr>
      </w:pPr>
      <w:r w:rsidRPr="00DA7EFA">
        <w:rPr>
          <w:b/>
          <w:sz w:val="22"/>
          <w:szCs w:val="22"/>
        </w:rPr>
        <w:t>3.7</w:t>
      </w:r>
      <w:r>
        <w:rPr>
          <w:b/>
          <w:sz w:val="22"/>
          <w:szCs w:val="22"/>
        </w:rPr>
        <w:t xml:space="preserve">. </w:t>
      </w:r>
      <w:r w:rsidRPr="00DA7EFA">
        <w:rPr>
          <w:b/>
          <w:sz w:val="22"/>
          <w:szCs w:val="22"/>
        </w:rPr>
        <w:t xml:space="preserve">Propozim vendimi për ndryshimin dhe plotësimin e </w:t>
      </w:r>
      <w:r w:rsidRPr="00DA7EFA">
        <w:rPr>
          <w:rFonts w:eastAsia="MS Mincho"/>
          <w:b/>
          <w:sz w:val="22"/>
          <w:szCs w:val="22"/>
        </w:rPr>
        <w:t>për themelimin e komisionit vlerësues të ofertave për dhënien  në shfrytëzim të pronave paluajtshme të komunës</w:t>
      </w:r>
    </w:p>
    <w:p w:rsidR="00DA7EFA" w:rsidRDefault="00DA7EFA" w:rsidP="00DA7EFA">
      <w:pPr>
        <w:spacing w:after="200" w:line="276" w:lineRule="auto"/>
        <w:contextualSpacing/>
        <w:jc w:val="both"/>
        <w:rPr>
          <w:rFonts w:eastAsia="MS Mincho"/>
          <w:b/>
          <w:sz w:val="22"/>
          <w:szCs w:val="22"/>
        </w:rPr>
      </w:pPr>
    </w:p>
    <w:p w:rsidR="005A3B41" w:rsidRDefault="005A3B41" w:rsidP="00DA7EFA">
      <w:pPr>
        <w:spacing w:after="200" w:line="276" w:lineRule="auto"/>
        <w:contextualSpacing/>
        <w:jc w:val="both"/>
        <w:rPr>
          <w:rFonts w:eastAsia="MS Mincho"/>
          <w:sz w:val="22"/>
          <w:szCs w:val="22"/>
        </w:rPr>
      </w:pPr>
      <w:r>
        <w:rPr>
          <w:rFonts w:eastAsia="MS Mincho"/>
          <w:b/>
          <w:sz w:val="22"/>
          <w:szCs w:val="22"/>
        </w:rPr>
        <w:t xml:space="preserve">Valentina Bunjaku-Rexhepi: </w:t>
      </w:r>
      <w:r>
        <w:rPr>
          <w:rFonts w:eastAsia="MS Mincho"/>
          <w:sz w:val="22"/>
          <w:szCs w:val="22"/>
        </w:rPr>
        <w:t>në këtë propozim vendim do të bëhen disa ndryshime dhe plotësime të anëtarëve të komisionit vlerësues si në vijim:</w:t>
      </w:r>
    </w:p>
    <w:p w:rsidR="005A3B41" w:rsidRDefault="005A3B41" w:rsidP="00DA7EFA">
      <w:pPr>
        <w:spacing w:after="200" w:line="276" w:lineRule="auto"/>
        <w:contextualSpacing/>
        <w:jc w:val="both"/>
        <w:rPr>
          <w:rFonts w:eastAsia="MS Mincho"/>
          <w:sz w:val="22"/>
          <w:szCs w:val="22"/>
        </w:rPr>
      </w:pPr>
      <w:r>
        <w:rPr>
          <w:rFonts w:eastAsia="MS Mincho"/>
          <w:sz w:val="22"/>
          <w:szCs w:val="22"/>
        </w:rPr>
        <w:t xml:space="preserve">Në vend të z.Naser Sylejmani vjen Salih Fazliu dhe në vend të </w:t>
      </w:r>
      <w:r w:rsidR="00C31408">
        <w:rPr>
          <w:rFonts w:eastAsia="MS Mincho"/>
          <w:sz w:val="22"/>
          <w:szCs w:val="22"/>
        </w:rPr>
        <w:t>Enver Biç</w:t>
      </w:r>
      <w:r>
        <w:rPr>
          <w:rFonts w:eastAsia="MS Mincho"/>
          <w:sz w:val="22"/>
          <w:szCs w:val="22"/>
        </w:rPr>
        <w:t>ku vjen Samid Robelli.</w:t>
      </w:r>
    </w:p>
    <w:p w:rsidR="005A3B41" w:rsidRPr="005A3B41" w:rsidRDefault="005A3B41" w:rsidP="00DA7EFA">
      <w:pPr>
        <w:spacing w:after="200" w:line="276" w:lineRule="auto"/>
        <w:contextualSpacing/>
        <w:jc w:val="both"/>
        <w:rPr>
          <w:rFonts w:eastAsia="MS Mincho"/>
          <w:b/>
          <w:sz w:val="22"/>
          <w:szCs w:val="22"/>
        </w:rPr>
      </w:pPr>
    </w:p>
    <w:p w:rsidR="005A3B41" w:rsidRPr="005A3B41" w:rsidRDefault="005A3B41" w:rsidP="005A3B41">
      <w:pPr>
        <w:spacing w:after="200" w:line="276" w:lineRule="auto"/>
        <w:contextualSpacing/>
        <w:jc w:val="both"/>
        <w:rPr>
          <w:b/>
          <w:sz w:val="22"/>
          <w:szCs w:val="22"/>
        </w:rPr>
      </w:pPr>
      <w:r w:rsidRPr="005A3B41">
        <w:rPr>
          <w:rFonts w:eastAsia="MS Mincho"/>
          <w:b/>
          <w:sz w:val="22"/>
          <w:szCs w:val="22"/>
        </w:rPr>
        <w:t xml:space="preserve">Me 21 vota “për” e të tjerat abstenime miratohet </w:t>
      </w:r>
      <w:r w:rsidRPr="005A3B41">
        <w:rPr>
          <w:b/>
          <w:sz w:val="22"/>
          <w:szCs w:val="22"/>
        </w:rPr>
        <w:t xml:space="preserve">Propozim vendimi për ndryshimin dhe plotësimin e </w:t>
      </w:r>
      <w:r w:rsidRPr="005A3B41">
        <w:rPr>
          <w:rFonts w:eastAsia="MS Mincho"/>
          <w:b/>
          <w:sz w:val="22"/>
          <w:szCs w:val="22"/>
        </w:rPr>
        <w:t>për themelimin e komisionit vlerësues të ofertave për dhënien  në shfrytëzim të pronave paluajtshme të komunës</w:t>
      </w:r>
    </w:p>
    <w:p w:rsidR="005A3B41" w:rsidRPr="005A3B41" w:rsidRDefault="005A3B41" w:rsidP="00DA7EFA">
      <w:pPr>
        <w:spacing w:after="200" w:line="276" w:lineRule="auto"/>
        <w:contextualSpacing/>
        <w:jc w:val="both"/>
        <w:rPr>
          <w:sz w:val="22"/>
          <w:szCs w:val="22"/>
        </w:rPr>
      </w:pPr>
    </w:p>
    <w:p w:rsidR="00E65450" w:rsidRPr="00E65450" w:rsidRDefault="00E65450" w:rsidP="00E65450">
      <w:pPr>
        <w:spacing w:after="200" w:line="276" w:lineRule="auto"/>
        <w:contextualSpacing/>
        <w:jc w:val="both"/>
        <w:rPr>
          <w:b/>
          <w:sz w:val="22"/>
          <w:szCs w:val="22"/>
        </w:rPr>
      </w:pPr>
      <w:r w:rsidRPr="00E65450">
        <w:rPr>
          <w:b/>
          <w:color w:val="000000"/>
        </w:rPr>
        <w:lastRenderedPageBreak/>
        <w:t>3.8</w:t>
      </w:r>
      <w:r w:rsidRPr="00E65450">
        <w:rPr>
          <w:b/>
          <w:sz w:val="22"/>
          <w:szCs w:val="22"/>
        </w:rPr>
        <w:t xml:space="preserve"> Propozim vendimi për ndryshimin dhe plotësimin e vendimit01.nr 016-73826 i datës  30.07.2015 për emërimin e këshillit komunal për vlerësimin e meritave historike e shoqërore të personaliteteve dhe ngjarjeve nga territori i komunës së Gjilanit, tërësia etnike shqiptare dhe më gjerë</w:t>
      </w:r>
    </w:p>
    <w:p w:rsidR="0023208D" w:rsidRDefault="0023208D" w:rsidP="00DA7EFA">
      <w:pPr>
        <w:spacing w:after="200" w:line="276" w:lineRule="auto"/>
        <w:contextualSpacing/>
        <w:jc w:val="both"/>
        <w:rPr>
          <w:color w:val="000000"/>
        </w:rPr>
      </w:pPr>
    </w:p>
    <w:p w:rsidR="00E65450" w:rsidRDefault="00E65450" w:rsidP="00DA7EFA">
      <w:pPr>
        <w:spacing w:after="200" w:line="276" w:lineRule="auto"/>
        <w:contextualSpacing/>
        <w:jc w:val="both"/>
        <w:rPr>
          <w:color w:val="000000"/>
        </w:rPr>
      </w:pPr>
      <w:r w:rsidRPr="00E65450">
        <w:rPr>
          <w:b/>
          <w:color w:val="000000"/>
        </w:rPr>
        <w:t>Valentina Bunjaku-Rexhepi:</w:t>
      </w:r>
      <w:r>
        <w:rPr>
          <w:b/>
          <w:color w:val="000000"/>
        </w:rPr>
        <w:t xml:space="preserve"> </w:t>
      </w:r>
      <w:r w:rsidRPr="00E65450">
        <w:rPr>
          <w:color w:val="000000"/>
        </w:rPr>
        <w:t>ky këshill ka propozuar që të plotësohet dhe me dy anëtarë të ri nga Shoqata e Historianëve dhe ata janë:</w:t>
      </w:r>
    </w:p>
    <w:p w:rsidR="00E65450" w:rsidRPr="00E65450" w:rsidRDefault="00E65450" w:rsidP="00E65450">
      <w:pPr>
        <w:spacing w:after="200" w:line="276" w:lineRule="auto"/>
        <w:contextualSpacing/>
        <w:jc w:val="both"/>
        <w:rPr>
          <w:color w:val="000000"/>
        </w:rPr>
      </w:pPr>
      <w:r>
        <w:rPr>
          <w:color w:val="000000"/>
        </w:rPr>
        <w:t>1.</w:t>
      </w:r>
      <w:r w:rsidRPr="00E65450">
        <w:rPr>
          <w:color w:val="000000"/>
        </w:rPr>
        <w:t xml:space="preserve">Ilir Vokshi </w:t>
      </w:r>
    </w:p>
    <w:p w:rsidR="00E65450" w:rsidRDefault="00E65450" w:rsidP="00E65450">
      <w:pPr>
        <w:spacing w:after="200" w:line="276" w:lineRule="auto"/>
        <w:contextualSpacing/>
        <w:jc w:val="both"/>
        <w:rPr>
          <w:color w:val="000000"/>
        </w:rPr>
      </w:pPr>
      <w:r>
        <w:rPr>
          <w:color w:val="000000"/>
        </w:rPr>
        <w:t>2.</w:t>
      </w:r>
      <w:r w:rsidRPr="00E65450">
        <w:rPr>
          <w:color w:val="000000"/>
        </w:rPr>
        <w:t>Blerim Haziri</w:t>
      </w:r>
    </w:p>
    <w:p w:rsidR="00E65450" w:rsidRDefault="00E65450" w:rsidP="00E65450">
      <w:pPr>
        <w:spacing w:after="200" w:line="276" w:lineRule="auto"/>
        <w:contextualSpacing/>
        <w:jc w:val="both"/>
        <w:rPr>
          <w:color w:val="000000"/>
        </w:rPr>
      </w:pPr>
    </w:p>
    <w:p w:rsidR="00E65450" w:rsidRDefault="00E65450" w:rsidP="00E65450">
      <w:pPr>
        <w:spacing w:after="200" w:line="276" w:lineRule="auto"/>
        <w:contextualSpacing/>
        <w:jc w:val="both"/>
        <w:rPr>
          <w:color w:val="000000"/>
        </w:rPr>
      </w:pPr>
      <w:r>
        <w:rPr>
          <w:color w:val="000000"/>
        </w:rPr>
        <w:t>Po ashtu AAK-ja duhet të propozoj një anëtarë të ri në vend të Shaban Rexhepi i cili është deklaruar se më nuk është pjesë e këtij këshilli.</w:t>
      </w:r>
    </w:p>
    <w:p w:rsidR="00E65450" w:rsidRDefault="00E65450" w:rsidP="00E65450">
      <w:pPr>
        <w:spacing w:after="200" w:line="276" w:lineRule="auto"/>
        <w:contextualSpacing/>
        <w:jc w:val="both"/>
        <w:rPr>
          <w:color w:val="000000"/>
        </w:rPr>
      </w:pPr>
    </w:p>
    <w:p w:rsidR="00E65450" w:rsidRDefault="00E65450" w:rsidP="00E65450">
      <w:pPr>
        <w:spacing w:after="200" w:line="276" w:lineRule="auto"/>
        <w:contextualSpacing/>
        <w:jc w:val="both"/>
        <w:rPr>
          <w:color w:val="000000"/>
        </w:rPr>
      </w:pPr>
      <w:r w:rsidRPr="00E65450">
        <w:rPr>
          <w:b/>
          <w:color w:val="000000"/>
        </w:rPr>
        <w:t>Selami Xhemajli</w:t>
      </w:r>
      <w:r>
        <w:rPr>
          <w:color w:val="000000"/>
        </w:rPr>
        <w:t>: ne si AAK paraqesim vërejtjet tona lidhur me këtë këshill, për arsye se këshilli ka mbajtur një takim konsultues me disa Historian me që rast propozimet e z.</w:t>
      </w:r>
      <w:r w:rsidR="004A6E6A">
        <w:rPr>
          <w:color w:val="000000"/>
        </w:rPr>
        <w:t xml:space="preserve">Shaban </w:t>
      </w:r>
      <w:r>
        <w:rPr>
          <w:color w:val="000000"/>
        </w:rPr>
        <w:t>Rexhepi nuk janë përfillur fare, prandaj ne kemi nevojë për disa konsulta deri sa të marrim vendim për një propozim të një anëtari të ri.</w:t>
      </w:r>
    </w:p>
    <w:p w:rsidR="00024416" w:rsidRDefault="00024416" w:rsidP="00E65450">
      <w:pPr>
        <w:spacing w:after="200" w:line="276" w:lineRule="auto"/>
        <w:contextualSpacing/>
        <w:jc w:val="both"/>
        <w:rPr>
          <w:color w:val="000000"/>
        </w:rPr>
      </w:pPr>
    </w:p>
    <w:p w:rsidR="00024416" w:rsidRDefault="00024416" w:rsidP="00024416">
      <w:pPr>
        <w:spacing w:after="200" w:line="276" w:lineRule="auto"/>
        <w:contextualSpacing/>
        <w:jc w:val="both"/>
        <w:rPr>
          <w:b/>
          <w:sz w:val="22"/>
          <w:szCs w:val="22"/>
        </w:rPr>
      </w:pPr>
      <w:r w:rsidRPr="00024416">
        <w:rPr>
          <w:b/>
          <w:color w:val="000000"/>
        </w:rPr>
        <w:t xml:space="preserve">Me 32 vota “për” e të tjerat abstenime miratohet </w:t>
      </w:r>
      <w:r w:rsidRPr="00024416">
        <w:rPr>
          <w:b/>
          <w:sz w:val="22"/>
          <w:szCs w:val="22"/>
        </w:rPr>
        <w:t>Propozim vendimi për ndryshimin dhe plotësimin e vendimit</w:t>
      </w:r>
      <w:r w:rsidR="008666EE">
        <w:rPr>
          <w:b/>
          <w:sz w:val="22"/>
          <w:szCs w:val="22"/>
        </w:rPr>
        <w:t xml:space="preserve"> </w:t>
      </w:r>
      <w:r w:rsidRPr="00024416">
        <w:rPr>
          <w:b/>
          <w:sz w:val="22"/>
          <w:szCs w:val="22"/>
        </w:rPr>
        <w:t>01.nr 016-73826 i datës  30.07.2015 për emërimin e këshillit komunal për vlerësimin e meritave historike e shoqërore të personaliteteve dhe ngjarjeve nga territori i komunës së Gjilanit, tërësia etnike shqiptare dhe më gjerë</w:t>
      </w:r>
    </w:p>
    <w:p w:rsidR="00A83922" w:rsidRDefault="00A83922" w:rsidP="00024416">
      <w:pPr>
        <w:spacing w:after="200" w:line="276" w:lineRule="auto"/>
        <w:contextualSpacing/>
        <w:jc w:val="both"/>
        <w:rPr>
          <w:b/>
          <w:sz w:val="22"/>
          <w:szCs w:val="22"/>
        </w:rPr>
      </w:pPr>
    </w:p>
    <w:p w:rsidR="00A83922" w:rsidRDefault="00A83922" w:rsidP="00024416">
      <w:pPr>
        <w:spacing w:after="200" w:line="276" w:lineRule="auto"/>
        <w:contextualSpacing/>
        <w:jc w:val="both"/>
        <w:rPr>
          <w:sz w:val="22"/>
          <w:szCs w:val="22"/>
        </w:rPr>
      </w:pPr>
      <w:r w:rsidRPr="00A83922">
        <w:rPr>
          <w:sz w:val="22"/>
          <w:szCs w:val="22"/>
        </w:rPr>
        <w:t>Pas një pauze prej 30 min, seanca i vazhdoi punimet.</w:t>
      </w:r>
    </w:p>
    <w:p w:rsidR="008666EE" w:rsidRDefault="008666EE" w:rsidP="00024416">
      <w:pPr>
        <w:spacing w:after="200" w:line="276" w:lineRule="auto"/>
        <w:contextualSpacing/>
        <w:jc w:val="both"/>
        <w:rPr>
          <w:sz w:val="22"/>
          <w:szCs w:val="22"/>
        </w:rPr>
      </w:pPr>
    </w:p>
    <w:p w:rsidR="008666EE" w:rsidRDefault="008666EE" w:rsidP="008666EE">
      <w:pPr>
        <w:spacing w:after="200" w:line="276" w:lineRule="auto"/>
        <w:contextualSpacing/>
        <w:jc w:val="both"/>
        <w:rPr>
          <w:sz w:val="22"/>
          <w:szCs w:val="22"/>
        </w:rPr>
      </w:pPr>
      <w:r w:rsidRPr="008666EE">
        <w:rPr>
          <w:b/>
          <w:sz w:val="22"/>
          <w:szCs w:val="22"/>
        </w:rPr>
        <w:t>Valentina Bunjaku-Rexhepi</w:t>
      </w:r>
      <w:r w:rsidRPr="008666EE">
        <w:rPr>
          <w:sz w:val="22"/>
          <w:szCs w:val="22"/>
        </w:rPr>
        <w:t xml:space="preserve">: për shkak të mos mirëkuptimeve politike pika </w:t>
      </w:r>
      <w:r w:rsidRPr="008666EE">
        <w:rPr>
          <w:b/>
          <w:sz w:val="22"/>
          <w:szCs w:val="22"/>
        </w:rPr>
        <w:t xml:space="preserve">Statuti për ndryshimin dhe plotësimin e Statutit të Komunës së Gjilanit </w:t>
      </w:r>
      <w:r w:rsidRPr="008666EE">
        <w:rPr>
          <w:b/>
          <w:i/>
          <w:sz w:val="22"/>
          <w:szCs w:val="22"/>
        </w:rPr>
        <w:t xml:space="preserve">, </w:t>
      </w:r>
      <w:r w:rsidRPr="008666EE">
        <w:rPr>
          <w:b/>
          <w:sz w:val="22"/>
          <w:szCs w:val="22"/>
        </w:rPr>
        <w:t>01.Nr.016-126211 të datës 06.11.2014</w:t>
      </w:r>
      <w:r>
        <w:rPr>
          <w:b/>
          <w:sz w:val="22"/>
          <w:szCs w:val="22"/>
        </w:rPr>
        <w:t xml:space="preserve">, </w:t>
      </w:r>
      <w:r>
        <w:rPr>
          <w:sz w:val="22"/>
          <w:szCs w:val="22"/>
        </w:rPr>
        <w:t>largohet nga pika e rendit të ditës.</w:t>
      </w:r>
    </w:p>
    <w:p w:rsidR="008666EE" w:rsidRDefault="008666EE" w:rsidP="008666EE">
      <w:pPr>
        <w:spacing w:after="200" w:line="276" w:lineRule="auto"/>
        <w:contextualSpacing/>
        <w:jc w:val="both"/>
        <w:rPr>
          <w:sz w:val="22"/>
          <w:szCs w:val="22"/>
        </w:rPr>
      </w:pPr>
    </w:p>
    <w:p w:rsidR="008666EE" w:rsidRDefault="008666EE" w:rsidP="008666EE">
      <w:pPr>
        <w:spacing w:after="200" w:line="276" w:lineRule="auto"/>
        <w:contextualSpacing/>
        <w:jc w:val="both"/>
        <w:rPr>
          <w:sz w:val="22"/>
          <w:szCs w:val="22"/>
        </w:rPr>
      </w:pPr>
      <w:r w:rsidRPr="008666EE">
        <w:rPr>
          <w:b/>
          <w:sz w:val="22"/>
          <w:szCs w:val="22"/>
        </w:rPr>
        <w:t>Sahit Abazi</w:t>
      </w:r>
      <w:r>
        <w:rPr>
          <w:sz w:val="22"/>
          <w:szCs w:val="22"/>
        </w:rPr>
        <w:t>: për të mos u keqkuptuar ne si PDK jemi parimor dhe jemi “për” ndryshimet në Statut, mirëpo në një moment tjetër kur ky ndryshim të jetë në nivelin më serioz.</w:t>
      </w:r>
    </w:p>
    <w:p w:rsidR="008666EE" w:rsidRDefault="008666EE" w:rsidP="008666EE">
      <w:pPr>
        <w:spacing w:after="200" w:line="276" w:lineRule="auto"/>
        <w:contextualSpacing/>
        <w:jc w:val="both"/>
        <w:rPr>
          <w:sz w:val="22"/>
          <w:szCs w:val="22"/>
        </w:rPr>
      </w:pPr>
      <w:r>
        <w:rPr>
          <w:sz w:val="22"/>
          <w:szCs w:val="22"/>
        </w:rPr>
        <w:t>Kërkojmë nga Kryetari që të na sjellë një Organogram rreth strukturës organizative, plan i veprimit fillestar që ti dijmë masat e shpejta dhe mekanizmat e saktë të këtyre dy drejtorive. Prandaj ne ju propozojmë që këtë pikë ta leni në një moment tjetër kurdo që ju e shihni të arsyeshme dhe ne do të jemi të gatshëm ta votojmë.</w:t>
      </w:r>
    </w:p>
    <w:p w:rsidR="008666EE" w:rsidRDefault="008666EE" w:rsidP="008666EE">
      <w:pPr>
        <w:spacing w:after="200" w:line="276" w:lineRule="auto"/>
        <w:contextualSpacing/>
        <w:jc w:val="both"/>
        <w:rPr>
          <w:sz w:val="22"/>
          <w:szCs w:val="22"/>
        </w:rPr>
      </w:pPr>
    </w:p>
    <w:p w:rsidR="008666EE" w:rsidRDefault="008666EE" w:rsidP="008666EE">
      <w:pPr>
        <w:spacing w:after="200" w:line="276" w:lineRule="auto"/>
        <w:contextualSpacing/>
        <w:jc w:val="both"/>
        <w:rPr>
          <w:sz w:val="22"/>
          <w:szCs w:val="22"/>
        </w:rPr>
      </w:pPr>
      <w:r w:rsidRPr="008666EE">
        <w:rPr>
          <w:b/>
          <w:sz w:val="22"/>
          <w:szCs w:val="22"/>
        </w:rPr>
        <w:t>Valentina Bunjaku-Rexhepi</w:t>
      </w:r>
      <w:r>
        <w:rPr>
          <w:sz w:val="22"/>
          <w:szCs w:val="22"/>
        </w:rPr>
        <w:t xml:space="preserve">:  Organogrami është gati dhe nëse ju do ta kishit kërkuar me shkrim, unë personalisht do të ju dorëzoja organogramin. Ju e keni marrë materialin me kohë dhe është punuar 3 muaj për këto ndryshme, prandaj nuk po e shoh të arsyeshme që kjo pikë të shtyhet sot e të votohet </w:t>
      </w:r>
      <w:r w:rsidR="00A21B9E">
        <w:rPr>
          <w:sz w:val="22"/>
          <w:szCs w:val="22"/>
        </w:rPr>
        <w:t>herëve</w:t>
      </w:r>
      <w:r>
        <w:rPr>
          <w:sz w:val="22"/>
          <w:szCs w:val="22"/>
        </w:rPr>
        <w:t xml:space="preserve"> të tjera. </w:t>
      </w:r>
    </w:p>
    <w:p w:rsidR="008666EE" w:rsidRDefault="008666EE" w:rsidP="008666EE">
      <w:pPr>
        <w:spacing w:after="200" w:line="276" w:lineRule="auto"/>
        <w:contextualSpacing/>
        <w:jc w:val="both"/>
        <w:rPr>
          <w:sz w:val="22"/>
          <w:szCs w:val="22"/>
        </w:rPr>
      </w:pPr>
      <w:r>
        <w:rPr>
          <w:sz w:val="22"/>
          <w:szCs w:val="22"/>
        </w:rPr>
        <w:t>Të jemi të qartë para qytetarëve që ju jeni ata të cilët  keni kundërshtuar shuarjen e këtyre drejtorive</w:t>
      </w:r>
      <w:r w:rsidR="00041282">
        <w:rPr>
          <w:sz w:val="22"/>
          <w:szCs w:val="22"/>
        </w:rPr>
        <w:t xml:space="preserve"> duke  themeluar sektorë</w:t>
      </w:r>
      <w:r>
        <w:rPr>
          <w:sz w:val="22"/>
          <w:szCs w:val="22"/>
        </w:rPr>
        <w:t>, e tani prap</w:t>
      </w:r>
      <w:r w:rsidR="00A21B9E">
        <w:rPr>
          <w:sz w:val="22"/>
          <w:szCs w:val="22"/>
        </w:rPr>
        <w:t>ë</w:t>
      </w:r>
      <w:r>
        <w:rPr>
          <w:sz w:val="22"/>
          <w:szCs w:val="22"/>
        </w:rPr>
        <w:t xml:space="preserve"> jeni ju ata që po e kundërshtoni rikthimin e këtyre dy Drejtorive.</w:t>
      </w:r>
    </w:p>
    <w:p w:rsidR="005B53CD" w:rsidRDefault="005B53CD" w:rsidP="008666EE">
      <w:pPr>
        <w:spacing w:after="200" w:line="276" w:lineRule="auto"/>
        <w:contextualSpacing/>
        <w:jc w:val="both"/>
        <w:rPr>
          <w:sz w:val="22"/>
          <w:szCs w:val="22"/>
        </w:rPr>
      </w:pPr>
      <w:r>
        <w:rPr>
          <w:sz w:val="22"/>
          <w:szCs w:val="22"/>
        </w:rPr>
        <w:t xml:space="preserve">Kryetari i Komunës më ka dërguar mua personalisht e-mail lidhur me arsyetimet për ndryshimin e Statutit dhe të </w:t>
      </w:r>
      <w:r w:rsidR="009F75E0">
        <w:rPr>
          <w:sz w:val="22"/>
          <w:szCs w:val="22"/>
        </w:rPr>
        <w:t>nj</w:t>
      </w:r>
      <w:r>
        <w:rPr>
          <w:sz w:val="22"/>
          <w:szCs w:val="22"/>
        </w:rPr>
        <w:t xml:space="preserve">ejtën e-mail unë e kam përcjellë te ju anëtarë të Kuvendit. Po ashtu dy </w:t>
      </w:r>
      <w:r w:rsidR="009F75E0">
        <w:rPr>
          <w:sz w:val="22"/>
          <w:szCs w:val="22"/>
        </w:rPr>
        <w:t xml:space="preserve"> </w:t>
      </w:r>
      <w:r>
        <w:rPr>
          <w:sz w:val="22"/>
          <w:szCs w:val="22"/>
        </w:rPr>
        <w:t>seancat e kaluara Kryetari ka dhënë arsyetim për ndryshimin e Statutit. Megjithatë Kryetari është një lider i madh i cili e ka pranuar se shuarja e këtyre dy drejtorive nuk ka dalë ashtu siç ka menduar prandaj edhe duhet ti rikthejmë.</w:t>
      </w:r>
    </w:p>
    <w:p w:rsidR="00D8315D" w:rsidRDefault="00D8315D" w:rsidP="008666EE">
      <w:pPr>
        <w:spacing w:after="200" w:line="276" w:lineRule="auto"/>
        <w:contextualSpacing/>
        <w:jc w:val="both"/>
        <w:rPr>
          <w:sz w:val="22"/>
          <w:szCs w:val="22"/>
        </w:rPr>
      </w:pPr>
    </w:p>
    <w:p w:rsidR="005F0570" w:rsidRDefault="005F0570" w:rsidP="008666EE">
      <w:pPr>
        <w:spacing w:after="200" w:line="276" w:lineRule="auto"/>
        <w:contextualSpacing/>
        <w:jc w:val="both"/>
        <w:rPr>
          <w:sz w:val="22"/>
          <w:szCs w:val="22"/>
        </w:rPr>
      </w:pPr>
      <w:r>
        <w:rPr>
          <w:sz w:val="22"/>
          <w:szCs w:val="22"/>
        </w:rPr>
        <w:lastRenderedPageBreak/>
        <w:t xml:space="preserve">Me një konsensus të përbashkët Kryesuesja e Kuvendit seancën e X-të nuk e shpallë të mbyllur por kjo seancë do të vazhdoj një ditë tjetër </w:t>
      </w:r>
      <w:r w:rsidR="00555D38">
        <w:rPr>
          <w:sz w:val="22"/>
          <w:szCs w:val="22"/>
        </w:rPr>
        <w:t>me dy pika:</w:t>
      </w:r>
    </w:p>
    <w:p w:rsidR="00555D38" w:rsidRDefault="00555D38" w:rsidP="008666EE">
      <w:pPr>
        <w:spacing w:after="200" w:line="276" w:lineRule="auto"/>
        <w:contextualSpacing/>
        <w:jc w:val="both"/>
        <w:rPr>
          <w:sz w:val="22"/>
          <w:szCs w:val="22"/>
        </w:rPr>
      </w:pPr>
    </w:p>
    <w:p w:rsidR="00555D38" w:rsidRDefault="00555D38" w:rsidP="006829C7">
      <w:pPr>
        <w:pStyle w:val="ListParagraph"/>
        <w:numPr>
          <w:ilvl w:val="0"/>
          <w:numId w:val="4"/>
        </w:numPr>
        <w:spacing w:after="200" w:line="276" w:lineRule="auto"/>
        <w:contextualSpacing/>
        <w:jc w:val="both"/>
        <w:rPr>
          <w:sz w:val="22"/>
          <w:szCs w:val="22"/>
        </w:rPr>
      </w:pPr>
      <w:r w:rsidRPr="00D43E3D">
        <w:rPr>
          <w:sz w:val="22"/>
          <w:szCs w:val="22"/>
        </w:rPr>
        <w:t xml:space="preserve">Statuti për ndryshimin dhe plotësimin e Statutit të Komunës së Gjilanit </w:t>
      </w:r>
      <w:r w:rsidRPr="00D43E3D">
        <w:rPr>
          <w:i/>
          <w:sz w:val="22"/>
          <w:szCs w:val="22"/>
        </w:rPr>
        <w:t xml:space="preserve">, </w:t>
      </w:r>
      <w:r w:rsidRPr="00D43E3D">
        <w:rPr>
          <w:sz w:val="22"/>
          <w:szCs w:val="22"/>
        </w:rPr>
        <w:t>01.Nr.016-126211 të datës 06.11.2014</w:t>
      </w:r>
    </w:p>
    <w:p w:rsidR="0023208D" w:rsidRDefault="00555D38" w:rsidP="00E0590B">
      <w:pPr>
        <w:pStyle w:val="ListParagraph"/>
        <w:numPr>
          <w:ilvl w:val="0"/>
          <w:numId w:val="4"/>
        </w:numPr>
        <w:spacing w:after="200" w:line="276" w:lineRule="auto"/>
        <w:contextualSpacing/>
        <w:jc w:val="both"/>
        <w:rPr>
          <w:sz w:val="22"/>
          <w:szCs w:val="22"/>
        </w:rPr>
      </w:pPr>
      <w:r>
        <w:rPr>
          <w:sz w:val="22"/>
          <w:szCs w:val="22"/>
        </w:rPr>
        <w:t xml:space="preserve">Të ndryshme </w:t>
      </w:r>
    </w:p>
    <w:p w:rsidR="00D8315D" w:rsidRPr="00862043" w:rsidRDefault="00D8315D" w:rsidP="004A6D03">
      <w:pPr>
        <w:spacing w:after="200" w:line="276" w:lineRule="auto"/>
        <w:contextualSpacing/>
        <w:jc w:val="both"/>
        <w:rPr>
          <w:b/>
          <w:sz w:val="22"/>
          <w:szCs w:val="22"/>
        </w:rPr>
      </w:pPr>
      <w:r w:rsidRPr="00862043">
        <w:rPr>
          <w:b/>
          <w:sz w:val="22"/>
          <w:szCs w:val="22"/>
        </w:rPr>
        <w:t>Seanca e X-të i vazhdoi punimet me datë 06.12.2016</w:t>
      </w:r>
      <w:r w:rsidR="00862043" w:rsidRPr="00862043">
        <w:rPr>
          <w:b/>
          <w:sz w:val="22"/>
          <w:szCs w:val="22"/>
        </w:rPr>
        <w:t xml:space="preserve"> në ora 10:30</w:t>
      </w:r>
      <w:r w:rsidR="00862043">
        <w:rPr>
          <w:b/>
          <w:sz w:val="22"/>
          <w:szCs w:val="22"/>
        </w:rPr>
        <w:t>.</w:t>
      </w:r>
    </w:p>
    <w:p w:rsidR="004A6D03" w:rsidRDefault="004A6D03" w:rsidP="004A6D03">
      <w:pPr>
        <w:spacing w:after="200" w:line="276" w:lineRule="auto"/>
        <w:contextualSpacing/>
        <w:jc w:val="both"/>
        <w:rPr>
          <w:sz w:val="22"/>
          <w:szCs w:val="22"/>
        </w:rPr>
      </w:pPr>
      <w:r>
        <w:rPr>
          <w:sz w:val="22"/>
          <w:szCs w:val="22"/>
        </w:rPr>
        <w:t>Në këtë seancë ishin prezent:</w:t>
      </w:r>
    </w:p>
    <w:p w:rsidR="00495A6B" w:rsidRPr="009B6FD7" w:rsidRDefault="00495A6B" w:rsidP="00495A6B">
      <w:r w:rsidRPr="009B6FD7">
        <w:t>Anëtarët e Kuvendit</w:t>
      </w:r>
    </w:p>
    <w:p w:rsidR="00495A6B" w:rsidRDefault="00495A6B" w:rsidP="00495A6B">
      <w:r w:rsidRPr="009B6FD7">
        <w:t>Drejtorët e Drejtorive</w:t>
      </w:r>
    </w:p>
    <w:p w:rsidR="00495A6B" w:rsidRDefault="00495A6B" w:rsidP="00495A6B">
      <w:r>
        <w:t>Koordinatori i NJDNJ- Fazli Abdullahu</w:t>
      </w:r>
    </w:p>
    <w:p w:rsidR="00495A6B" w:rsidRDefault="00495A6B" w:rsidP="00495A6B">
      <w:r>
        <w:t>Përfaqësuesi i OJQ-Lansdowne</w:t>
      </w:r>
    </w:p>
    <w:p w:rsidR="00495A6B" w:rsidRPr="009B6FD7" w:rsidRDefault="00495A6B" w:rsidP="00495A6B">
      <w:r w:rsidRPr="009B6FD7">
        <w:t>Përfaq</w:t>
      </w:r>
      <w:r w:rsidR="00D8315D">
        <w:t>ësuesi</w:t>
      </w:r>
      <w:r>
        <w:t xml:space="preserve"> </w:t>
      </w:r>
      <w:r w:rsidR="00D8315D">
        <w:t xml:space="preserve">i OSB-së </w:t>
      </w:r>
      <w:r>
        <w:t xml:space="preserve">dhe Irfan Ukshini </w:t>
      </w:r>
    </w:p>
    <w:p w:rsidR="00495A6B" w:rsidRDefault="00495A6B" w:rsidP="00495A6B">
      <w:r w:rsidRPr="009B6FD7">
        <w:t>Media</w:t>
      </w:r>
      <w:r>
        <w:t>t</w:t>
      </w:r>
    </w:p>
    <w:p w:rsidR="00495A6B" w:rsidRDefault="00495A6B" w:rsidP="004A6D03">
      <w:pPr>
        <w:spacing w:after="200" w:line="276" w:lineRule="auto"/>
        <w:contextualSpacing/>
        <w:jc w:val="both"/>
        <w:rPr>
          <w:sz w:val="22"/>
          <w:szCs w:val="22"/>
        </w:rPr>
      </w:pPr>
    </w:p>
    <w:p w:rsidR="00495A6B" w:rsidRDefault="00495A6B" w:rsidP="00495A6B">
      <w:pPr>
        <w:jc w:val="both"/>
      </w:pPr>
      <w:r>
        <w:t>Vazhdimin e seancës së dhjetë</w:t>
      </w:r>
      <w:r w:rsidRPr="009B6FD7">
        <w:t xml:space="preserve"> të vitit 2016 e hapi dhe e udhëhoqi kryesueseje Kuvendit znj. Valentina Bunjaku-Rexhepi,  e cila i përshëndeti të gjithë  anëtarët e Kuvendit dhe  të pranishmit e tjerë të cilët i monitorojnë punimet e kësaj seance</w:t>
      </w:r>
      <w:r>
        <w:t xml:space="preserve"> dhe kërkoi që të konstatohet prezenca e anëtarëve të Kuvendit.</w:t>
      </w:r>
      <w:r w:rsidRPr="009B6FD7">
        <w:t xml:space="preserve"> </w:t>
      </w:r>
    </w:p>
    <w:p w:rsidR="00495A6B" w:rsidRPr="00495A6B" w:rsidRDefault="00495A6B" w:rsidP="00495A6B">
      <w:pPr>
        <w:jc w:val="both"/>
      </w:pPr>
    </w:p>
    <w:p w:rsidR="004A6D03" w:rsidRDefault="00495A6B" w:rsidP="004A6D03">
      <w:pPr>
        <w:spacing w:after="200" w:line="276" w:lineRule="auto"/>
        <w:contextualSpacing/>
        <w:jc w:val="both"/>
        <w:rPr>
          <w:sz w:val="22"/>
          <w:szCs w:val="22"/>
        </w:rPr>
      </w:pPr>
      <w:r>
        <w:rPr>
          <w:sz w:val="22"/>
          <w:szCs w:val="22"/>
        </w:rPr>
        <w:t xml:space="preserve">Në këtë seancë mungoi: Isa Agushi dhe Sergjan Mitroviq </w:t>
      </w:r>
    </w:p>
    <w:p w:rsidR="00495A6B" w:rsidRPr="00D8315D" w:rsidRDefault="00495A6B" w:rsidP="004A6D03">
      <w:pPr>
        <w:spacing w:after="200" w:line="276" w:lineRule="auto"/>
        <w:contextualSpacing/>
        <w:jc w:val="both"/>
        <w:rPr>
          <w:b/>
          <w:sz w:val="22"/>
          <w:szCs w:val="22"/>
        </w:rPr>
      </w:pPr>
    </w:p>
    <w:p w:rsidR="00495A6B" w:rsidRPr="00D8315D" w:rsidRDefault="00495A6B" w:rsidP="00495A6B">
      <w:pPr>
        <w:spacing w:after="200" w:line="276" w:lineRule="auto"/>
        <w:contextualSpacing/>
        <w:jc w:val="both"/>
        <w:rPr>
          <w:b/>
          <w:sz w:val="22"/>
          <w:szCs w:val="22"/>
        </w:rPr>
      </w:pPr>
      <w:r w:rsidRPr="00D8315D">
        <w:rPr>
          <w:b/>
          <w:sz w:val="22"/>
          <w:szCs w:val="22"/>
        </w:rPr>
        <w:t>Në vazhdimin e seancës së X-të janë këto pika të rendit të ditës:</w:t>
      </w:r>
    </w:p>
    <w:p w:rsidR="00495A6B" w:rsidRPr="00495A6B" w:rsidRDefault="00495A6B" w:rsidP="00495A6B">
      <w:pPr>
        <w:pStyle w:val="ListParagraph"/>
        <w:numPr>
          <w:ilvl w:val="0"/>
          <w:numId w:val="5"/>
        </w:numPr>
        <w:spacing w:after="200" w:line="276" w:lineRule="auto"/>
        <w:contextualSpacing/>
        <w:jc w:val="both"/>
        <w:rPr>
          <w:b/>
          <w:sz w:val="22"/>
          <w:szCs w:val="22"/>
        </w:rPr>
      </w:pPr>
      <w:r w:rsidRPr="00495A6B">
        <w:rPr>
          <w:b/>
          <w:sz w:val="22"/>
          <w:szCs w:val="22"/>
        </w:rPr>
        <w:t xml:space="preserve">Statuti për ndryshimin dhe plotësimin e Statutit të Komunës së Gjilanit </w:t>
      </w:r>
      <w:r w:rsidRPr="00495A6B">
        <w:rPr>
          <w:b/>
          <w:i/>
          <w:sz w:val="22"/>
          <w:szCs w:val="22"/>
        </w:rPr>
        <w:t xml:space="preserve">, </w:t>
      </w:r>
      <w:r w:rsidRPr="00495A6B">
        <w:rPr>
          <w:b/>
          <w:sz w:val="22"/>
          <w:szCs w:val="22"/>
        </w:rPr>
        <w:t>01.Nr.016-126211 të datës 06.11.2014</w:t>
      </w:r>
    </w:p>
    <w:p w:rsidR="00495A6B" w:rsidRPr="00495A6B" w:rsidRDefault="00495A6B" w:rsidP="00495A6B">
      <w:pPr>
        <w:pStyle w:val="ListParagraph"/>
        <w:numPr>
          <w:ilvl w:val="0"/>
          <w:numId w:val="5"/>
        </w:numPr>
        <w:spacing w:after="200" w:line="276" w:lineRule="auto"/>
        <w:contextualSpacing/>
        <w:jc w:val="both"/>
        <w:rPr>
          <w:b/>
          <w:sz w:val="22"/>
          <w:szCs w:val="22"/>
        </w:rPr>
      </w:pPr>
      <w:r w:rsidRPr="00495A6B">
        <w:rPr>
          <w:b/>
          <w:sz w:val="22"/>
          <w:szCs w:val="22"/>
        </w:rPr>
        <w:t xml:space="preserve">Të ndryshme </w:t>
      </w:r>
    </w:p>
    <w:p w:rsidR="00495A6B" w:rsidRDefault="00495A6B" w:rsidP="00495A6B">
      <w:pPr>
        <w:spacing w:after="200" w:line="276" w:lineRule="auto"/>
        <w:contextualSpacing/>
        <w:jc w:val="both"/>
        <w:rPr>
          <w:sz w:val="22"/>
          <w:szCs w:val="22"/>
        </w:rPr>
      </w:pPr>
    </w:p>
    <w:p w:rsidR="002048B2" w:rsidRDefault="00495A6B" w:rsidP="000A5920">
      <w:pPr>
        <w:jc w:val="both"/>
        <w:rPr>
          <w:color w:val="000000"/>
        </w:rPr>
      </w:pPr>
      <w:r w:rsidRPr="00495A6B">
        <w:rPr>
          <w:b/>
          <w:color w:val="000000"/>
        </w:rPr>
        <w:t>Valentina Bunjaku-Rexhepi</w:t>
      </w:r>
      <w:r>
        <w:rPr>
          <w:color w:val="000000"/>
        </w:rPr>
        <w:t>:</w:t>
      </w:r>
      <w:r w:rsidR="00127E4B">
        <w:rPr>
          <w:color w:val="000000"/>
        </w:rPr>
        <w:t xml:space="preserve"> lus shefat e grupeve të partive politike të japin mendimet e tyre rreth pikës për ndryshimin </w:t>
      </w:r>
      <w:r w:rsidR="00D8315D">
        <w:rPr>
          <w:color w:val="000000"/>
        </w:rPr>
        <w:t xml:space="preserve">dhe plotësimin </w:t>
      </w:r>
      <w:r w:rsidR="00127E4B">
        <w:rPr>
          <w:color w:val="000000"/>
        </w:rPr>
        <w:t>e Statutit</w:t>
      </w:r>
      <w:r w:rsidR="00D8315D">
        <w:rPr>
          <w:color w:val="000000"/>
        </w:rPr>
        <w:t xml:space="preserve"> të Komunës së Gjilanit </w:t>
      </w:r>
      <w:r w:rsidR="00127E4B">
        <w:rPr>
          <w:color w:val="000000"/>
        </w:rPr>
        <w:t>.</w:t>
      </w:r>
    </w:p>
    <w:p w:rsidR="00127E4B" w:rsidRDefault="00127E4B" w:rsidP="000A5920">
      <w:pPr>
        <w:jc w:val="both"/>
        <w:rPr>
          <w:color w:val="000000"/>
        </w:rPr>
      </w:pPr>
    </w:p>
    <w:p w:rsidR="00127E4B" w:rsidRDefault="00127E4B" w:rsidP="000A5920">
      <w:pPr>
        <w:jc w:val="both"/>
        <w:rPr>
          <w:color w:val="000000"/>
        </w:rPr>
      </w:pPr>
      <w:r w:rsidRPr="00127E4B">
        <w:rPr>
          <w:b/>
          <w:color w:val="000000"/>
        </w:rPr>
        <w:t>Selami Xhemajli</w:t>
      </w:r>
      <w:r>
        <w:rPr>
          <w:color w:val="000000"/>
        </w:rPr>
        <w:t xml:space="preserve">: </w:t>
      </w:r>
      <w:r w:rsidR="00C86005">
        <w:rPr>
          <w:color w:val="000000"/>
        </w:rPr>
        <w:t>në emër të grupit të këshilltarëve të AAK-së, po konfirmoj mendimin tonë, për ndryshimin e Statutit lidhur me rikthimin e dy Drejtorive.</w:t>
      </w:r>
    </w:p>
    <w:p w:rsidR="00C86005" w:rsidRDefault="00C86005" w:rsidP="000A5920">
      <w:pPr>
        <w:jc w:val="both"/>
        <w:rPr>
          <w:color w:val="000000"/>
        </w:rPr>
      </w:pPr>
      <w:r>
        <w:rPr>
          <w:color w:val="000000"/>
        </w:rPr>
        <w:t>Ne e kemi votuar edhe shuarjen e këtyre dy Drejtorive, por meqë këtu jemi për interesat e qytetarëve dhe përfaqësojmë qytetarët ne jemi “për” rikthimin e këtyre dy Drejtorive.</w:t>
      </w:r>
    </w:p>
    <w:p w:rsidR="005C1A88" w:rsidRDefault="005C1A88" w:rsidP="000A5920">
      <w:pPr>
        <w:jc w:val="both"/>
        <w:rPr>
          <w:color w:val="000000"/>
        </w:rPr>
      </w:pPr>
    </w:p>
    <w:p w:rsidR="005C05BB" w:rsidRDefault="005C1A88" w:rsidP="000A5920">
      <w:pPr>
        <w:jc w:val="both"/>
        <w:rPr>
          <w:color w:val="000000"/>
        </w:rPr>
      </w:pPr>
      <w:r w:rsidRPr="005C1A88">
        <w:rPr>
          <w:b/>
          <w:color w:val="000000"/>
        </w:rPr>
        <w:t>Sahit Abazi</w:t>
      </w:r>
      <w:r>
        <w:rPr>
          <w:color w:val="000000"/>
        </w:rPr>
        <w:t xml:space="preserve">: ne kemi pritur që kërkesat tona që ishin të karakterit teknik te na dërgoni zyrtarisht, por një gjë e tillë nuk ka ndodhur </w:t>
      </w:r>
      <w:r w:rsidR="005C05BB">
        <w:rPr>
          <w:color w:val="000000"/>
        </w:rPr>
        <w:t>nga ana e juaj. Ne si PDK, kemi qenë kundër shuarjes së këtyre dy Drejtorive, por nuk kemi pas forcë ta ndalojmë shuarjen e tyre.</w:t>
      </w:r>
    </w:p>
    <w:p w:rsidR="005C1A88" w:rsidRDefault="005C05BB" w:rsidP="000A5920">
      <w:pPr>
        <w:jc w:val="both"/>
        <w:rPr>
          <w:color w:val="000000"/>
        </w:rPr>
      </w:pPr>
      <w:r>
        <w:rPr>
          <w:color w:val="000000"/>
        </w:rPr>
        <w:t xml:space="preserve">Sot nuk jemi kundër rikthimit  të tyre, por nuk mund të marrim pjesë në një proces të rikthimit për shkak se nuk jemi në pushtet, por ne nuk do të jemi pengues në këtë proces por konsiderojmë që nuk mund të jemi aleat i juaji për shkak se konsiderojmë se këto dy Drejtori po rikthehen me qëllimin e vetëm që të rehatohen disa figura të pushtetit. Ju keni ndarë dhe keni kaluar buxhetin për vitin 2017 </w:t>
      </w:r>
      <w:r w:rsidR="0096340C">
        <w:rPr>
          <w:color w:val="000000"/>
        </w:rPr>
        <w:t>dhe pas miratimit të këtij buxheti dëshironi t’i themeloni këto dy Drejtori, që nënkupton që do ti kemi dy drejtor pa buxhet.</w:t>
      </w:r>
      <w:r w:rsidR="00D65BB8">
        <w:rPr>
          <w:color w:val="000000"/>
        </w:rPr>
        <w:t xml:space="preserve"> Ne kemi kërkuar edhe organogramin, planin e punës, mekanizmat  por asnjë  nuk ka e keni dërguar.</w:t>
      </w:r>
    </w:p>
    <w:p w:rsidR="000B736F" w:rsidRDefault="00D65BB8" w:rsidP="000A5920">
      <w:pPr>
        <w:jc w:val="both"/>
        <w:rPr>
          <w:color w:val="000000"/>
        </w:rPr>
      </w:pPr>
      <w:r>
        <w:rPr>
          <w:color w:val="000000"/>
        </w:rPr>
        <w:t>Nuk ka një përgjegjësi të marrë për ngecjet, dështimet apo sukseset e shuarjes së këtyre dy drejtorive</w:t>
      </w:r>
      <w:r w:rsidR="008F2D3B">
        <w:rPr>
          <w:color w:val="000000"/>
        </w:rPr>
        <w:t>.</w:t>
      </w:r>
    </w:p>
    <w:p w:rsidR="00354429" w:rsidRDefault="000B736F" w:rsidP="000A5920">
      <w:pPr>
        <w:jc w:val="both"/>
        <w:rPr>
          <w:color w:val="000000"/>
        </w:rPr>
      </w:pPr>
      <w:r>
        <w:rPr>
          <w:color w:val="000000"/>
        </w:rPr>
        <w:t>Do të donim që kjo kërkesë të jetë serioze, por meqë ju nuk e keni konsideruar serioze atëherë PDK-ja nuk mund të merr pjesë në</w:t>
      </w:r>
      <w:r w:rsidR="00363E48">
        <w:rPr>
          <w:color w:val="000000"/>
        </w:rPr>
        <w:t xml:space="preserve"> këtë zhvillim.</w:t>
      </w:r>
    </w:p>
    <w:p w:rsidR="00354429" w:rsidRDefault="00354429" w:rsidP="000A5920">
      <w:pPr>
        <w:jc w:val="both"/>
        <w:rPr>
          <w:color w:val="000000"/>
        </w:rPr>
      </w:pPr>
    </w:p>
    <w:p w:rsidR="00D65BB8" w:rsidRDefault="00354429" w:rsidP="000A5920">
      <w:pPr>
        <w:jc w:val="both"/>
        <w:rPr>
          <w:color w:val="000000"/>
        </w:rPr>
      </w:pPr>
      <w:r w:rsidRPr="00354429">
        <w:rPr>
          <w:b/>
          <w:color w:val="000000"/>
        </w:rPr>
        <w:t>Nevzat Isufi</w:t>
      </w:r>
      <w:r>
        <w:rPr>
          <w:color w:val="000000"/>
        </w:rPr>
        <w:t>:</w:t>
      </w:r>
      <w:r w:rsidR="00D65BB8">
        <w:rPr>
          <w:color w:val="000000"/>
        </w:rPr>
        <w:t xml:space="preserve"> </w:t>
      </w:r>
      <w:r>
        <w:rPr>
          <w:color w:val="000000"/>
        </w:rPr>
        <w:t>kjo pikë është dashur të përfundonte në seancën e kaluar, por për shkak të mos respektimit të kohës nga ana e juaj, sot jemi ftuar ta vazhdojmë këtë seancë.</w:t>
      </w:r>
    </w:p>
    <w:p w:rsidR="00354429" w:rsidRDefault="00354429" w:rsidP="000A5920">
      <w:pPr>
        <w:jc w:val="both"/>
        <w:rPr>
          <w:color w:val="000000"/>
        </w:rPr>
      </w:pPr>
      <w:r>
        <w:rPr>
          <w:color w:val="000000"/>
        </w:rPr>
        <w:t xml:space="preserve">Qëndrimi jonë nuk ka ndryshuar as sot, nga ai që e kemi pas në takimin e kaluar. Ju  e dini që arsyetimin që e keni dhënë lidhur me këtë pikë nuk ka qenë serioz dhe ne kemi kërkuar një arsyetim tjetër se </w:t>
      </w:r>
      <w:r w:rsidR="00CC1DDA">
        <w:rPr>
          <w:color w:val="000000"/>
        </w:rPr>
        <w:t>çfarë</w:t>
      </w:r>
      <w:r>
        <w:rPr>
          <w:color w:val="000000"/>
        </w:rPr>
        <w:t xml:space="preserve"> keni bërë gjatë kësaj periudhe 3 </w:t>
      </w:r>
      <w:r w:rsidR="00CC1DDA">
        <w:rPr>
          <w:color w:val="000000"/>
        </w:rPr>
        <w:t>vjeçare</w:t>
      </w:r>
      <w:r>
        <w:rPr>
          <w:color w:val="000000"/>
        </w:rPr>
        <w:t xml:space="preserve"> me shuarjen e këtyre dy Drejtorive, cila është përgjegjësia konkrete lidhur me zhvillimet në këto dy sektorë.</w:t>
      </w:r>
    </w:p>
    <w:p w:rsidR="00CC1DDA" w:rsidRDefault="00CC1DDA" w:rsidP="000A5920">
      <w:pPr>
        <w:jc w:val="both"/>
        <w:rPr>
          <w:color w:val="000000"/>
        </w:rPr>
      </w:pPr>
      <w:r>
        <w:rPr>
          <w:color w:val="000000"/>
        </w:rPr>
        <w:t>Periudha që mbetet është relativisht i vogël për të bërë diçka, sepse duhet kohë që këto dy Drejtori të rehabilitohen.</w:t>
      </w:r>
      <w:r w:rsidR="009E07C7">
        <w:rPr>
          <w:color w:val="000000"/>
        </w:rPr>
        <w:t xml:space="preserve"> E gjithë kjo ka qenë pengesë edhe për planet reviduese që po bëhen në zonat e ndryshme.</w:t>
      </w:r>
    </w:p>
    <w:p w:rsidR="009E07C7" w:rsidRDefault="009E07C7" w:rsidP="000A5920">
      <w:pPr>
        <w:jc w:val="both"/>
        <w:rPr>
          <w:color w:val="000000"/>
        </w:rPr>
      </w:pPr>
      <w:r>
        <w:rPr>
          <w:color w:val="000000"/>
        </w:rPr>
        <w:t xml:space="preserve">Mendojmë që brenda kësaj kohe nuk keni qenë serioz sepse është dashur të mblidhni shënime dhe të sjellni një raport konkret për të metat që kanë ndodhur </w:t>
      </w:r>
      <w:r w:rsidR="005342A9">
        <w:rPr>
          <w:color w:val="000000"/>
        </w:rPr>
        <w:t>në periudhën e kaluar dhe cili është plani për të ardhmen.</w:t>
      </w:r>
    </w:p>
    <w:p w:rsidR="00676DD7" w:rsidRDefault="00676DD7" w:rsidP="000A5920">
      <w:pPr>
        <w:jc w:val="both"/>
        <w:rPr>
          <w:color w:val="000000"/>
        </w:rPr>
      </w:pPr>
      <w:r>
        <w:rPr>
          <w:color w:val="000000"/>
        </w:rPr>
        <w:t xml:space="preserve"> Ne si LVV, që nga fillimi kemi qenë kundër shuarjes së këtyre dy Drejtorive, sepse i kemi konsideruar si Drejtori shumë të rëndësishme, por ju e</w:t>
      </w:r>
      <w:r w:rsidR="008C407B">
        <w:rPr>
          <w:color w:val="000000"/>
        </w:rPr>
        <w:t xml:space="preserve"> </w:t>
      </w:r>
      <w:r>
        <w:rPr>
          <w:color w:val="000000"/>
        </w:rPr>
        <w:t>dini që për shkak të mos funksionimin e drejtorisë së Kulturës, keni pas probleme edhe me Teatrin, Kulturën etj.</w:t>
      </w:r>
    </w:p>
    <w:p w:rsidR="00127E4B" w:rsidRDefault="00F529CC" w:rsidP="000A5920">
      <w:pPr>
        <w:jc w:val="both"/>
        <w:rPr>
          <w:color w:val="000000"/>
        </w:rPr>
      </w:pPr>
      <w:r>
        <w:rPr>
          <w:color w:val="000000"/>
        </w:rPr>
        <w:t xml:space="preserve">Ne nuk kemi marrë përgjigje </w:t>
      </w:r>
      <w:r w:rsidR="003A2A75">
        <w:rPr>
          <w:color w:val="000000"/>
        </w:rPr>
        <w:t xml:space="preserve">për këto dy Drejtori lidhur me gjërat që kanë ndodhur për gjatë periudhës 3 </w:t>
      </w:r>
      <w:r w:rsidR="00862043">
        <w:rPr>
          <w:color w:val="000000"/>
        </w:rPr>
        <w:t>vjeçare</w:t>
      </w:r>
      <w:r w:rsidR="003A2A75">
        <w:rPr>
          <w:color w:val="000000"/>
        </w:rPr>
        <w:t>.</w:t>
      </w:r>
    </w:p>
    <w:p w:rsidR="002D1E2D" w:rsidRDefault="002D1E2D" w:rsidP="000A5920">
      <w:pPr>
        <w:jc w:val="both"/>
        <w:rPr>
          <w:color w:val="000000"/>
        </w:rPr>
      </w:pPr>
    </w:p>
    <w:p w:rsidR="002D1E2D" w:rsidRDefault="002D1E2D" w:rsidP="000A5920">
      <w:pPr>
        <w:jc w:val="both"/>
        <w:rPr>
          <w:color w:val="000000"/>
        </w:rPr>
      </w:pPr>
      <w:r w:rsidRPr="002D1E2D">
        <w:rPr>
          <w:b/>
          <w:color w:val="000000"/>
        </w:rPr>
        <w:t>Bajram Hasani</w:t>
      </w:r>
      <w:r>
        <w:rPr>
          <w:color w:val="000000"/>
        </w:rPr>
        <w:t xml:space="preserve">: kur është dhënë propozimi për shuarjen e këtyre dy Drejtorive, unë kam votuar </w:t>
      </w:r>
      <w:r w:rsidR="00E64894">
        <w:rPr>
          <w:color w:val="000000"/>
        </w:rPr>
        <w:t>“</w:t>
      </w:r>
      <w:r>
        <w:rPr>
          <w:color w:val="000000"/>
        </w:rPr>
        <w:t>për” ndryshimin e Statutit dhe shuarjen e tyre, sepse kam menduar se një menaxher i mirë duhet ti krijoj rregullat e shtëpisë.</w:t>
      </w:r>
    </w:p>
    <w:p w:rsidR="00A63211" w:rsidRDefault="00A63211" w:rsidP="000A5920">
      <w:pPr>
        <w:jc w:val="both"/>
        <w:rPr>
          <w:color w:val="000000"/>
        </w:rPr>
      </w:pPr>
      <w:r>
        <w:rPr>
          <w:color w:val="000000"/>
        </w:rPr>
        <w:t>Unë edhe sot jam “për” ndryshimin e Statutit, me një kërkesë të veçantë që Kryesuesi i komitet</w:t>
      </w:r>
      <w:r w:rsidR="002604C9">
        <w:rPr>
          <w:color w:val="000000"/>
        </w:rPr>
        <w:t>eve</w:t>
      </w:r>
      <w:r>
        <w:rPr>
          <w:color w:val="000000"/>
        </w:rPr>
        <w:t xml:space="preserve"> të jetë anëtarë i Kuvendit, sepse kjo nuk është zbatuar në praktikë.</w:t>
      </w:r>
    </w:p>
    <w:p w:rsidR="00E64894" w:rsidRDefault="00E64894" w:rsidP="000A5920">
      <w:pPr>
        <w:jc w:val="both"/>
        <w:rPr>
          <w:color w:val="000000"/>
        </w:rPr>
      </w:pPr>
      <w:r>
        <w:rPr>
          <w:color w:val="000000"/>
        </w:rPr>
        <w:t>Nga PDK-ja dëgjove se po kërkojnë përgjigjje me shkrim</w:t>
      </w:r>
      <w:r w:rsidR="002604C9" w:rsidRPr="002604C9">
        <w:rPr>
          <w:color w:val="000000"/>
        </w:rPr>
        <w:t xml:space="preserve"> </w:t>
      </w:r>
      <w:r w:rsidR="002604C9">
        <w:rPr>
          <w:color w:val="000000"/>
        </w:rPr>
        <w:t>lidhur me një kërkesë</w:t>
      </w:r>
      <w:r>
        <w:rPr>
          <w:color w:val="000000"/>
        </w:rPr>
        <w:t>, andaj unë kërkoj nga Kryesuesja e Kuvendit që</w:t>
      </w:r>
      <w:r w:rsidR="002604C9">
        <w:rPr>
          <w:color w:val="000000"/>
        </w:rPr>
        <w:t xml:space="preserve"> tregoj </w:t>
      </w:r>
      <w:r>
        <w:rPr>
          <w:color w:val="000000"/>
        </w:rPr>
        <w:t xml:space="preserve"> </w:t>
      </w:r>
      <w:r w:rsidR="002604C9">
        <w:rPr>
          <w:color w:val="000000"/>
        </w:rPr>
        <w:t>për çfarë kërkese bëhet fjalë, le ta dinë edhe qytetarët se për çfarë pazare politike bëhet fjalë. Nëse rikthimi i Drejtorive është në interes të qytetarëve të Gjilanit atëherë na tregoni se për çfarë kërkesë bëhet fjalë, të cilën ju nuk e keni realizuar, e nëse është e arsyeshme e realizojmë së bashku dhe mos ta pengojmë këtë proces.</w:t>
      </w:r>
    </w:p>
    <w:p w:rsidR="002604C9" w:rsidRDefault="002604C9" w:rsidP="000A5920">
      <w:pPr>
        <w:jc w:val="both"/>
        <w:rPr>
          <w:color w:val="000000"/>
        </w:rPr>
      </w:pPr>
    </w:p>
    <w:p w:rsidR="002604C9" w:rsidRDefault="002604C9" w:rsidP="000A5920">
      <w:pPr>
        <w:jc w:val="both"/>
        <w:rPr>
          <w:color w:val="000000"/>
        </w:rPr>
      </w:pPr>
      <w:r w:rsidRPr="00505FFB">
        <w:rPr>
          <w:b/>
          <w:color w:val="000000"/>
        </w:rPr>
        <w:t>Avdyl Aliu</w:t>
      </w:r>
      <w:r>
        <w:rPr>
          <w:color w:val="000000"/>
        </w:rPr>
        <w:t>: në emër të grupit të këshilltarëve të LDK-së po e jap qëndrimin tonë.</w:t>
      </w:r>
      <w:r w:rsidR="00505FFB">
        <w:rPr>
          <w:color w:val="000000"/>
        </w:rPr>
        <w:t xml:space="preserve"> Ne jemi “për” ndryshimin e Statutit, por parafolësit na bëjnë të mendojmë më ndryshe nga ajo që e kemi menduar më parë. </w:t>
      </w:r>
      <w:r w:rsidR="00505FFB" w:rsidRPr="00505FFB">
        <w:rPr>
          <w:color w:val="000000"/>
        </w:rPr>
        <w:t>Është</w:t>
      </w:r>
      <w:r w:rsidR="00505FFB">
        <w:rPr>
          <w:color w:val="000000"/>
        </w:rPr>
        <w:t xml:space="preserve"> interesante sepse para një kohe kemi pas shuarjen e Drejtorive “kundër”, kurse tani rikthimin e Drejtorive prapë”kundër”, e këtu vlen të përmendët shprehja “Hipë se të vrava dhe zbrit se të vrava”, prandaj nuk e di se ku qëndron arsyetimi i këtyre punëve. Ne dimë që punojmë në interes të qytetarëve të Gjilanit. Mendoj se duhet të vazhdojmë dhe të arrijmë një konsensus që këtë çështje ta lajmë e të kemi kohë për të menduar më ndryshe. Ne kemi pas raste edhe më parë, kur Kryetari i Komunës ka propozuar të themeloj ndonjë Drejtori  dhe e kemi ditur se kush do të jetë edhe drejtor i asaj drejtorie,por ne si LDK kemi menduar që është në interes të qytetarëve të mendojmë për zhvillimin ekonomik, për të cilin do të preket interesat e qytetarëve dhe ne të parët e kemi ngritur dorën duke thënë po.</w:t>
      </w:r>
    </w:p>
    <w:p w:rsidR="00505FFB" w:rsidRDefault="00505FFB" w:rsidP="000A5920">
      <w:pPr>
        <w:jc w:val="both"/>
        <w:rPr>
          <w:color w:val="000000"/>
        </w:rPr>
      </w:pPr>
      <w:r>
        <w:rPr>
          <w:color w:val="000000"/>
        </w:rPr>
        <w:t>Interesat partiake nuk i kemi përfillur sepse kemi menduar vetëm për qytetarët. Sa i përket arsyetimeve ne i kemi bërë, edhe Kryetari i Komunës ka dhënë arsye, por ju vazhdimisht kërkoni arsyetime.</w:t>
      </w:r>
    </w:p>
    <w:p w:rsidR="00497180" w:rsidRDefault="00497180" w:rsidP="000A5920">
      <w:pPr>
        <w:jc w:val="both"/>
        <w:rPr>
          <w:color w:val="000000"/>
        </w:rPr>
      </w:pPr>
      <w:r>
        <w:rPr>
          <w:color w:val="000000"/>
        </w:rPr>
        <w:t xml:space="preserve">Ne si LDK i kemi vlerësimet tona edhe për DUPMM edhe për Njësitë dhe konsiderojmë që gjithçka është mirë dhe po punohet ashtu </w:t>
      </w:r>
      <w:r w:rsidR="00376044">
        <w:rPr>
          <w:color w:val="000000"/>
        </w:rPr>
        <w:t>siç</w:t>
      </w:r>
      <w:r>
        <w:rPr>
          <w:color w:val="000000"/>
        </w:rPr>
        <w:t xml:space="preserve"> duhet. Në historinë e Komunës së Gjilanit është rekord inkasomi nga lejet e ndërtimit dhe ky është rezultat i punës së Drejtorisë.</w:t>
      </w:r>
    </w:p>
    <w:p w:rsidR="006A0831" w:rsidRDefault="006A0831" w:rsidP="000A5920">
      <w:pPr>
        <w:jc w:val="both"/>
        <w:rPr>
          <w:color w:val="000000"/>
        </w:rPr>
      </w:pPr>
    </w:p>
    <w:p w:rsidR="006A0831" w:rsidRDefault="006A0831" w:rsidP="000A5920">
      <w:pPr>
        <w:jc w:val="both"/>
        <w:rPr>
          <w:color w:val="000000"/>
        </w:rPr>
      </w:pPr>
      <w:r w:rsidRPr="006A0831">
        <w:rPr>
          <w:b/>
          <w:color w:val="000000"/>
        </w:rPr>
        <w:t>Ismet Hajdini</w:t>
      </w:r>
      <w:r>
        <w:rPr>
          <w:color w:val="000000"/>
        </w:rPr>
        <w:t>: fillimisht ju njoftoj se dje është formuar grupi i përbashkët nga 3 subjektet politike( AKR, PD, KDTP) me qëllim që ta fuqizojmë ndikimin tonë politik në Kuvend për punët e mëtutjeshme. Dje ishte G3, e sot është bërë G4, sepse na është bashkuar edhe një kandidat i pavarur z.</w:t>
      </w:r>
      <w:r w:rsidR="00D8315D">
        <w:rPr>
          <w:color w:val="000000"/>
        </w:rPr>
        <w:t xml:space="preserve"> </w:t>
      </w:r>
      <w:r>
        <w:rPr>
          <w:color w:val="000000"/>
        </w:rPr>
        <w:t>Sejdullah Kadriu, e unë besoj që ky grup do të rritet edhe më shumë.</w:t>
      </w:r>
    </w:p>
    <w:p w:rsidR="006A0831" w:rsidRDefault="006A0831" w:rsidP="000A5920">
      <w:pPr>
        <w:jc w:val="both"/>
        <w:rPr>
          <w:color w:val="000000"/>
        </w:rPr>
      </w:pPr>
      <w:r>
        <w:rPr>
          <w:color w:val="000000"/>
        </w:rPr>
        <w:lastRenderedPageBreak/>
        <w:t>Sa i përket pikës së rendit të ditës, ne G4 jemi pajtuar që rikthimi i dy Drejtorive të kthehet sepse është në të mirë të qytetarëve të Gjilanit.</w:t>
      </w:r>
    </w:p>
    <w:p w:rsidR="00127E4B" w:rsidRDefault="006A0831" w:rsidP="000A5920">
      <w:pPr>
        <w:jc w:val="both"/>
        <w:rPr>
          <w:color w:val="000000"/>
        </w:rPr>
      </w:pPr>
      <w:r w:rsidRPr="006A0831">
        <w:rPr>
          <w:b/>
          <w:color w:val="000000"/>
        </w:rPr>
        <w:t>Valentina Bunjaku-Rexhepi</w:t>
      </w:r>
      <w:r>
        <w:rPr>
          <w:color w:val="000000"/>
        </w:rPr>
        <w:t>: faleminderit që kemi ndihmë nga grupi G4, mirëpo para këtij mandati, partitë e vogla kanë përfituar mjaftë nga të gjitha partitë.</w:t>
      </w:r>
    </w:p>
    <w:p w:rsidR="002C1179" w:rsidRDefault="002C1179" w:rsidP="000A5920">
      <w:pPr>
        <w:jc w:val="both"/>
        <w:rPr>
          <w:color w:val="000000"/>
        </w:rPr>
      </w:pPr>
    </w:p>
    <w:p w:rsidR="002C1179" w:rsidRDefault="002C1179" w:rsidP="000A5920">
      <w:pPr>
        <w:jc w:val="both"/>
        <w:rPr>
          <w:color w:val="000000"/>
        </w:rPr>
      </w:pPr>
      <w:r w:rsidRPr="002C1179">
        <w:rPr>
          <w:b/>
          <w:color w:val="000000"/>
        </w:rPr>
        <w:t>Ismet Hajdini</w:t>
      </w:r>
      <w:r>
        <w:rPr>
          <w:color w:val="000000"/>
        </w:rPr>
        <w:t>: e nderuar Kryesuese ju them me përgjegjësi të plotë që ne nuk jemi të emëruar por jemi të zgjedhur me vota të qytetarëve.</w:t>
      </w:r>
    </w:p>
    <w:p w:rsidR="00040146" w:rsidRDefault="00040146" w:rsidP="000A5920">
      <w:pPr>
        <w:jc w:val="both"/>
        <w:rPr>
          <w:color w:val="000000"/>
        </w:rPr>
      </w:pPr>
    </w:p>
    <w:p w:rsidR="00040146" w:rsidRDefault="00040146" w:rsidP="000A5920">
      <w:pPr>
        <w:jc w:val="both"/>
        <w:rPr>
          <w:color w:val="000000"/>
        </w:rPr>
      </w:pPr>
      <w:r w:rsidRPr="00040146">
        <w:rPr>
          <w:b/>
          <w:color w:val="000000"/>
        </w:rPr>
        <w:t>Riad Rashiti</w:t>
      </w:r>
      <w:r>
        <w:rPr>
          <w:color w:val="000000"/>
        </w:rPr>
        <w:t xml:space="preserve">: kam një pyetje për Sekretarinë, se a duhet të jetë prezent edhe Kryetari i Komunës për këtë pikë të rendit të ditës ? </w:t>
      </w:r>
    </w:p>
    <w:p w:rsidR="00040146" w:rsidRPr="00040146" w:rsidRDefault="00040146" w:rsidP="000A5920">
      <w:pPr>
        <w:jc w:val="both"/>
        <w:rPr>
          <w:b/>
          <w:color w:val="000000"/>
        </w:rPr>
      </w:pPr>
    </w:p>
    <w:p w:rsidR="00040146" w:rsidRDefault="00040146" w:rsidP="000A5920">
      <w:pPr>
        <w:jc w:val="both"/>
        <w:rPr>
          <w:color w:val="000000"/>
        </w:rPr>
      </w:pPr>
      <w:r w:rsidRPr="00040146">
        <w:rPr>
          <w:b/>
          <w:color w:val="000000"/>
        </w:rPr>
        <w:t>Valentina Bunjaku-Rexhepi</w:t>
      </w:r>
      <w:r>
        <w:rPr>
          <w:color w:val="000000"/>
        </w:rPr>
        <w:t>: nuk është e domosdoshme që |Kryetari të jetë prezent sot në seancë, sepse ai ka dhënë arsyetimet me shkrim, prandaj ju jeni anëtarët e Kuvendit të cilët vendosni për këtë pikë.</w:t>
      </w:r>
    </w:p>
    <w:p w:rsidR="00040146" w:rsidRDefault="00040146" w:rsidP="000A5920">
      <w:pPr>
        <w:jc w:val="both"/>
        <w:rPr>
          <w:color w:val="000000"/>
        </w:rPr>
      </w:pPr>
    </w:p>
    <w:p w:rsidR="00040146" w:rsidRDefault="00040146" w:rsidP="000A5920">
      <w:pPr>
        <w:jc w:val="both"/>
        <w:rPr>
          <w:color w:val="000000"/>
        </w:rPr>
      </w:pPr>
      <w:r w:rsidRPr="00040146">
        <w:rPr>
          <w:b/>
          <w:color w:val="000000"/>
        </w:rPr>
        <w:t>Sahit Abazi</w:t>
      </w:r>
      <w:r>
        <w:rPr>
          <w:color w:val="000000"/>
        </w:rPr>
        <w:t>: në emër të PDK-së urojmë grupin G4. Sa i përket pazareve të cilat i përmendi z.Hasani, unë i them z.Hasani që një pjesë e konsiderueshme e pazargjinjëve</w:t>
      </w:r>
      <w:r w:rsidR="00D8315D">
        <w:rPr>
          <w:color w:val="000000"/>
        </w:rPr>
        <w:t>,</w:t>
      </w:r>
      <w:r>
        <w:rPr>
          <w:color w:val="000000"/>
        </w:rPr>
        <w:t xml:space="preserve"> mendojnë se të gjithë janë pazargjinjë, e nëse ju jeni vetë i tillë rri ashtu si je, sepse PDK-ja nuk bënë pazare dhe ju e din shumë mirë se në Kuvend je ardhur me votat e PDK, por e ke transformuar mandatin, e kjo nuk është në rregull sepse nëse nuk je pajtuar me PDK-ën do të ishte më mirë ta lëshoje mandatin, e jo ta ndryshoje konceptin duke e ruajtur mandatin. Megjithatë ne ta falim nëse e kupton situatën që nuk janë të gjithë pazargjinjë.</w:t>
      </w:r>
    </w:p>
    <w:p w:rsidR="00170A55" w:rsidRPr="00170A55" w:rsidRDefault="00170A55" w:rsidP="000A5920">
      <w:pPr>
        <w:jc w:val="both"/>
        <w:rPr>
          <w:b/>
          <w:color w:val="000000"/>
        </w:rPr>
      </w:pPr>
    </w:p>
    <w:p w:rsidR="00170A55" w:rsidRDefault="00170A55" w:rsidP="000A5920">
      <w:pPr>
        <w:jc w:val="both"/>
        <w:rPr>
          <w:color w:val="000000"/>
        </w:rPr>
      </w:pPr>
      <w:r w:rsidRPr="00170A55">
        <w:rPr>
          <w:b/>
          <w:color w:val="000000"/>
        </w:rPr>
        <w:t>Bajram Hasnai</w:t>
      </w:r>
      <w:r>
        <w:rPr>
          <w:color w:val="000000"/>
        </w:rPr>
        <w:t>: të gjithë e dinë kontributin tonë në PDK dhe po ashtu ju e dini se në listë votohet secili kandidat. Tregoji qytetarëve të Gjilanit se çfarë ke kërkuar nga Kryesuesja dhe nga LDK-ja, e nëse ju nuk e tregoni atëherë unë do të tregoj.</w:t>
      </w:r>
    </w:p>
    <w:p w:rsidR="00170A55" w:rsidRDefault="00170A55" w:rsidP="000A5920">
      <w:pPr>
        <w:jc w:val="both"/>
        <w:rPr>
          <w:color w:val="000000"/>
        </w:rPr>
      </w:pPr>
    </w:p>
    <w:p w:rsidR="00937121" w:rsidRDefault="00170A55" w:rsidP="000A5920">
      <w:pPr>
        <w:jc w:val="both"/>
        <w:rPr>
          <w:color w:val="000000"/>
        </w:rPr>
      </w:pPr>
      <w:r w:rsidRPr="00170A55">
        <w:rPr>
          <w:b/>
          <w:color w:val="000000"/>
        </w:rPr>
        <w:t>Sahit Abazi</w:t>
      </w:r>
      <w:r>
        <w:rPr>
          <w:color w:val="000000"/>
        </w:rPr>
        <w:t>: është mirë që Kryesuesja të jep sqarime se çfarë pazare kemi kërkuar ne, e nëse z.Hasani sheh ëndrra atëherë është çështje e tij.</w:t>
      </w:r>
      <w:r w:rsidR="00937121">
        <w:rPr>
          <w:color w:val="000000"/>
        </w:rPr>
        <w:t xml:space="preserve"> Është e vërtetë që kemi bërë përpjekje që dy partitë politike të gjejmë një konsensus të përbashkët.</w:t>
      </w:r>
    </w:p>
    <w:p w:rsidR="00937121" w:rsidRDefault="00937121" w:rsidP="000A5920">
      <w:pPr>
        <w:jc w:val="both"/>
        <w:rPr>
          <w:color w:val="000000"/>
        </w:rPr>
      </w:pPr>
    </w:p>
    <w:p w:rsidR="00170A55" w:rsidRDefault="00937121" w:rsidP="000A5920">
      <w:pPr>
        <w:jc w:val="both"/>
        <w:rPr>
          <w:color w:val="000000"/>
        </w:rPr>
      </w:pPr>
      <w:r w:rsidRPr="00937121">
        <w:rPr>
          <w:b/>
          <w:color w:val="000000"/>
        </w:rPr>
        <w:t>Bujar Nevzati</w:t>
      </w:r>
      <w:r>
        <w:rPr>
          <w:color w:val="000000"/>
        </w:rPr>
        <w:t>: i dëgjova fjalët e të gjithëve dhe kam një porosi për të gjithë sepse po hyjmë në vit zgjedhor, por ne nuk kemi ndërhyrë atëherë kur është bërë shuarja e këtyre dy drejtorive, sepse ju i keni pas votat shumicë, por ja që tani ka ardhur dita që po ju duhen votat edhe të opozitës.</w:t>
      </w:r>
      <w:r w:rsidR="00590D2B">
        <w:rPr>
          <w:color w:val="000000"/>
        </w:rPr>
        <w:t xml:space="preserve"> Prandaj po e them se ne</w:t>
      </w:r>
      <w:r w:rsidR="008E01EB">
        <w:rPr>
          <w:color w:val="000000"/>
        </w:rPr>
        <w:t xml:space="preserve"> nuk</w:t>
      </w:r>
      <w:r w:rsidR="00590D2B">
        <w:rPr>
          <w:color w:val="000000"/>
        </w:rPr>
        <w:t xml:space="preserve"> jemi kundër për ti rikthyer këto dy Drejtori por nuk duam që ndërhyjmë në këto punë. Të keni kujdes sepse çdo votë është e rëndësishëm.</w:t>
      </w:r>
    </w:p>
    <w:p w:rsidR="00590D2B" w:rsidRDefault="00590D2B" w:rsidP="000A5920">
      <w:pPr>
        <w:jc w:val="both"/>
        <w:rPr>
          <w:color w:val="000000"/>
        </w:rPr>
      </w:pPr>
    </w:p>
    <w:p w:rsidR="00590D2B" w:rsidRDefault="00590D2B" w:rsidP="000A5920">
      <w:pPr>
        <w:jc w:val="both"/>
        <w:rPr>
          <w:color w:val="000000"/>
        </w:rPr>
      </w:pPr>
      <w:r w:rsidRPr="00590D2B">
        <w:rPr>
          <w:b/>
          <w:color w:val="000000"/>
        </w:rPr>
        <w:t>Valentina Bunjaku-Rexhepi</w:t>
      </w:r>
      <w:r>
        <w:rPr>
          <w:color w:val="000000"/>
        </w:rPr>
        <w:t xml:space="preserve">: atëherë po e jap një sqarim për të gjithë, sepse fillimisht kur ne kemi vendosur që këtë pikë të rendit të ditës ta sjellim për shqyrtim në Kuvend, unë jam konsultuar me shefat e grupeve dhe e kam dhënë arsyetimin, kështu që të gjithë kanë qenë “për” rikthimin e këtyre dy </w:t>
      </w:r>
      <w:r w:rsidR="004813D4">
        <w:rPr>
          <w:color w:val="000000"/>
        </w:rPr>
        <w:t>D</w:t>
      </w:r>
      <w:r>
        <w:rPr>
          <w:color w:val="000000"/>
        </w:rPr>
        <w:t>rejtorive, prandaj e kemi proceduar si pikë të rendit të ditës.</w:t>
      </w:r>
    </w:p>
    <w:p w:rsidR="00D8315D" w:rsidRDefault="007027E7" w:rsidP="00D8315D">
      <w:pPr>
        <w:jc w:val="both"/>
        <w:rPr>
          <w:color w:val="000000"/>
        </w:rPr>
      </w:pPr>
      <w:r>
        <w:rPr>
          <w:color w:val="000000"/>
        </w:rPr>
        <w:t>Shefat e grupeve kanë kërkuar arsyetim me shkrim dhe ne ju kemi dhënë arsyetim</w:t>
      </w:r>
      <w:r w:rsidR="004813D4">
        <w:rPr>
          <w:color w:val="000000"/>
        </w:rPr>
        <w:t xml:space="preserve"> dhe</w:t>
      </w:r>
      <w:r>
        <w:rPr>
          <w:color w:val="000000"/>
        </w:rPr>
        <w:t xml:space="preserve"> prapë ky arsyetim nuk ju ka dukë i arsyeshëm. Ne nuk po mundemi të gjemë konsensus për të rikthyer këto dy Drejtori, prandaj sot po e shpalli të mbyllur këtë seancë me bind</w:t>
      </w:r>
      <w:r w:rsidR="004813D4">
        <w:rPr>
          <w:color w:val="000000"/>
        </w:rPr>
        <w:t>j</w:t>
      </w:r>
      <w:r>
        <w:rPr>
          <w:color w:val="000000"/>
        </w:rPr>
        <w:t>e që ne muajt në vazhdim do të gjemë një konsensus të përbashkët dhe ta procedojmë prapë si pikë të rendit të ditës.</w:t>
      </w:r>
    </w:p>
    <w:p w:rsidR="00D8315D" w:rsidRDefault="00D8315D" w:rsidP="00D8315D">
      <w:pPr>
        <w:jc w:val="both"/>
        <w:rPr>
          <w:color w:val="000000"/>
        </w:rPr>
      </w:pPr>
    </w:p>
    <w:p w:rsidR="000A5920" w:rsidRDefault="00941C0D" w:rsidP="00D8315D">
      <w:pPr>
        <w:jc w:val="both"/>
        <w:rPr>
          <w:b/>
          <w:color w:val="000000"/>
        </w:rPr>
      </w:pPr>
      <w:r w:rsidRPr="009B6FD7">
        <w:rPr>
          <w:b/>
          <w:color w:val="000000"/>
        </w:rPr>
        <w:t>S</w:t>
      </w:r>
      <w:r w:rsidR="000A5920" w:rsidRPr="009B6FD7">
        <w:rPr>
          <w:b/>
          <w:color w:val="000000"/>
        </w:rPr>
        <w:t xml:space="preserve">eanca </w:t>
      </w:r>
      <w:r w:rsidR="006D5920">
        <w:rPr>
          <w:b/>
          <w:color w:val="000000"/>
        </w:rPr>
        <w:t>e</w:t>
      </w:r>
      <w:r w:rsidR="004A408B">
        <w:rPr>
          <w:b/>
          <w:color w:val="000000"/>
        </w:rPr>
        <w:t xml:space="preserve"> dhjetë</w:t>
      </w:r>
      <w:r w:rsidRPr="009B6FD7">
        <w:rPr>
          <w:b/>
          <w:color w:val="000000"/>
        </w:rPr>
        <w:t xml:space="preserve"> </w:t>
      </w:r>
      <w:r w:rsidR="00563085" w:rsidRPr="009B6FD7">
        <w:rPr>
          <w:b/>
          <w:color w:val="000000"/>
        </w:rPr>
        <w:t xml:space="preserve"> i përfundoi punimet në ora</w:t>
      </w:r>
      <w:r w:rsidR="00495A6B">
        <w:rPr>
          <w:b/>
          <w:color w:val="000000"/>
        </w:rPr>
        <w:t xml:space="preserve"> 11</w:t>
      </w:r>
      <w:r w:rsidR="00C31408">
        <w:rPr>
          <w:b/>
          <w:color w:val="000000"/>
        </w:rPr>
        <w:t>:1</w:t>
      </w:r>
      <w:r w:rsidR="00CA6386" w:rsidRPr="009B6FD7">
        <w:rPr>
          <w:b/>
          <w:color w:val="000000"/>
        </w:rPr>
        <w:t>0</w:t>
      </w:r>
      <w:r w:rsidR="00E931D1" w:rsidRPr="009B6FD7">
        <w:rPr>
          <w:b/>
          <w:color w:val="000000"/>
        </w:rPr>
        <w:t xml:space="preserve"> </w:t>
      </w:r>
      <w:r w:rsidR="000A5920" w:rsidRPr="009B6FD7">
        <w:rPr>
          <w:b/>
          <w:color w:val="000000"/>
        </w:rPr>
        <w:t xml:space="preserve">minuta. </w:t>
      </w:r>
    </w:p>
    <w:p w:rsidR="00BD5CD6" w:rsidRPr="00D8315D" w:rsidRDefault="00BD5CD6" w:rsidP="00D8315D">
      <w:pPr>
        <w:jc w:val="both"/>
        <w:rPr>
          <w:color w:val="000000"/>
        </w:rPr>
      </w:pPr>
    </w:p>
    <w:p w:rsidR="000A5920" w:rsidRPr="009B6FD7" w:rsidRDefault="000A5920" w:rsidP="000A5920">
      <w:pPr>
        <w:rPr>
          <w:b/>
        </w:rPr>
      </w:pPr>
      <w:r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Valentina</w:t>
      </w:r>
      <w:r w:rsidRPr="009B6FD7">
        <w:rPr>
          <w:b/>
        </w:rPr>
        <w:t xml:space="preserve"> Bunjaku- Rexhepi </w:t>
      </w:r>
    </w:p>
    <w:sectPr w:rsidR="000A5920" w:rsidRPr="009B6FD7" w:rsidSect="00553B51">
      <w:footerReference w:type="default" r:id="rId10"/>
      <w:pgSz w:w="11906" w:h="16838"/>
      <w:pgMar w:top="900" w:right="1282"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E1" w:rsidRDefault="00677FE1" w:rsidP="00A07306">
      <w:r>
        <w:separator/>
      </w:r>
    </w:p>
  </w:endnote>
  <w:endnote w:type="continuationSeparator" w:id="1">
    <w:p w:rsidR="00677FE1" w:rsidRDefault="00677FE1" w:rsidP="00A0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9212"/>
      <w:docPartObj>
        <w:docPartGallery w:val="Page Numbers (Bottom of Page)"/>
        <w:docPartUnique/>
      </w:docPartObj>
    </w:sdtPr>
    <w:sdtContent>
      <w:p w:rsidR="00DA1D18" w:rsidRDefault="00B85E8F">
        <w:pPr>
          <w:pStyle w:val="Footer"/>
          <w:jc w:val="center"/>
        </w:pPr>
        <w:fldSimple w:instr=" PAGE   \* MERGEFORMAT ">
          <w:r w:rsidR="004A66E7">
            <w:rPr>
              <w:noProof/>
            </w:rPr>
            <w:t>9</w:t>
          </w:r>
        </w:fldSimple>
      </w:p>
    </w:sdtContent>
  </w:sdt>
  <w:p w:rsidR="00DA1D18" w:rsidRDefault="00DA1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E1" w:rsidRDefault="00677FE1" w:rsidP="00A07306">
      <w:r>
        <w:separator/>
      </w:r>
    </w:p>
  </w:footnote>
  <w:footnote w:type="continuationSeparator" w:id="1">
    <w:p w:rsidR="00677FE1" w:rsidRDefault="00677FE1" w:rsidP="00A07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297C"/>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17A60240"/>
    <w:multiLevelType w:val="multilevel"/>
    <w:tmpl w:val="F508ED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CC682C"/>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
    <w:nsid w:val="4A101343"/>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4E6255D4"/>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A5920"/>
    <w:rsid w:val="00000AA2"/>
    <w:rsid w:val="00001F13"/>
    <w:rsid w:val="00002587"/>
    <w:rsid w:val="0000347C"/>
    <w:rsid w:val="0000502D"/>
    <w:rsid w:val="00005FD2"/>
    <w:rsid w:val="000063E6"/>
    <w:rsid w:val="00006E11"/>
    <w:rsid w:val="000107D3"/>
    <w:rsid w:val="00011D80"/>
    <w:rsid w:val="000131F9"/>
    <w:rsid w:val="00014DDD"/>
    <w:rsid w:val="00015005"/>
    <w:rsid w:val="00015591"/>
    <w:rsid w:val="00017174"/>
    <w:rsid w:val="000176B2"/>
    <w:rsid w:val="000179AB"/>
    <w:rsid w:val="00017BFC"/>
    <w:rsid w:val="00017D46"/>
    <w:rsid w:val="00017FC6"/>
    <w:rsid w:val="00020136"/>
    <w:rsid w:val="000224C4"/>
    <w:rsid w:val="000231CE"/>
    <w:rsid w:val="00024416"/>
    <w:rsid w:val="00025016"/>
    <w:rsid w:val="00025258"/>
    <w:rsid w:val="00031CED"/>
    <w:rsid w:val="00032C5B"/>
    <w:rsid w:val="00032EB1"/>
    <w:rsid w:val="00034AF1"/>
    <w:rsid w:val="00035E2B"/>
    <w:rsid w:val="00036101"/>
    <w:rsid w:val="00037FCF"/>
    <w:rsid w:val="00040139"/>
    <w:rsid w:val="00040146"/>
    <w:rsid w:val="00040BD9"/>
    <w:rsid w:val="00040CC2"/>
    <w:rsid w:val="00040CFA"/>
    <w:rsid w:val="00041282"/>
    <w:rsid w:val="0004250D"/>
    <w:rsid w:val="00043267"/>
    <w:rsid w:val="00044C75"/>
    <w:rsid w:val="000455DD"/>
    <w:rsid w:val="000459C5"/>
    <w:rsid w:val="000475FB"/>
    <w:rsid w:val="00047DA0"/>
    <w:rsid w:val="000509C5"/>
    <w:rsid w:val="00051682"/>
    <w:rsid w:val="00052C20"/>
    <w:rsid w:val="00053270"/>
    <w:rsid w:val="00054CC2"/>
    <w:rsid w:val="000554BB"/>
    <w:rsid w:val="00055A1D"/>
    <w:rsid w:val="00057165"/>
    <w:rsid w:val="00057C8F"/>
    <w:rsid w:val="000603A8"/>
    <w:rsid w:val="00061598"/>
    <w:rsid w:val="000623AD"/>
    <w:rsid w:val="00063EA5"/>
    <w:rsid w:val="00064163"/>
    <w:rsid w:val="000652B2"/>
    <w:rsid w:val="000663EC"/>
    <w:rsid w:val="00071832"/>
    <w:rsid w:val="00072AA7"/>
    <w:rsid w:val="00072DEE"/>
    <w:rsid w:val="00073D7E"/>
    <w:rsid w:val="00073D83"/>
    <w:rsid w:val="00075325"/>
    <w:rsid w:val="000778FA"/>
    <w:rsid w:val="000819D5"/>
    <w:rsid w:val="00082010"/>
    <w:rsid w:val="00082E58"/>
    <w:rsid w:val="00082F4A"/>
    <w:rsid w:val="00083259"/>
    <w:rsid w:val="00084B53"/>
    <w:rsid w:val="00086118"/>
    <w:rsid w:val="000864DE"/>
    <w:rsid w:val="000865A5"/>
    <w:rsid w:val="0008730E"/>
    <w:rsid w:val="000875C9"/>
    <w:rsid w:val="00090484"/>
    <w:rsid w:val="000908C6"/>
    <w:rsid w:val="00091D1A"/>
    <w:rsid w:val="00092484"/>
    <w:rsid w:val="000947FA"/>
    <w:rsid w:val="000957A8"/>
    <w:rsid w:val="000977C7"/>
    <w:rsid w:val="000A1346"/>
    <w:rsid w:val="000A2A1F"/>
    <w:rsid w:val="000A4540"/>
    <w:rsid w:val="000A58BF"/>
    <w:rsid w:val="000A5920"/>
    <w:rsid w:val="000A655F"/>
    <w:rsid w:val="000A6596"/>
    <w:rsid w:val="000A7FE5"/>
    <w:rsid w:val="000B0DF9"/>
    <w:rsid w:val="000B10C0"/>
    <w:rsid w:val="000B149D"/>
    <w:rsid w:val="000B1C54"/>
    <w:rsid w:val="000B1E6A"/>
    <w:rsid w:val="000B3675"/>
    <w:rsid w:val="000B44A2"/>
    <w:rsid w:val="000B538A"/>
    <w:rsid w:val="000B736F"/>
    <w:rsid w:val="000B7B28"/>
    <w:rsid w:val="000C0884"/>
    <w:rsid w:val="000C18BC"/>
    <w:rsid w:val="000C2427"/>
    <w:rsid w:val="000C4061"/>
    <w:rsid w:val="000C4CD4"/>
    <w:rsid w:val="000C508C"/>
    <w:rsid w:val="000C61E1"/>
    <w:rsid w:val="000D0549"/>
    <w:rsid w:val="000D1B56"/>
    <w:rsid w:val="000D3DE3"/>
    <w:rsid w:val="000D5DB4"/>
    <w:rsid w:val="000D646F"/>
    <w:rsid w:val="000D6FF9"/>
    <w:rsid w:val="000D7503"/>
    <w:rsid w:val="000D7CBA"/>
    <w:rsid w:val="000E156A"/>
    <w:rsid w:val="000E597A"/>
    <w:rsid w:val="000E66CF"/>
    <w:rsid w:val="000E7396"/>
    <w:rsid w:val="000F0062"/>
    <w:rsid w:val="000F0430"/>
    <w:rsid w:val="000F0986"/>
    <w:rsid w:val="000F0EFA"/>
    <w:rsid w:val="000F11E8"/>
    <w:rsid w:val="000F3518"/>
    <w:rsid w:val="000F4AD3"/>
    <w:rsid w:val="000F7CC4"/>
    <w:rsid w:val="001009C4"/>
    <w:rsid w:val="00100FDD"/>
    <w:rsid w:val="001012FD"/>
    <w:rsid w:val="00101EC8"/>
    <w:rsid w:val="001021BD"/>
    <w:rsid w:val="00102397"/>
    <w:rsid w:val="00103314"/>
    <w:rsid w:val="0010394A"/>
    <w:rsid w:val="00103B0C"/>
    <w:rsid w:val="001049EB"/>
    <w:rsid w:val="00105556"/>
    <w:rsid w:val="00105943"/>
    <w:rsid w:val="00105C8C"/>
    <w:rsid w:val="00106915"/>
    <w:rsid w:val="00106A2B"/>
    <w:rsid w:val="0011295A"/>
    <w:rsid w:val="00113245"/>
    <w:rsid w:val="00115BEC"/>
    <w:rsid w:val="00115C1F"/>
    <w:rsid w:val="00117E77"/>
    <w:rsid w:val="0012087E"/>
    <w:rsid w:val="00120EC4"/>
    <w:rsid w:val="00121381"/>
    <w:rsid w:val="00121EF4"/>
    <w:rsid w:val="0012258F"/>
    <w:rsid w:val="00122E51"/>
    <w:rsid w:val="00125EEA"/>
    <w:rsid w:val="0012698F"/>
    <w:rsid w:val="001270E8"/>
    <w:rsid w:val="001275A5"/>
    <w:rsid w:val="00127E4B"/>
    <w:rsid w:val="0013024F"/>
    <w:rsid w:val="00134369"/>
    <w:rsid w:val="00134585"/>
    <w:rsid w:val="00135A27"/>
    <w:rsid w:val="00136146"/>
    <w:rsid w:val="001364D1"/>
    <w:rsid w:val="00137A56"/>
    <w:rsid w:val="00140AF8"/>
    <w:rsid w:val="001412C4"/>
    <w:rsid w:val="001412E9"/>
    <w:rsid w:val="00141775"/>
    <w:rsid w:val="00142983"/>
    <w:rsid w:val="00142E41"/>
    <w:rsid w:val="00143333"/>
    <w:rsid w:val="001461B7"/>
    <w:rsid w:val="00150E94"/>
    <w:rsid w:val="0015151C"/>
    <w:rsid w:val="0015178D"/>
    <w:rsid w:val="00152295"/>
    <w:rsid w:val="0015423A"/>
    <w:rsid w:val="00154654"/>
    <w:rsid w:val="00155485"/>
    <w:rsid w:val="00156337"/>
    <w:rsid w:val="0015684C"/>
    <w:rsid w:val="00160F9C"/>
    <w:rsid w:val="001610EC"/>
    <w:rsid w:val="001624DB"/>
    <w:rsid w:val="001654D5"/>
    <w:rsid w:val="00165500"/>
    <w:rsid w:val="00165531"/>
    <w:rsid w:val="00165B65"/>
    <w:rsid w:val="001664D2"/>
    <w:rsid w:val="001679EF"/>
    <w:rsid w:val="00170465"/>
    <w:rsid w:val="001708DE"/>
    <w:rsid w:val="00170A55"/>
    <w:rsid w:val="00170F24"/>
    <w:rsid w:val="00171818"/>
    <w:rsid w:val="00172214"/>
    <w:rsid w:val="001744EB"/>
    <w:rsid w:val="00175ABF"/>
    <w:rsid w:val="001762B3"/>
    <w:rsid w:val="001765FE"/>
    <w:rsid w:val="00176BF2"/>
    <w:rsid w:val="001771E4"/>
    <w:rsid w:val="00177455"/>
    <w:rsid w:val="00180369"/>
    <w:rsid w:val="00180664"/>
    <w:rsid w:val="001818B1"/>
    <w:rsid w:val="00182E13"/>
    <w:rsid w:val="00182E5A"/>
    <w:rsid w:val="00183E80"/>
    <w:rsid w:val="001844DC"/>
    <w:rsid w:val="00185C93"/>
    <w:rsid w:val="00186D06"/>
    <w:rsid w:val="00186EF3"/>
    <w:rsid w:val="00187FA8"/>
    <w:rsid w:val="00190FDD"/>
    <w:rsid w:val="00191E1F"/>
    <w:rsid w:val="0019339C"/>
    <w:rsid w:val="0019420F"/>
    <w:rsid w:val="0019752C"/>
    <w:rsid w:val="001978DA"/>
    <w:rsid w:val="00197B72"/>
    <w:rsid w:val="001A03A6"/>
    <w:rsid w:val="001A2ADF"/>
    <w:rsid w:val="001A3231"/>
    <w:rsid w:val="001A4119"/>
    <w:rsid w:val="001B019E"/>
    <w:rsid w:val="001B0924"/>
    <w:rsid w:val="001B1AA5"/>
    <w:rsid w:val="001B2270"/>
    <w:rsid w:val="001B2733"/>
    <w:rsid w:val="001B2968"/>
    <w:rsid w:val="001B2CDA"/>
    <w:rsid w:val="001B46AA"/>
    <w:rsid w:val="001B4891"/>
    <w:rsid w:val="001B4FA1"/>
    <w:rsid w:val="001B54F4"/>
    <w:rsid w:val="001B5FEB"/>
    <w:rsid w:val="001B6254"/>
    <w:rsid w:val="001B656E"/>
    <w:rsid w:val="001B6FF1"/>
    <w:rsid w:val="001C036F"/>
    <w:rsid w:val="001C22E0"/>
    <w:rsid w:val="001C3251"/>
    <w:rsid w:val="001C7E97"/>
    <w:rsid w:val="001D0231"/>
    <w:rsid w:val="001D4892"/>
    <w:rsid w:val="001D4C10"/>
    <w:rsid w:val="001D69F7"/>
    <w:rsid w:val="001D7BEE"/>
    <w:rsid w:val="001E3C1C"/>
    <w:rsid w:val="001E4632"/>
    <w:rsid w:val="001E59B6"/>
    <w:rsid w:val="001E681A"/>
    <w:rsid w:val="001F07AD"/>
    <w:rsid w:val="001F3781"/>
    <w:rsid w:val="001F76E9"/>
    <w:rsid w:val="001F788D"/>
    <w:rsid w:val="002002BD"/>
    <w:rsid w:val="00201FE8"/>
    <w:rsid w:val="0020281C"/>
    <w:rsid w:val="002032E1"/>
    <w:rsid w:val="002045B7"/>
    <w:rsid w:val="002048B2"/>
    <w:rsid w:val="00204FC7"/>
    <w:rsid w:val="0020561A"/>
    <w:rsid w:val="00205BE6"/>
    <w:rsid w:val="00205EB2"/>
    <w:rsid w:val="0020666B"/>
    <w:rsid w:val="00207189"/>
    <w:rsid w:val="002106FF"/>
    <w:rsid w:val="0021146D"/>
    <w:rsid w:val="00212989"/>
    <w:rsid w:val="00213457"/>
    <w:rsid w:val="0021385B"/>
    <w:rsid w:val="00214639"/>
    <w:rsid w:val="00214F94"/>
    <w:rsid w:val="00215C1D"/>
    <w:rsid w:val="00215CC7"/>
    <w:rsid w:val="002201B7"/>
    <w:rsid w:val="00220EB5"/>
    <w:rsid w:val="002220CF"/>
    <w:rsid w:val="00224A07"/>
    <w:rsid w:val="002259F8"/>
    <w:rsid w:val="00226557"/>
    <w:rsid w:val="00226B27"/>
    <w:rsid w:val="002279FA"/>
    <w:rsid w:val="002300CA"/>
    <w:rsid w:val="00231EB8"/>
    <w:rsid w:val="0023208D"/>
    <w:rsid w:val="00232541"/>
    <w:rsid w:val="002331EC"/>
    <w:rsid w:val="00233644"/>
    <w:rsid w:val="0023389A"/>
    <w:rsid w:val="00235B29"/>
    <w:rsid w:val="00236A6F"/>
    <w:rsid w:val="0024149A"/>
    <w:rsid w:val="00245FDA"/>
    <w:rsid w:val="0024619A"/>
    <w:rsid w:val="002468B7"/>
    <w:rsid w:val="00247D57"/>
    <w:rsid w:val="00247FCD"/>
    <w:rsid w:val="00251305"/>
    <w:rsid w:val="00253015"/>
    <w:rsid w:val="00253DD4"/>
    <w:rsid w:val="00254A18"/>
    <w:rsid w:val="00254A28"/>
    <w:rsid w:val="00254BB6"/>
    <w:rsid w:val="00254CC1"/>
    <w:rsid w:val="002558C9"/>
    <w:rsid w:val="00255BC1"/>
    <w:rsid w:val="002604C9"/>
    <w:rsid w:val="002612D1"/>
    <w:rsid w:val="00262543"/>
    <w:rsid w:val="00262F2E"/>
    <w:rsid w:val="002634A0"/>
    <w:rsid w:val="00264D42"/>
    <w:rsid w:val="0026597D"/>
    <w:rsid w:val="00266BD6"/>
    <w:rsid w:val="00266DAC"/>
    <w:rsid w:val="002671FD"/>
    <w:rsid w:val="002722CE"/>
    <w:rsid w:val="00272E30"/>
    <w:rsid w:val="00274C54"/>
    <w:rsid w:val="00274CAB"/>
    <w:rsid w:val="002772B4"/>
    <w:rsid w:val="002841DF"/>
    <w:rsid w:val="00285E19"/>
    <w:rsid w:val="002867DB"/>
    <w:rsid w:val="00286D52"/>
    <w:rsid w:val="002875F9"/>
    <w:rsid w:val="00290FE0"/>
    <w:rsid w:val="00291032"/>
    <w:rsid w:val="002921C0"/>
    <w:rsid w:val="002930E8"/>
    <w:rsid w:val="00294E5C"/>
    <w:rsid w:val="002956EE"/>
    <w:rsid w:val="00297029"/>
    <w:rsid w:val="002A0E34"/>
    <w:rsid w:val="002A2405"/>
    <w:rsid w:val="002A501A"/>
    <w:rsid w:val="002A5431"/>
    <w:rsid w:val="002A5F12"/>
    <w:rsid w:val="002A7DE6"/>
    <w:rsid w:val="002B2FAD"/>
    <w:rsid w:val="002B511D"/>
    <w:rsid w:val="002B6845"/>
    <w:rsid w:val="002B6E50"/>
    <w:rsid w:val="002C10C3"/>
    <w:rsid w:val="002C1179"/>
    <w:rsid w:val="002C305C"/>
    <w:rsid w:val="002C33EB"/>
    <w:rsid w:val="002C3900"/>
    <w:rsid w:val="002C3D46"/>
    <w:rsid w:val="002C4732"/>
    <w:rsid w:val="002C48A4"/>
    <w:rsid w:val="002C67DD"/>
    <w:rsid w:val="002C68D6"/>
    <w:rsid w:val="002C7C04"/>
    <w:rsid w:val="002C7E6D"/>
    <w:rsid w:val="002D02EF"/>
    <w:rsid w:val="002D0D87"/>
    <w:rsid w:val="002D1E2D"/>
    <w:rsid w:val="002D217E"/>
    <w:rsid w:val="002D279A"/>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375D"/>
    <w:rsid w:val="002E4F76"/>
    <w:rsid w:val="002E5197"/>
    <w:rsid w:val="002E5D51"/>
    <w:rsid w:val="002E6D34"/>
    <w:rsid w:val="002F0D0E"/>
    <w:rsid w:val="002F2784"/>
    <w:rsid w:val="002F3C08"/>
    <w:rsid w:val="002F3CF1"/>
    <w:rsid w:val="002F3DC7"/>
    <w:rsid w:val="002F5E75"/>
    <w:rsid w:val="002F6DC1"/>
    <w:rsid w:val="002F704B"/>
    <w:rsid w:val="002F70A1"/>
    <w:rsid w:val="002F7158"/>
    <w:rsid w:val="002F7E45"/>
    <w:rsid w:val="003008D2"/>
    <w:rsid w:val="003017F0"/>
    <w:rsid w:val="003024A0"/>
    <w:rsid w:val="0030276C"/>
    <w:rsid w:val="00303791"/>
    <w:rsid w:val="00304A82"/>
    <w:rsid w:val="003053F5"/>
    <w:rsid w:val="00305883"/>
    <w:rsid w:val="003060BE"/>
    <w:rsid w:val="0030736C"/>
    <w:rsid w:val="00310CAC"/>
    <w:rsid w:val="00312EF8"/>
    <w:rsid w:val="0031413E"/>
    <w:rsid w:val="00315E9F"/>
    <w:rsid w:val="003160FE"/>
    <w:rsid w:val="003163E9"/>
    <w:rsid w:val="003164B4"/>
    <w:rsid w:val="00317739"/>
    <w:rsid w:val="00320BD3"/>
    <w:rsid w:val="003212E1"/>
    <w:rsid w:val="00321FF2"/>
    <w:rsid w:val="003224F5"/>
    <w:rsid w:val="0032283E"/>
    <w:rsid w:val="003232C2"/>
    <w:rsid w:val="00323388"/>
    <w:rsid w:val="0032512E"/>
    <w:rsid w:val="00326DAA"/>
    <w:rsid w:val="00327EBD"/>
    <w:rsid w:val="00330D90"/>
    <w:rsid w:val="00334C35"/>
    <w:rsid w:val="00335211"/>
    <w:rsid w:val="0033548D"/>
    <w:rsid w:val="00336C08"/>
    <w:rsid w:val="0033721A"/>
    <w:rsid w:val="0033787A"/>
    <w:rsid w:val="00341633"/>
    <w:rsid w:val="00342220"/>
    <w:rsid w:val="00342D91"/>
    <w:rsid w:val="0034348C"/>
    <w:rsid w:val="00343A77"/>
    <w:rsid w:val="00345203"/>
    <w:rsid w:val="00345E8D"/>
    <w:rsid w:val="003506D9"/>
    <w:rsid w:val="00350797"/>
    <w:rsid w:val="00350AC0"/>
    <w:rsid w:val="0035164E"/>
    <w:rsid w:val="0035177B"/>
    <w:rsid w:val="00351A7B"/>
    <w:rsid w:val="00352268"/>
    <w:rsid w:val="00353091"/>
    <w:rsid w:val="003530F3"/>
    <w:rsid w:val="003531AB"/>
    <w:rsid w:val="0035369B"/>
    <w:rsid w:val="003538BF"/>
    <w:rsid w:val="00353F0F"/>
    <w:rsid w:val="00354429"/>
    <w:rsid w:val="00354A93"/>
    <w:rsid w:val="00354B02"/>
    <w:rsid w:val="0035725C"/>
    <w:rsid w:val="00361416"/>
    <w:rsid w:val="00361C65"/>
    <w:rsid w:val="0036311C"/>
    <w:rsid w:val="00363B40"/>
    <w:rsid w:val="00363BAA"/>
    <w:rsid w:val="00363E48"/>
    <w:rsid w:val="00363E6E"/>
    <w:rsid w:val="003647D1"/>
    <w:rsid w:val="0036566D"/>
    <w:rsid w:val="00365D95"/>
    <w:rsid w:val="003660E4"/>
    <w:rsid w:val="00370A6D"/>
    <w:rsid w:val="003736B7"/>
    <w:rsid w:val="00373FC9"/>
    <w:rsid w:val="0037457C"/>
    <w:rsid w:val="00376044"/>
    <w:rsid w:val="00376224"/>
    <w:rsid w:val="00376742"/>
    <w:rsid w:val="003767DD"/>
    <w:rsid w:val="00376D8B"/>
    <w:rsid w:val="003806A0"/>
    <w:rsid w:val="00380DE7"/>
    <w:rsid w:val="00381E51"/>
    <w:rsid w:val="0038220E"/>
    <w:rsid w:val="00383F42"/>
    <w:rsid w:val="00384FE3"/>
    <w:rsid w:val="00385F56"/>
    <w:rsid w:val="0039081E"/>
    <w:rsid w:val="00391D5A"/>
    <w:rsid w:val="00391FE6"/>
    <w:rsid w:val="00393724"/>
    <w:rsid w:val="0039373C"/>
    <w:rsid w:val="00395BC1"/>
    <w:rsid w:val="00396FCA"/>
    <w:rsid w:val="0039732D"/>
    <w:rsid w:val="00397759"/>
    <w:rsid w:val="003978D8"/>
    <w:rsid w:val="00397A60"/>
    <w:rsid w:val="003A0877"/>
    <w:rsid w:val="003A1DDC"/>
    <w:rsid w:val="003A23AD"/>
    <w:rsid w:val="003A2A75"/>
    <w:rsid w:val="003A32C1"/>
    <w:rsid w:val="003A4CA8"/>
    <w:rsid w:val="003A4E6D"/>
    <w:rsid w:val="003A66D8"/>
    <w:rsid w:val="003A6C18"/>
    <w:rsid w:val="003A727B"/>
    <w:rsid w:val="003A7E16"/>
    <w:rsid w:val="003A7E48"/>
    <w:rsid w:val="003B0A77"/>
    <w:rsid w:val="003B2CC0"/>
    <w:rsid w:val="003B30B9"/>
    <w:rsid w:val="003B3845"/>
    <w:rsid w:val="003B3A38"/>
    <w:rsid w:val="003B464B"/>
    <w:rsid w:val="003B53AE"/>
    <w:rsid w:val="003B5476"/>
    <w:rsid w:val="003B5768"/>
    <w:rsid w:val="003B7D67"/>
    <w:rsid w:val="003C19FF"/>
    <w:rsid w:val="003C2AD7"/>
    <w:rsid w:val="003C37C5"/>
    <w:rsid w:val="003C5D70"/>
    <w:rsid w:val="003C6B84"/>
    <w:rsid w:val="003D1090"/>
    <w:rsid w:val="003D14A0"/>
    <w:rsid w:val="003D545D"/>
    <w:rsid w:val="003D664B"/>
    <w:rsid w:val="003D766D"/>
    <w:rsid w:val="003D7BE0"/>
    <w:rsid w:val="003D7D77"/>
    <w:rsid w:val="003E3292"/>
    <w:rsid w:val="003E47C3"/>
    <w:rsid w:val="003E49ED"/>
    <w:rsid w:val="003E4DF3"/>
    <w:rsid w:val="003E69F5"/>
    <w:rsid w:val="003E72F6"/>
    <w:rsid w:val="003F0D5A"/>
    <w:rsid w:val="003F1484"/>
    <w:rsid w:val="003F1958"/>
    <w:rsid w:val="003F26E1"/>
    <w:rsid w:val="003F28D6"/>
    <w:rsid w:val="003F43F6"/>
    <w:rsid w:val="003F4872"/>
    <w:rsid w:val="003F5404"/>
    <w:rsid w:val="003F5910"/>
    <w:rsid w:val="003F63A6"/>
    <w:rsid w:val="003F67FD"/>
    <w:rsid w:val="003F6840"/>
    <w:rsid w:val="003F7627"/>
    <w:rsid w:val="00400DD9"/>
    <w:rsid w:val="00401225"/>
    <w:rsid w:val="004018B2"/>
    <w:rsid w:val="00401E95"/>
    <w:rsid w:val="00402D4E"/>
    <w:rsid w:val="004046CE"/>
    <w:rsid w:val="004051CC"/>
    <w:rsid w:val="00405AC2"/>
    <w:rsid w:val="004076DA"/>
    <w:rsid w:val="00410D08"/>
    <w:rsid w:val="00411050"/>
    <w:rsid w:val="0041243E"/>
    <w:rsid w:val="004151CC"/>
    <w:rsid w:val="00415481"/>
    <w:rsid w:val="0041548A"/>
    <w:rsid w:val="004161EB"/>
    <w:rsid w:val="00421645"/>
    <w:rsid w:val="00421656"/>
    <w:rsid w:val="00423456"/>
    <w:rsid w:val="00423B38"/>
    <w:rsid w:val="00425AE0"/>
    <w:rsid w:val="00425F04"/>
    <w:rsid w:val="004260E1"/>
    <w:rsid w:val="004260FF"/>
    <w:rsid w:val="0042658B"/>
    <w:rsid w:val="00430022"/>
    <w:rsid w:val="00431365"/>
    <w:rsid w:val="00431E5C"/>
    <w:rsid w:val="00432B1C"/>
    <w:rsid w:val="00432C51"/>
    <w:rsid w:val="0043402E"/>
    <w:rsid w:val="00434AAC"/>
    <w:rsid w:val="00435DC8"/>
    <w:rsid w:val="00437306"/>
    <w:rsid w:val="0044092A"/>
    <w:rsid w:val="00441582"/>
    <w:rsid w:val="004417E7"/>
    <w:rsid w:val="004421FC"/>
    <w:rsid w:val="0044262A"/>
    <w:rsid w:val="00442B2C"/>
    <w:rsid w:val="00443FFB"/>
    <w:rsid w:val="00446756"/>
    <w:rsid w:val="00447107"/>
    <w:rsid w:val="004479BD"/>
    <w:rsid w:val="00451E47"/>
    <w:rsid w:val="00452617"/>
    <w:rsid w:val="00454559"/>
    <w:rsid w:val="00455C79"/>
    <w:rsid w:val="004560CA"/>
    <w:rsid w:val="004560EB"/>
    <w:rsid w:val="004561D4"/>
    <w:rsid w:val="00456FD8"/>
    <w:rsid w:val="00457758"/>
    <w:rsid w:val="004579BF"/>
    <w:rsid w:val="00460E9B"/>
    <w:rsid w:val="00460F0A"/>
    <w:rsid w:val="00461A86"/>
    <w:rsid w:val="004621AF"/>
    <w:rsid w:val="00462A7A"/>
    <w:rsid w:val="00465495"/>
    <w:rsid w:val="00466133"/>
    <w:rsid w:val="00467446"/>
    <w:rsid w:val="00467C4C"/>
    <w:rsid w:val="00470243"/>
    <w:rsid w:val="0047076D"/>
    <w:rsid w:val="00472259"/>
    <w:rsid w:val="004726EC"/>
    <w:rsid w:val="00472967"/>
    <w:rsid w:val="0047484E"/>
    <w:rsid w:val="00475EEA"/>
    <w:rsid w:val="00480EBB"/>
    <w:rsid w:val="004813D4"/>
    <w:rsid w:val="00481B27"/>
    <w:rsid w:val="00481B7E"/>
    <w:rsid w:val="00482775"/>
    <w:rsid w:val="00482D0C"/>
    <w:rsid w:val="00483420"/>
    <w:rsid w:val="00484C77"/>
    <w:rsid w:val="00485BBD"/>
    <w:rsid w:val="00490B7F"/>
    <w:rsid w:val="004918F8"/>
    <w:rsid w:val="00491AF2"/>
    <w:rsid w:val="004931FC"/>
    <w:rsid w:val="00494366"/>
    <w:rsid w:val="004950CD"/>
    <w:rsid w:val="0049526E"/>
    <w:rsid w:val="00495A6B"/>
    <w:rsid w:val="00496380"/>
    <w:rsid w:val="00496BEE"/>
    <w:rsid w:val="00497180"/>
    <w:rsid w:val="0049776C"/>
    <w:rsid w:val="004A0587"/>
    <w:rsid w:val="004A0718"/>
    <w:rsid w:val="004A10B1"/>
    <w:rsid w:val="004A1702"/>
    <w:rsid w:val="004A1E5F"/>
    <w:rsid w:val="004A20BC"/>
    <w:rsid w:val="004A3657"/>
    <w:rsid w:val="004A408B"/>
    <w:rsid w:val="004A5E21"/>
    <w:rsid w:val="004A62F5"/>
    <w:rsid w:val="004A6357"/>
    <w:rsid w:val="004A66E7"/>
    <w:rsid w:val="004A6D03"/>
    <w:rsid w:val="004A6E6A"/>
    <w:rsid w:val="004A6FC0"/>
    <w:rsid w:val="004B25AB"/>
    <w:rsid w:val="004B6067"/>
    <w:rsid w:val="004B6423"/>
    <w:rsid w:val="004B7A70"/>
    <w:rsid w:val="004C0420"/>
    <w:rsid w:val="004C043F"/>
    <w:rsid w:val="004C0AD8"/>
    <w:rsid w:val="004C0B40"/>
    <w:rsid w:val="004C177C"/>
    <w:rsid w:val="004C178E"/>
    <w:rsid w:val="004C20E2"/>
    <w:rsid w:val="004C4D68"/>
    <w:rsid w:val="004C6A38"/>
    <w:rsid w:val="004C6BF8"/>
    <w:rsid w:val="004C71CF"/>
    <w:rsid w:val="004D029E"/>
    <w:rsid w:val="004D12F9"/>
    <w:rsid w:val="004D1EEA"/>
    <w:rsid w:val="004D2CE9"/>
    <w:rsid w:val="004D2E4F"/>
    <w:rsid w:val="004D3720"/>
    <w:rsid w:val="004D3799"/>
    <w:rsid w:val="004D3D6C"/>
    <w:rsid w:val="004D3DD6"/>
    <w:rsid w:val="004D4F80"/>
    <w:rsid w:val="004D6085"/>
    <w:rsid w:val="004D644D"/>
    <w:rsid w:val="004D681D"/>
    <w:rsid w:val="004D7618"/>
    <w:rsid w:val="004E0A75"/>
    <w:rsid w:val="004E4210"/>
    <w:rsid w:val="004E580E"/>
    <w:rsid w:val="004E5AE0"/>
    <w:rsid w:val="004E717C"/>
    <w:rsid w:val="004E7D11"/>
    <w:rsid w:val="004F2E61"/>
    <w:rsid w:val="004F3808"/>
    <w:rsid w:val="004F45E9"/>
    <w:rsid w:val="004F46DC"/>
    <w:rsid w:val="004F59E8"/>
    <w:rsid w:val="004F6073"/>
    <w:rsid w:val="004F66EA"/>
    <w:rsid w:val="004F6BC9"/>
    <w:rsid w:val="00501BCA"/>
    <w:rsid w:val="00501D11"/>
    <w:rsid w:val="0050410E"/>
    <w:rsid w:val="00504D8F"/>
    <w:rsid w:val="005054D9"/>
    <w:rsid w:val="00505FFB"/>
    <w:rsid w:val="0050631C"/>
    <w:rsid w:val="005072DA"/>
    <w:rsid w:val="00507A42"/>
    <w:rsid w:val="005117DE"/>
    <w:rsid w:val="00512544"/>
    <w:rsid w:val="00512555"/>
    <w:rsid w:val="0051284D"/>
    <w:rsid w:val="005139D3"/>
    <w:rsid w:val="00513FD0"/>
    <w:rsid w:val="0051498B"/>
    <w:rsid w:val="00515F9E"/>
    <w:rsid w:val="0051641C"/>
    <w:rsid w:val="00516E91"/>
    <w:rsid w:val="00522A3E"/>
    <w:rsid w:val="005230E6"/>
    <w:rsid w:val="00523381"/>
    <w:rsid w:val="00523D7B"/>
    <w:rsid w:val="00524071"/>
    <w:rsid w:val="00526D62"/>
    <w:rsid w:val="005271B1"/>
    <w:rsid w:val="00531153"/>
    <w:rsid w:val="005333EF"/>
    <w:rsid w:val="005342A9"/>
    <w:rsid w:val="005346B2"/>
    <w:rsid w:val="005349D5"/>
    <w:rsid w:val="00535AAF"/>
    <w:rsid w:val="00535E54"/>
    <w:rsid w:val="005360EA"/>
    <w:rsid w:val="00537585"/>
    <w:rsid w:val="005376AA"/>
    <w:rsid w:val="005400F6"/>
    <w:rsid w:val="00540B44"/>
    <w:rsid w:val="00541AF1"/>
    <w:rsid w:val="0054313E"/>
    <w:rsid w:val="00543A27"/>
    <w:rsid w:val="00544999"/>
    <w:rsid w:val="00546FD9"/>
    <w:rsid w:val="005472D8"/>
    <w:rsid w:val="005476DA"/>
    <w:rsid w:val="00547A8C"/>
    <w:rsid w:val="00547FC0"/>
    <w:rsid w:val="00551E2B"/>
    <w:rsid w:val="0055255F"/>
    <w:rsid w:val="00553777"/>
    <w:rsid w:val="00553B51"/>
    <w:rsid w:val="005546AF"/>
    <w:rsid w:val="0055502F"/>
    <w:rsid w:val="0055583A"/>
    <w:rsid w:val="00555D38"/>
    <w:rsid w:val="00556866"/>
    <w:rsid w:val="00556ED8"/>
    <w:rsid w:val="0055747A"/>
    <w:rsid w:val="00557AAA"/>
    <w:rsid w:val="00557C1F"/>
    <w:rsid w:val="00557C57"/>
    <w:rsid w:val="00560B95"/>
    <w:rsid w:val="00561E56"/>
    <w:rsid w:val="00562296"/>
    <w:rsid w:val="00562E04"/>
    <w:rsid w:val="00563085"/>
    <w:rsid w:val="00563663"/>
    <w:rsid w:val="00563E0E"/>
    <w:rsid w:val="00564BA7"/>
    <w:rsid w:val="00564E6E"/>
    <w:rsid w:val="00565D26"/>
    <w:rsid w:val="00566188"/>
    <w:rsid w:val="00570047"/>
    <w:rsid w:val="0057050B"/>
    <w:rsid w:val="00570778"/>
    <w:rsid w:val="00573177"/>
    <w:rsid w:val="00576E75"/>
    <w:rsid w:val="00577367"/>
    <w:rsid w:val="00577479"/>
    <w:rsid w:val="00581D9E"/>
    <w:rsid w:val="00583200"/>
    <w:rsid w:val="00584175"/>
    <w:rsid w:val="00585AE5"/>
    <w:rsid w:val="00586D5E"/>
    <w:rsid w:val="00587FC8"/>
    <w:rsid w:val="0059046C"/>
    <w:rsid w:val="00590D2B"/>
    <w:rsid w:val="005912A3"/>
    <w:rsid w:val="0059144D"/>
    <w:rsid w:val="0059285E"/>
    <w:rsid w:val="00592E33"/>
    <w:rsid w:val="00593240"/>
    <w:rsid w:val="005952C4"/>
    <w:rsid w:val="005959E6"/>
    <w:rsid w:val="005968EC"/>
    <w:rsid w:val="00597B2E"/>
    <w:rsid w:val="005A1E24"/>
    <w:rsid w:val="005A1EED"/>
    <w:rsid w:val="005A217A"/>
    <w:rsid w:val="005A32E3"/>
    <w:rsid w:val="005A3B41"/>
    <w:rsid w:val="005A5FF7"/>
    <w:rsid w:val="005A7A8C"/>
    <w:rsid w:val="005B090D"/>
    <w:rsid w:val="005B0D3A"/>
    <w:rsid w:val="005B0DE5"/>
    <w:rsid w:val="005B10BB"/>
    <w:rsid w:val="005B1BC4"/>
    <w:rsid w:val="005B1F36"/>
    <w:rsid w:val="005B3C4B"/>
    <w:rsid w:val="005B427B"/>
    <w:rsid w:val="005B53CD"/>
    <w:rsid w:val="005B6C91"/>
    <w:rsid w:val="005B73D5"/>
    <w:rsid w:val="005B7613"/>
    <w:rsid w:val="005B76F1"/>
    <w:rsid w:val="005C05BB"/>
    <w:rsid w:val="005C1A88"/>
    <w:rsid w:val="005C3865"/>
    <w:rsid w:val="005C3AA9"/>
    <w:rsid w:val="005C4B66"/>
    <w:rsid w:val="005C4B90"/>
    <w:rsid w:val="005C4FAC"/>
    <w:rsid w:val="005C6130"/>
    <w:rsid w:val="005C61DC"/>
    <w:rsid w:val="005C6C28"/>
    <w:rsid w:val="005C7210"/>
    <w:rsid w:val="005C749C"/>
    <w:rsid w:val="005C79D7"/>
    <w:rsid w:val="005C7FAA"/>
    <w:rsid w:val="005D0229"/>
    <w:rsid w:val="005D0A26"/>
    <w:rsid w:val="005D1437"/>
    <w:rsid w:val="005D399A"/>
    <w:rsid w:val="005D3C7D"/>
    <w:rsid w:val="005D4243"/>
    <w:rsid w:val="005D4735"/>
    <w:rsid w:val="005D483F"/>
    <w:rsid w:val="005D4E69"/>
    <w:rsid w:val="005D639B"/>
    <w:rsid w:val="005D6CC5"/>
    <w:rsid w:val="005D796D"/>
    <w:rsid w:val="005D7B73"/>
    <w:rsid w:val="005E0443"/>
    <w:rsid w:val="005E09FC"/>
    <w:rsid w:val="005E0EE9"/>
    <w:rsid w:val="005E0EEC"/>
    <w:rsid w:val="005E0F44"/>
    <w:rsid w:val="005E32EE"/>
    <w:rsid w:val="005E3757"/>
    <w:rsid w:val="005E459B"/>
    <w:rsid w:val="005E47C5"/>
    <w:rsid w:val="005E6847"/>
    <w:rsid w:val="005E790B"/>
    <w:rsid w:val="005E7C75"/>
    <w:rsid w:val="005F0570"/>
    <w:rsid w:val="005F1F31"/>
    <w:rsid w:val="005F3C9C"/>
    <w:rsid w:val="005F3FE1"/>
    <w:rsid w:val="005F5180"/>
    <w:rsid w:val="005F6889"/>
    <w:rsid w:val="005F731C"/>
    <w:rsid w:val="005F7ECA"/>
    <w:rsid w:val="0060010A"/>
    <w:rsid w:val="00601B5C"/>
    <w:rsid w:val="0060243C"/>
    <w:rsid w:val="006052DA"/>
    <w:rsid w:val="006069E1"/>
    <w:rsid w:val="00610040"/>
    <w:rsid w:val="00610B51"/>
    <w:rsid w:val="006138F9"/>
    <w:rsid w:val="00613EA2"/>
    <w:rsid w:val="0061400B"/>
    <w:rsid w:val="00614865"/>
    <w:rsid w:val="00614A23"/>
    <w:rsid w:val="00616C16"/>
    <w:rsid w:val="00621CCD"/>
    <w:rsid w:val="00621E28"/>
    <w:rsid w:val="00622665"/>
    <w:rsid w:val="00622991"/>
    <w:rsid w:val="00623F29"/>
    <w:rsid w:val="00624A47"/>
    <w:rsid w:val="00625AB4"/>
    <w:rsid w:val="0062690A"/>
    <w:rsid w:val="00626BFB"/>
    <w:rsid w:val="00627EB2"/>
    <w:rsid w:val="006308EA"/>
    <w:rsid w:val="006318E0"/>
    <w:rsid w:val="00632FCC"/>
    <w:rsid w:val="00633A67"/>
    <w:rsid w:val="00634280"/>
    <w:rsid w:val="00634369"/>
    <w:rsid w:val="0063535E"/>
    <w:rsid w:val="00635AB0"/>
    <w:rsid w:val="006400A1"/>
    <w:rsid w:val="00640380"/>
    <w:rsid w:val="006419F5"/>
    <w:rsid w:val="00642385"/>
    <w:rsid w:val="006423AF"/>
    <w:rsid w:val="00644D2B"/>
    <w:rsid w:val="00644E0B"/>
    <w:rsid w:val="00645B4A"/>
    <w:rsid w:val="006477BC"/>
    <w:rsid w:val="00652895"/>
    <w:rsid w:val="00654376"/>
    <w:rsid w:val="006554D3"/>
    <w:rsid w:val="00655748"/>
    <w:rsid w:val="00656D6E"/>
    <w:rsid w:val="00657009"/>
    <w:rsid w:val="00657200"/>
    <w:rsid w:val="006609C3"/>
    <w:rsid w:val="00662569"/>
    <w:rsid w:val="00664298"/>
    <w:rsid w:val="006643F0"/>
    <w:rsid w:val="00664DF2"/>
    <w:rsid w:val="00665B9D"/>
    <w:rsid w:val="00665E19"/>
    <w:rsid w:val="00665FFC"/>
    <w:rsid w:val="00667492"/>
    <w:rsid w:val="00670426"/>
    <w:rsid w:val="006718C7"/>
    <w:rsid w:val="00672D50"/>
    <w:rsid w:val="00674496"/>
    <w:rsid w:val="006744F2"/>
    <w:rsid w:val="00675886"/>
    <w:rsid w:val="00675A88"/>
    <w:rsid w:val="00676DD7"/>
    <w:rsid w:val="00676F43"/>
    <w:rsid w:val="00677818"/>
    <w:rsid w:val="00677FE1"/>
    <w:rsid w:val="00681DBD"/>
    <w:rsid w:val="00681FBA"/>
    <w:rsid w:val="00682831"/>
    <w:rsid w:val="006829C7"/>
    <w:rsid w:val="00682E81"/>
    <w:rsid w:val="006830D7"/>
    <w:rsid w:val="00683B27"/>
    <w:rsid w:val="00683BF4"/>
    <w:rsid w:val="00684410"/>
    <w:rsid w:val="006859DA"/>
    <w:rsid w:val="00685D3B"/>
    <w:rsid w:val="00686700"/>
    <w:rsid w:val="00687A54"/>
    <w:rsid w:val="00687E50"/>
    <w:rsid w:val="00690591"/>
    <w:rsid w:val="00691C93"/>
    <w:rsid w:val="006927AC"/>
    <w:rsid w:val="00693A70"/>
    <w:rsid w:val="00693D08"/>
    <w:rsid w:val="00694B06"/>
    <w:rsid w:val="006957F7"/>
    <w:rsid w:val="00695C0D"/>
    <w:rsid w:val="00696E2F"/>
    <w:rsid w:val="006973F2"/>
    <w:rsid w:val="00697687"/>
    <w:rsid w:val="00697EC6"/>
    <w:rsid w:val="006A0831"/>
    <w:rsid w:val="006A0D85"/>
    <w:rsid w:val="006A2A06"/>
    <w:rsid w:val="006A6E13"/>
    <w:rsid w:val="006A72F0"/>
    <w:rsid w:val="006A7EAE"/>
    <w:rsid w:val="006B1800"/>
    <w:rsid w:val="006B3701"/>
    <w:rsid w:val="006B37CA"/>
    <w:rsid w:val="006B5307"/>
    <w:rsid w:val="006B5DB2"/>
    <w:rsid w:val="006C017B"/>
    <w:rsid w:val="006C150E"/>
    <w:rsid w:val="006C27B9"/>
    <w:rsid w:val="006C3790"/>
    <w:rsid w:val="006C4F1E"/>
    <w:rsid w:val="006C5EE7"/>
    <w:rsid w:val="006C69F2"/>
    <w:rsid w:val="006D0168"/>
    <w:rsid w:val="006D1C2B"/>
    <w:rsid w:val="006D2BD2"/>
    <w:rsid w:val="006D34A2"/>
    <w:rsid w:val="006D3661"/>
    <w:rsid w:val="006D398A"/>
    <w:rsid w:val="006D5920"/>
    <w:rsid w:val="006D6068"/>
    <w:rsid w:val="006E006B"/>
    <w:rsid w:val="006E309D"/>
    <w:rsid w:val="006E4AB9"/>
    <w:rsid w:val="006F047E"/>
    <w:rsid w:val="006F3A1C"/>
    <w:rsid w:val="006F3C0D"/>
    <w:rsid w:val="006F4B1D"/>
    <w:rsid w:val="006F4FE0"/>
    <w:rsid w:val="006F546F"/>
    <w:rsid w:val="006F56EE"/>
    <w:rsid w:val="006F5C4A"/>
    <w:rsid w:val="006F5D9D"/>
    <w:rsid w:val="006F6286"/>
    <w:rsid w:val="006F71E2"/>
    <w:rsid w:val="006F735A"/>
    <w:rsid w:val="006F7B11"/>
    <w:rsid w:val="007010A7"/>
    <w:rsid w:val="0070141B"/>
    <w:rsid w:val="007027E7"/>
    <w:rsid w:val="0070337F"/>
    <w:rsid w:val="0070590A"/>
    <w:rsid w:val="00705910"/>
    <w:rsid w:val="00707059"/>
    <w:rsid w:val="0071119A"/>
    <w:rsid w:val="0071132E"/>
    <w:rsid w:val="00712188"/>
    <w:rsid w:val="00714677"/>
    <w:rsid w:val="00714C2E"/>
    <w:rsid w:val="00715717"/>
    <w:rsid w:val="007162AA"/>
    <w:rsid w:val="00716F44"/>
    <w:rsid w:val="00716F59"/>
    <w:rsid w:val="0071729E"/>
    <w:rsid w:val="007177D1"/>
    <w:rsid w:val="00717E97"/>
    <w:rsid w:val="00721A12"/>
    <w:rsid w:val="00722F0A"/>
    <w:rsid w:val="007238C0"/>
    <w:rsid w:val="00724411"/>
    <w:rsid w:val="00724751"/>
    <w:rsid w:val="00725DD7"/>
    <w:rsid w:val="00725E05"/>
    <w:rsid w:val="00726152"/>
    <w:rsid w:val="00726861"/>
    <w:rsid w:val="007312E0"/>
    <w:rsid w:val="00731591"/>
    <w:rsid w:val="00735953"/>
    <w:rsid w:val="007360D7"/>
    <w:rsid w:val="00736F12"/>
    <w:rsid w:val="00737D82"/>
    <w:rsid w:val="00740172"/>
    <w:rsid w:val="007406C2"/>
    <w:rsid w:val="00740E61"/>
    <w:rsid w:val="007420DB"/>
    <w:rsid w:val="007428C4"/>
    <w:rsid w:val="0074298C"/>
    <w:rsid w:val="007441AC"/>
    <w:rsid w:val="00745A50"/>
    <w:rsid w:val="00745A58"/>
    <w:rsid w:val="00745B4D"/>
    <w:rsid w:val="00746A73"/>
    <w:rsid w:val="00747103"/>
    <w:rsid w:val="007473E0"/>
    <w:rsid w:val="0074763D"/>
    <w:rsid w:val="00747693"/>
    <w:rsid w:val="00747C00"/>
    <w:rsid w:val="00751B89"/>
    <w:rsid w:val="00752B3D"/>
    <w:rsid w:val="0075379D"/>
    <w:rsid w:val="00753E89"/>
    <w:rsid w:val="00754E5A"/>
    <w:rsid w:val="0075687F"/>
    <w:rsid w:val="00756A26"/>
    <w:rsid w:val="00757EE2"/>
    <w:rsid w:val="00761198"/>
    <w:rsid w:val="00761219"/>
    <w:rsid w:val="007615A8"/>
    <w:rsid w:val="0076263D"/>
    <w:rsid w:val="00763822"/>
    <w:rsid w:val="007638C0"/>
    <w:rsid w:val="00763DD7"/>
    <w:rsid w:val="0076566E"/>
    <w:rsid w:val="00765E3E"/>
    <w:rsid w:val="00766D9C"/>
    <w:rsid w:val="00767034"/>
    <w:rsid w:val="00767630"/>
    <w:rsid w:val="00767AE9"/>
    <w:rsid w:val="00767BC7"/>
    <w:rsid w:val="007724FC"/>
    <w:rsid w:val="007736AA"/>
    <w:rsid w:val="007745EE"/>
    <w:rsid w:val="007768ED"/>
    <w:rsid w:val="00776C97"/>
    <w:rsid w:val="0078141D"/>
    <w:rsid w:val="00781E98"/>
    <w:rsid w:val="00782434"/>
    <w:rsid w:val="00782E80"/>
    <w:rsid w:val="0078437E"/>
    <w:rsid w:val="00784F6B"/>
    <w:rsid w:val="00785389"/>
    <w:rsid w:val="007866CF"/>
    <w:rsid w:val="007871C7"/>
    <w:rsid w:val="00790EA6"/>
    <w:rsid w:val="00792C35"/>
    <w:rsid w:val="00793B54"/>
    <w:rsid w:val="00794369"/>
    <w:rsid w:val="00794EC6"/>
    <w:rsid w:val="00795F6B"/>
    <w:rsid w:val="007977EE"/>
    <w:rsid w:val="007A0262"/>
    <w:rsid w:val="007A07CB"/>
    <w:rsid w:val="007A0AFA"/>
    <w:rsid w:val="007A13A4"/>
    <w:rsid w:val="007A2249"/>
    <w:rsid w:val="007A28A0"/>
    <w:rsid w:val="007A2E89"/>
    <w:rsid w:val="007A3024"/>
    <w:rsid w:val="007A3D8B"/>
    <w:rsid w:val="007A5D7F"/>
    <w:rsid w:val="007A6E50"/>
    <w:rsid w:val="007A7400"/>
    <w:rsid w:val="007A7C0F"/>
    <w:rsid w:val="007B1FB8"/>
    <w:rsid w:val="007B2A4A"/>
    <w:rsid w:val="007B32F2"/>
    <w:rsid w:val="007B43C5"/>
    <w:rsid w:val="007B4AED"/>
    <w:rsid w:val="007B51D0"/>
    <w:rsid w:val="007B7FD6"/>
    <w:rsid w:val="007C0AC4"/>
    <w:rsid w:val="007C26F9"/>
    <w:rsid w:val="007C2B7E"/>
    <w:rsid w:val="007C328A"/>
    <w:rsid w:val="007C38FE"/>
    <w:rsid w:val="007C3DEE"/>
    <w:rsid w:val="007C4458"/>
    <w:rsid w:val="007C494D"/>
    <w:rsid w:val="007C5DE8"/>
    <w:rsid w:val="007C6DD7"/>
    <w:rsid w:val="007D29C5"/>
    <w:rsid w:val="007D2D74"/>
    <w:rsid w:val="007D3821"/>
    <w:rsid w:val="007D4723"/>
    <w:rsid w:val="007D52B2"/>
    <w:rsid w:val="007D5437"/>
    <w:rsid w:val="007D5FC7"/>
    <w:rsid w:val="007D7905"/>
    <w:rsid w:val="007E1C21"/>
    <w:rsid w:val="007E24D5"/>
    <w:rsid w:val="007E3AAF"/>
    <w:rsid w:val="007E3B20"/>
    <w:rsid w:val="007E427E"/>
    <w:rsid w:val="007E4614"/>
    <w:rsid w:val="007E4F3A"/>
    <w:rsid w:val="007E58D5"/>
    <w:rsid w:val="007E6550"/>
    <w:rsid w:val="007E712F"/>
    <w:rsid w:val="007E719B"/>
    <w:rsid w:val="007F0653"/>
    <w:rsid w:val="007F19B1"/>
    <w:rsid w:val="007F49B3"/>
    <w:rsid w:val="007F59C2"/>
    <w:rsid w:val="007F5A8C"/>
    <w:rsid w:val="007F6DC4"/>
    <w:rsid w:val="007F7BC0"/>
    <w:rsid w:val="00800382"/>
    <w:rsid w:val="008005BC"/>
    <w:rsid w:val="00800BA2"/>
    <w:rsid w:val="00802373"/>
    <w:rsid w:val="0080268A"/>
    <w:rsid w:val="00802B42"/>
    <w:rsid w:val="008031D0"/>
    <w:rsid w:val="00803EB9"/>
    <w:rsid w:val="00803EC7"/>
    <w:rsid w:val="00805D48"/>
    <w:rsid w:val="008065EB"/>
    <w:rsid w:val="0081155C"/>
    <w:rsid w:val="00811E5C"/>
    <w:rsid w:val="00811F4B"/>
    <w:rsid w:val="00812E32"/>
    <w:rsid w:val="008142D8"/>
    <w:rsid w:val="00814530"/>
    <w:rsid w:val="008152F5"/>
    <w:rsid w:val="00816782"/>
    <w:rsid w:val="00816C31"/>
    <w:rsid w:val="00816D8A"/>
    <w:rsid w:val="00816DDF"/>
    <w:rsid w:val="00817A21"/>
    <w:rsid w:val="00820C36"/>
    <w:rsid w:val="00822124"/>
    <w:rsid w:val="00822690"/>
    <w:rsid w:val="00822B3C"/>
    <w:rsid w:val="00823A17"/>
    <w:rsid w:val="00824265"/>
    <w:rsid w:val="00825622"/>
    <w:rsid w:val="0082597B"/>
    <w:rsid w:val="00825F5A"/>
    <w:rsid w:val="008266AD"/>
    <w:rsid w:val="0083062E"/>
    <w:rsid w:val="00830D0A"/>
    <w:rsid w:val="00831CDA"/>
    <w:rsid w:val="00832372"/>
    <w:rsid w:val="008329DD"/>
    <w:rsid w:val="00833B16"/>
    <w:rsid w:val="0083424F"/>
    <w:rsid w:val="008343D8"/>
    <w:rsid w:val="00834BDA"/>
    <w:rsid w:val="00835166"/>
    <w:rsid w:val="00835E39"/>
    <w:rsid w:val="00836783"/>
    <w:rsid w:val="00837969"/>
    <w:rsid w:val="00841EA8"/>
    <w:rsid w:val="00842CE1"/>
    <w:rsid w:val="00843717"/>
    <w:rsid w:val="00844AC2"/>
    <w:rsid w:val="00846A5C"/>
    <w:rsid w:val="0084744B"/>
    <w:rsid w:val="00850C4D"/>
    <w:rsid w:val="00850DA4"/>
    <w:rsid w:val="008514D7"/>
    <w:rsid w:val="00851D64"/>
    <w:rsid w:val="008531A3"/>
    <w:rsid w:val="00853722"/>
    <w:rsid w:val="00854931"/>
    <w:rsid w:val="008555AC"/>
    <w:rsid w:val="008561FD"/>
    <w:rsid w:val="008562B3"/>
    <w:rsid w:val="00857C71"/>
    <w:rsid w:val="00860728"/>
    <w:rsid w:val="008609D1"/>
    <w:rsid w:val="0086113A"/>
    <w:rsid w:val="00862043"/>
    <w:rsid w:val="008628AB"/>
    <w:rsid w:val="00862DF0"/>
    <w:rsid w:val="00864640"/>
    <w:rsid w:val="008649D9"/>
    <w:rsid w:val="00864E13"/>
    <w:rsid w:val="00865833"/>
    <w:rsid w:val="00865F11"/>
    <w:rsid w:val="008666EE"/>
    <w:rsid w:val="00867E84"/>
    <w:rsid w:val="008702C1"/>
    <w:rsid w:val="008712F1"/>
    <w:rsid w:val="00871870"/>
    <w:rsid w:val="00872836"/>
    <w:rsid w:val="00874D06"/>
    <w:rsid w:val="00875B80"/>
    <w:rsid w:val="00875F47"/>
    <w:rsid w:val="0087725C"/>
    <w:rsid w:val="00877B99"/>
    <w:rsid w:val="008820B2"/>
    <w:rsid w:val="008828F4"/>
    <w:rsid w:val="00882B77"/>
    <w:rsid w:val="008830A0"/>
    <w:rsid w:val="00883F2E"/>
    <w:rsid w:val="0088486B"/>
    <w:rsid w:val="00884D78"/>
    <w:rsid w:val="00885BBC"/>
    <w:rsid w:val="00887610"/>
    <w:rsid w:val="008901E8"/>
    <w:rsid w:val="0089158E"/>
    <w:rsid w:val="008919A1"/>
    <w:rsid w:val="00892E96"/>
    <w:rsid w:val="008930FC"/>
    <w:rsid w:val="0089712B"/>
    <w:rsid w:val="008A00A1"/>
    <w:rsid w:val="008A02A6"/>
    <w:rsid w:val="008A0624"/>
    <w:rsid w:val="008A2B73"/>
    <w:rsid w:val="008A3E95"/>
    <w:rsid w:val="008A433B"/>
    <w:rsid w:val="008A4C46"/>
    <w:rsid w:val="008A57B8"/>
    <w:rsid w:val="008A5B19"/>
    <w:rsid w:val="008A620D"/>
    <w:rsid w:val="008A6813"/>
    <w:rsid w:val="008A7A8D"/>
    <w:rsid w:val="008A7BE6"/>
    <w:rsid w:val="008B0670"/>
    <w:rsid w:val="008B07EE"/>
    <w:rsid w:val="008B13CC"/>
    <w:rsid w:val="008B1871"/>
    <w:rsid w:val="008B1C30"/>
    <w:rsid w:val="008B207B"/>
    <w:rsid w:val="008B25A7"/>
    <w:rsid w:val="008B3C24"/>
    <w:rsid w:val="008B40A6"/>
    <w:rsid w:val="008B7B03"/>
    <w:rsid w:val="008B7EDF"/>
    <w:rsid w:val="008C0C8B"/>
    <w:rsid w:val="008C0E09"/>
    <w:rsid w:val="008C265C"/>
    <w:rsid w:val="008C3703"/>
    <w:rsid w:val="008C407B"/>
    <w:rsid w:val="008C4302"/>
    <w:rsid w:val="008C45C3"/>
    <w:rsid w:val="008C4DA1"/>
    <w:rsid w:val="008C5151"/>
    <w:rsid w:val="008C679F"/>
    <w:rsid w:val="008C6DFB"/>
    <w:rsid w:val="008C7F00"/>
    <w:rsid w:val="008C7F83"/>
    <w:rsid w:val="008D02FF"/>
    <w:rsid w:val="008D0535"/>
    <w:rsid w:val="008D0988"/>
    <w:rsid w:val="008D1E68"/>
    <w:rsid w:val="008D2201"/>
    <w:rsid w:val="008D328B"/>
    <w:rsid w:val="008D3CB7"/>
    <w:rsid w:val="008D481F"/>
    <w:rsid w:val="008D4B19"/>
    <w:rsid w:val="008D6940"/>
    <w:rsid w:val="008D77F0"/>
    <w:rsid w:val="008D7AD9"/>
    <w:rsid w:val="008E01EB"/>
    <w:rsid w:val="008E05BF"/>
    <w:rsid w:val="008E3993"/>
    <w:rsid w:val="008E3BB8"/>
    <w:rsid w:val="008E3C77"/>
    <w:rsid w:val="008E4DB8"/>
    <w:rsid w:val="008E4FA0"/>
    <w:rsid w:val="008E605B"/>
    <w:rsid w:val="008E6D6F"/>
    <w:rsid w:val="008E6D82"/>
    <w:rsid w:val="008E6FB5"/>
    <w:rsid w:val="008E761A"/>
    <w:rsid w:val="008F048C"/>
    <w:rsid w:val="008F0697"/>
    <w:rsid w:val="008F0961"/>
    <w:rsid w:val="008F2766"/>
    <w:rsid w:val="008F2D3B"/>
    <w:rsid w:val="008F3529"/>
    <w:rsid w:val="008F5BCD"/>
    <w:rsid w:val="008F5FC9"/>
    <w:rsid w:val="008F700D"/>
    <w:rsid w:val="00900808"/>
    <w:rsid w:val="0090101F"/>
    <w:rsid w:val="0090372B"/>
    <w:rsid w:val="009044E4"/>
    <w:rsid w:val="00904D26"/>
    <w:rsid w:val="0090540B"/>
    <w:rsid w:val="00906A20"/>
    <w:rsid w:val="0090719A"/>
    <w:rsid w:val="00907C73"/>
    <w:rsid w:val="0091080A"/>
    <w:rsid w:val="00910BC5"/>
    <w:rsid w:val="00912859"/>
    <w:rsid w:val="009150E4"/>
    <w:rsid w:val="00916E4E"/>
    <w:rsid w:val="00916EEC"/>
    <w:rsid w:val="00917924"/>
    <w:rsid w:val="009200E0"/>
    <w:rsid w:val="0092277B"/>
    <w:rsid w:val="00922836"/>
    <w:rsid w:val="00923D2A"/>
    <w:rsid w:val="009257D5"/>
    <w:rsid w:val="00925EEA"/>
    <w:rsid w:val="00927A60"/>
    <w:rsid w:val="00927FAC"/>
    <w:rsid w:val="009304F4"/>
    <w:rsid w:val="00930993"/>
    <w:rsid w:val="00931458"/>
    <w:rsid w:val="00931997"/>
    <w:rsid w:val="00932257"/>
    <w:rsid w:val="00933396"/>
    <w:rsid w:val="0093400A"/>
    <w:rsid w:val="00934582"/>
    <w:rsid w:val="009354C1"/>
    <w:rsid w:val="0093563C"/>
    <w:rsid w:val="00936459"/>
    <w:rsid w:val="009364C7"/>
    <w:rsid w:val="00936933"/>
    <w:rsid w:val="00936B02"/>
    <w:rsid w:val="00937121"/>
    <w:rsid w:val="00940FE2"/>
    <w:rsid w:val="00941C0D"/>
    <w:rsid w:val="0094228F"/>
    <w:rsid w:val="009427FD"/>
    <w:rsid w:val="009447D0"/>
    <w:rsid w:val="00946BBE"/>
    <w:rsid w:val="0094773C"/>
    <w:rsid w:val="00947AF5"/>
    <w:rsid w:val="0095079D"/>
    <w:rsid w:val="00950B4C"/>
    <w:rsid w:val="00950B8A"/>
    <w:rsid w:val="00951897"/>
    <w:rsid w:val="00951F5B"/>
    <w:rsid w:val="0095266B"/>
    <w:rsid w:val="009531A0"/>
    <w:rsid w:val="00955247"/>
    <w:rsid w:val="00955503"/>
    <w:rsid w:val="0095698F"/>
    <w:rsid w:val="00956C7E"/>
    <w:rsid w:val="00957E64"/>
    <w:rsid w:val="00957F25"/>
    <w:rsid w:val="0096276F"/>
    <w:rsid w:val="0096340C"/>
    <w:rsid w:val="009649FA"/>
    <w:rsid w:val="00965ECB"/>
    <w:rsid w:val="00970991"/>
    <w:rsid w:val="00971D5A"/>
    <w:rsid w:val="00973590"/>
    <w:rsid w:val="00973717"/>
    <w:rsid w:val="00973C58"/>
    <w:rsid w:val="009743F2"/>
    <w:rsid w:val="0097490A"/>
    <w:rsid w:val="00975875"/>
    <w:rsid w:val="0097636D"/>
    <w:rsid w:val="00976C85"/>
    <w:rsid w:val="00981524"/>
    <w:rsid w:val="009822B4"/>
    <w:rsid w:val="00982660"/>
    <w:rsid w:val="0098337E"/>
    <w:rsid w:val="0098416F"/>
    <w:rsid w:val="00984477"/>
    <w:rsid w:val="00984973"/>
    <w:rsid w:val="00984C29"/>
    <w:rsid w:val="009853F7"/>
    <w:rsid w:val="00985A21"/>
    <w:rsid w:val="00985CB1"/>
    <w:rsid w:val="00985CCB"/>
    <w:rsid w:val="00986EFA"/>
    <w:rsid w:val="00987E93"/>
    <w:rsid w:val="009903B3"/>
    <w:rsid w:val="00996052"/>
    <w:rsid w:val="009966FB"/>
    <w:rsid w:val="009A0995"/>
    <w:rsid w:val="009A3D33"/>
    <w:rsid w:val="009A3E0A"/>
    <w:rsid w:val="009A3E91"/>
    <w:rsid w:val="009A479D"/>
    <w:rsid w:val="009A5069"/>
    <w:rsid w:val="009A5813"/>
    <w:rsid w:val="009A5851"/>
    <w:rsid w:val="009A587B"/>
    <w:rsid w:val="009A69AB"/>
    <w:rsid w:val="009A742F"/>
    <w:rsid w:val="009A77AF"/>
    <w:rsid w:val="009B2370"/>
    <w:rsid w:val="009B31FD"/>
    <w:rsid w:val="009B4B3C"/>
    <w:rsid w:val="009B6A35"/>
    <w:rsid w:val="009B6B77"/>
    <w:rsid w:val="009B6FD7"/>
    <w:rsid w:val="009B757E"/>
    <w:rsid w:val="009B7D1B"/>
    <w:rsid w:val="009C23DF"/>
    <w:rsid w:val="009C2C64"/>
    <w:rsid w:val="009C2F8E"/>
    <w:rsid w:val="009C5A48"/>
    <w:rsid w:val="009C7C49"/>
    <w:rsid w:val="009D265D"/>
    <w:rsid w:val="009D35BE"/>
    <w:rsid w:val="009D36C1"/>
    <w:rsid w:val="009D61E0"/>
    <w:rsid w:val="009E07C7"/>
    <w:rsid w:val="009E07EB"/>
    <w:rsid w:val="009E1A40"/>
    <w:rsid w:val="009E1EF9"/>
    <w:rsid w:val="009E280E"/>
    <w:rsid w:val="009E44D8"/>
    <w:rsid w:val="009E457B"/>
    <w:rsid w:val="009E4C4F"/>
    <w:rsid w:val="009E6467"/>
    <w:rsid w:val="009E6EDF"/>
    <w:rsid w:val="009F05D1"/>
    <w:rsid w:val="009F38DF"/>
    <w:rsid w:val="009F4636"/>
    <w:rsid w:val="009F4766"/>
    <w:rsid w:val="009F49A7"/>
    <w:rsid w:val="009F6987"/>
    <w:rsid w:val="009F69D2"/>
    <w:rsid w:val="009F75E0"/>
    <w:rsid w:val="00A00E44"/>
    <w:rsid w:val="00A01DF8"/>
    <w:rsid w:val="00A044C1"/>
    <w:rsid w:val="00A049D1"/>
    <w:rsid w:val="00A04A93"/>
    <w:rsid w:val="00A0617B"/>
    <w:rsid w:val="00A0644F"/>
    <w:rsid w:val="00A0724F"/>
    <w:rsid w:val="00A07306"/>
    <w:rsid w:val="00A0783E"/>
    <w:rsid w:val="00A10E8A"/>
    <w:rsid w:val="00A12D48"/>
    <w:rsid w:val="00A13D63"/>
    <w:rsid w:val="00A15A42"/>
    <w:rsid w:val="00A16983"/>
    <w:rsid w:val="00A17D29"/>
    <w:rsid w:val="00A2078B"/>
    <w:rsid w:val="00A20873"/>
    <w:rsid w:val="00A20D11"/>
    <w:rsid w:val="00A21B9E"/>
    <w:rsid w:val="00A2213F"/>
    <w:rsid w:val="00A22F15"/>
    <w:rsid w:val="00A25362"/>
    <w:rsid w:val="00A278C5"/>
    <w:rsid w:val="00A31826"/>
    <w:rsid w:val="00A31FB0"/>
    <w:rsid w:val="00A329F9"/>
    <w:rsid w:val="00A34F67"/>
    <w:rsid w:val="00A35763"/>
    <w:rsid w:val="00A37646"/>
    <w:rsid w:val="00A37943"/>
    <w:rsid w:val="00A37E4B"/>
    <w:rsid w:val="00A40020"/>
    <w:rsid w:val="00A406BF"/>
    <w:rsid w:val="00A4128C"/>
    <w:rsid w:val="00A41F05"/>
    <w:rsid w:val="00A427A4"/>
    <w:rsid w:val="00A433B3"/>
    <w:rsid w:val="00A46CAB"/>
    <w:rsid w:val="00A46E68"/>
    <w:rsid w:val="00A47CF0"/>
    <w:rsid w:val="00A50247"/>
    <w:rsid w:val="00A50581"/>
    <w:rsid w:val="00A50A2E"/>
    <w:rsid w:val="00A515F5"/>
    <w:rsid w:val="00A522A0"/>
    <w:rsid w:val="00A538B9"/>
    <w:rsid w:val="00A53C51"/>
    <w:rsid w:val="00A55C8C"/>
    <w:rsid w:val="00A5680F"/>
    <w:rsid w:val="00A60C30"/>
    <w:rsid w:val="00A61211"/>
    <w:rsid w:val="00A619DB"/>
    <w:rsid w:val="00A62A42"/>
    <w:rsid w:val="00A63211"/>
    <w:rsid w:val="00A64906"/>
    <w:rsid w:val="00A6637A"/>
    <w:rsid w:val="00A677FF"/>
    <w:rsid w:val="00A67811"/>
    <w:rsid w:val="00A6788C"/>
    <w:rsid w:val="00A72169"/>
    <w:rsid w:val="00A7241A"/>
    <w:rsid w:val="00A7344A"/>
    <w:rsid w:val="00A74727"/>
    <w:rsid w:val="00A74E80"/>
    <w:rsid w:val="00A807B7"/>
    <w:rsid w:val="00A808B1"/>
    <w:rsid w:val="00A80CEC"/>
    <w:rsid w:val="00A81076"/>
    <w:rsid w:val="00A81E1A"/>
    <w:rsid w:val="00A83922"/>
    <w:rsid w:val="00A863EB"/>
    <w:rsid w:val="00A91A53"/>
    <w:rsid w:val="00A92326"/>
    <w:rsid w:val="00A94033"/>
    <w:rsid w:val="00A943C2"/>
    <w:rsid w:val="00A94409"/>
    <w:rsid w:val="00A95FCD"/>
    <w:rsid w:val="00AA0A65"/>
    <w:rsid w:val="00AA1711"/>
    <w:rsid w:val="00AA1A2C"/>
    <w:rsid w:val="00AA3BF2"/>
    <w:rsid w:val="00AA408E"/>
    <w:rsid w:val="00AA42CD"/>
    <w:rsid w:val="00AA7AAA"/>
    <w:rsid w:val="00AB05A9"/>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6B70"/>
    <w:rsid w:val="00AC6CCC"/>
    <w:rsid w:val="00AC71C1"/>
    <w:rsid w:val="00AC7E5D"/>
    <w:rsid w:val="00AD03DD"/>
    <w:rsid w:val="00AD0D22"/>
    <w:rsid w:val="00AD208C"/>
    <w:rsid w:val="00AD3721"/>
    <w:rsid w:val="00AD54A7"/>
    <w:rsid w:val="00AD5BA6"/>
    <w:rsid w:val="00AD683E"/>
    <w:rsid w:val="00AD687D"/>
    <w:rsid w:val="00AD68EB"/>
    <w:rsid w:val="00AD6EC4"/>
    <w:rsid w:val="00AD7206"/>
    <w:rsid w:val="00AE0A5D"/>
    <w:rsid w:val="00AE0C61"/>
    <w:rsid w:val="00AE1446"/>
    <w:rsid w:val="00AE34DF"/>
    <w:rsid w:val="00AE36EC"/>
    <w:rsid w:val="00AE3991"/>
    <w:rsid w:val="00AE4889"/>
    <w:rsid w:val="00AE4EBE"/>
    <w:rsid w:val="00AE5C98"/>
    <w:rsid w:val="00AE5E33"/>
    <w:rsid w:val="00AE768E"/>
    <w:rsid w:val="00AE77B5"/>
    <w:rsid w:val="00AE7A2D"/>
    <w:rsid w:val="00AE7C31"/>
    <w:rsid w:val="00AF02AB"/>
    <w:rsid w:val="00AF1BCF"/>
    <w:rsid w:val="00AF1E82"/>
    <w:rsid w:val="00AF21BD"/>
    <w:rsid w:val="00AF242F"/>
    <w:rsid w:val="00AF25CF"/>
    <w:rsid w:val="00AF3479"/>
    <w:rsid w:val="00AF3A40"/>
    <w:rsid w:val="00B028F0"/>
    <w:rsid w:val="00B035ED"/>
    <w:rsid w:val="00B04755"/>
    <w:rsid w:val="00B0488C"/>
    <w:rsid w:val="00B04BEE"/>
    <w:rsid w:val="00B05B68"/>
    <w:rsid w:val="00B06B0B"/>
    <w:rsid w:val="00B06B7D"/>
    <w:rsid w:val="00B078E4"/>
    <w:rsid w:val="00B1050A"/>
    <w:rsid w:val="00B10E9E"/>
    <w:rsid w:val="00B11978"/>
    <w:rsid w:val="00B11B7D"/>
    <w:rsid w:val="00B11CFC"/>
    <w:rsid w:val="00B130FA"/>
    <w:rsid w:val="00B138B1"/>
    <w:rsid w:val="00B155B2"/>
    <w:rsid w:val="00B17792"/>
    <w:rsid w:val="00B179A5"/>
    <w:rsid w:val="00B201E2"/>
    <w:rsid w:val="00B21053"/>
    <w:rsid w:val="00B2112B"/>
    <w:rsid w:val="00B22B34"/>
    <w:rsid w:val="00B22E7F"/>
    <w:rsid w:val="00B23836"/>
    <w:rsid w:val="00B23CBF"/>
    <w:rsid w:val="00B25F3D"/>
    <w:rsid w:val="00B26361"/>
    <w:rsid w:val="00B271FD"/>
    <w:rsid w:val="00B2744F"/>
    <w:rsid w:val="00B2798C"/>
    <w:rsid w:val="00B27DCC"/>
    <w:rsid w:val="00B30534"/>
    <w:rsid w:val="00B30BC7"/>
    <w:rsid w:val="00B312FD"/>
    <w:rsid w:val="00B3507E"/>
    <w:rsid w:val="00B358F5"/>
    <w:rsid w:val="00B36790"/>
    <w:rsid w:val="00B36A19"/>
    <w:rsid w:val="00B36D5B"/>
    <w:rsid w:val="00B405DE"/>
    <w:rsid w:val="00B42118"/>
    <w:rsid w:val="00B43313"/>
    <w:rsid w:val="00B43907"/>
    <w:rsid w:val="00B44012"/>
    <w:rsid w:val="00B44F2B"/>
    <w:rsid w:val="00B44F35"/>
    <w:rsid w:val="00B4626A"/>
    <w:rsid w:val="00B4788B"/>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A71"/>
    <w:rsid w:val="00B71D2C"/>
    <w:rsid w:val="00B725F9"/>
    <w:rsid w:val="00B7315F"/>
    <w:rsid w:val="00B75B18"/>
    <w:rsid w:val="00B76917"/>
    <w:rsid w:val="00B76B4E"/>
    <w:rsid w:val="00B76BFF"/>
    <w:rsid w:val="00B777C8"/>
    <w:rsid w:val="00B8045C"/>
    <w:rsid w:val="00B80672"/>
    <w:rsid w:val="00B80763"/>
    <w:rsid w:val="00B80C43"/>
    <w:rsid w:val="00B80E4D"/>
    <w:rsid w:val="00B81593"/>
    <w:rsid w:val="00B81DCB"/>
    <w:rsid w:val="00B83333"/>
    <w:rsid w:val="00B8434D"/>
    <w:rsid w:val="00B8590D"/>
    <w:rsid w:val="00B85E8F"/>
    <w:rsid w:val="00B86C47"/>
    <w:rsid w:val="00B870B1"/>
    <w:rsid w:val="00B872A6"/>
    <w:rsid w:val="00B87B7B"/>
    <w:rsid w:val="00B87F83"/>
    <w:rsid w:val="00B900F5"/>
    <w:rsid w:val="00B9104D"/>
    <w:rsid w:val="00B92B24"/>
    <w:rsid w:val="00B94EB3"/>
    <w:rsid w:val="00B9540A"/>
    <w:rsid w:val="00B976DF"/>
    <w:rsid w:val="00B97B57"/>
    <w:rsid w:val="00BA06FA"/>
    <w:rsid w:val="00BA1F80"/>
    <w:rsid w:val="00BA21FA"/>
    <w:rsid w:val="00BA2415"/>
    <w:rsid w:val="00BA263E"/>
    <w:rsid w:val="00BA282E"/>
    <w:rsid w:val="00BA2881"/>
    <w:rsid w:val="00BA4E58"/>
    <w:rsid w:val="00BA5D35"/>
    <w:rsid w:val="00BA62BE"/>
    <w:rsid w:val="00BA6373"/>
    <w:rsid w:val="00BA66A7"/>
    <w:rsid w:val="00BA68B3"/>
    <w:rsid w:val="00BA6D66"/>
    <w:rsid w:val="00BA7140"/>
    <w:rsid w:val="00BA7B1E"/>
    <w:rsid w:val="00BA7CCF"/>
    <w:rsid w:val="00BB1BBB"/>
    <w:rsid w:val="00BB20B0"/>
    <w:rsid w:val="00BB2F0B"/>
    <w:rsid w:val="00BB58CF"/>
    <w:rsid w:val="00BB5A3E"/>
    <w:rsid w:val="00BB657D"/>
    <w:rsid w:val="00BB7475"/>
    <w:rsid w:val="00BB7FDB"/>
    <w:rsid w:val="00BC03B8"/>
    <w:rsid w:val="00BC1B2D"/>
    <w:rsid w:val="00BC24B7"/>
    <w:rsid w:val="00BC29DF"/>
    <w:rsid w:val="00BC41B0"/>
    <w:rsid w:val="00BC4938"/>
    <w:rsid w:val="00BC5D26"/>
    <w:rsid w:val="00BC6040"/>
    <w:rsid w:val="00BD1251"/>
    <w:rsid w:val="00BD2769"/>
    <w:rsid w:val="00BD3151"/>
    <w:rsid w:val="00BD3587"/>
    <w:rsid w:val="00BD49AD"/>
    <w:rsid w:val="00BD59ED"/>
    <w:rsid w:val="00BD5CD6"/>
    <w:rsid w:val="00BD5FD7"/>
    <w:rsid w:val="00BD75B4"/>
    <w:rsid w:val="00BE0D5B"/>
    <w:rsid w:val="00BE1CB8"/>
    <w:rsid w:val="00BE1F4B"/>
    <w:rsid w:val="00BE2249"/>
    <w:rsid w:val="00BE3216"/>
    <w:rsid w:val="00BE4681"/>
    <w:rsid w:val="00BE46B2"/>
    <w:rsid w:val="00BE47D9"/>
    <w:rsid w:val="00BE4B5D"/>
    <w:rsid w:val="00BE4E7E"/>
    <w:rsid w:val="00BE4EF4"/>
    <w:rsid w:val="00BE6B60"/>
    <w:rsid w:val="00BE760C"/>
    <w:rsid w:val="00BE7DA7"/>
    <w:rsid w:val="00BF0806"/>
    <w:rsid w:val="00BF1652"/>
    <w:rsid w:val="00BF16C2"/>
    <w:rsid w:val="00BF45E4"/>
    <w:rsid w:val="00BF4FD6"/>
    <w:rsid w:val="00BF506E"/>
    <w:rsid w:val="00BF53C1"/>
    <w:rsid w:val="00BF59F4"/>
    <w:rsid w:val="00BF5B28"/>
    <w:rsid w:val="00BF6471"/>
    <w:rsid w:val="00BF69A0"/>
    <w:rsid w:val="00BF6A5E"/>
    <w:rsid w:val="00BF6D4A"/>
    <w:rsid w:val="00C01577"/>
    <w:rsid w:val="00C02372"/>
    <w:rsid w:val="00C023FC"/>
    <w:rsid w:val="00C031F1"/>
    <w:rsid w:val="00C0666E"/>
    <w:rsid w:val="00C07DF2"/>
    <w:rsid w:val="00C10985"/>
    <w:rsid w:val="00C11273"/>
    <w:rsid w:val="00C123D9"/>
    <w:rsid w:val="00C12508"/>
    <w:rsid w:val="00C133F8"/>
    <w:rsid w:val="00C13B98"/>
    <w:rsid w:val="00C1474A"/>
    <w:rsid w:val="00C149A0"/>
    <w:rsid w:val="00C1522E"/>
    <w:rsid w:val="00C1764D"/>
    <w:rsid w:val="00C17D7C"/>
    <w:rsid w:val="00C20BDF"/>
    <w:rsid w:val="00C20FF6"/>
    <w:rsid w:val="00C2166B"/>
    <w:rsid w:val="00C231F9"/>
    <w:rsid w:val="00C2371D"/>
    <w:rsid w:val="00C2580C"/>
    <w:rsid w:val="00C263D9"/>
    <w:rsid w:val="00C2754F"/>
    <w:rsid w:val="00C31408"/>
    <w:rsid w:val="00C31E9E"/>
    <w:rsid w:val="00C32D2E"/>
    <w:rsid w:val="00C345A8"/>
    <w:rsid w:val="00C34818"/>
    <w:rsid w:val="00C34E1D"/>
    <w:rsid w:val="00C35AB9"/>
    <w:rsid w:val="00C360D1"/>
    <w:rsid w:val="00C36886"/>
    <w:rsid w:val="00C369FA"/>
    <w:rsid w:val="00C37155"/>
    <w:rsid w:val="00C3779F"/>
    <w:rsid w:val="00C400EC"/>
    <w:rsid w:val="00C4067F"/>
    <w:rsid w:val="00C41AA1"/>
    <w:rsid w:val="00C42068"/>
    <w:rsid w:val="00C42A8A"/>
    <w:rsid w:val="00C431F6"/>
    <w:rsid w:val="00C43568"/>
    <w:rsid w:val="00C4357C"/>
    <w:rsid w:val="00C4470F"/>
    <w:rsid w:val="00C454B6"/>
    <w:rsid w:val="00C46FF7"/>
    <w:rsid w:val="00C4775F"/>
    <w:rsid w:val="00C51CBE"/>
    <w:rsid w:val="00C527A6"/>
    <w:rsid w:val="00C537FF"/>
    <w:rsid w:val="00C53863"/>
    <w:rsid w:val="00C53E33"/>
    <w:rsid w:val="00C553D3"/>
    <w:rsid w:val="00C62CEB"/>
    <w:rsid w:val="00C63BC1"/>
    <w:rsid w:val="00C63D27"/>
    <w:rsid w:val="00C64299"/>
    <w:rsid w:val="00C66B68"/>
    <w:rsid w:val="00C66D32"/>
    <w:rsid w:val="00C66D97"/>
    <w:rsid w:val="00C67D17"/>
    <w:rsid w:val="00C73515"/>
    <w:rsid w:val="00C7415A"/>
    <w:rsid w:val="00C75025"/>
    <w:rsid w:val="00C76E48"/>
    <w:rsid w:val="00C80D15"/>
    <w:rsid w:val="00C80FE3"/>
    <w:rsid w:val="00C81092"/>
    <w:rsid w:val="00C827A1"/>
    <w:rsid w:val="00C83087"/>
    <w:rsid w:val="00C8316C"/>
    <w:rsid w:val="00C8373D"/>
    <w:rsid w:val="00C837F6"/>
    <w:rsid w:val="00C84797"/>
    <w:rsid w:val="00C86005"/>
    <w:rsid w:val="00C86036"/>
    <w:rsid w:val="00C915F1"/>
    <w:rsid w:val="00C921ED"/>
    <w:rsid w:val="00C92A71"/>
    <w:rsid w:val="00C92ECB"/>
    <w:rsid w:val="00C93262"/>
    <w:rsid w:val="00C94901"/>
    <w:rsid w:val="00C94A84"/>
    <w:rsid w:val="00C97580"/>
    <w:rsid w:val="00C9772A"/>
    <w:rsid w:val="00C97F3C"/>
    <w:rsid w:val="00CA012E"/>
    <w:rsid w:val="00CA54F8"/>
    <w:rsid w:val="00CA6386"/>
    <w:rsid w:val="00CA6849"/>
    <w:rsid w:val="00CA6C97"/>
    <w:rsid w:val="00CA72C6"/>
    <w:rsid w:val="00CB074E"/>
    <w:rsid w:val="00CB093A"/>
    <w:rsid w:val="00CB0F75"/>
    <w:rsid w:val="00CB1853"/>
    <w:rsid w:val="00CB1EFC"/>
    <w:rsid w:val="00CB221A"/>
    <w:rsid w:val="00CB45BA"/>
    <w:rsid w:val="00CB5F7A"/>
    <w:rsid w:val="00CB64BD"/>
    <w:rsid w:val="00CB66C1"/>
    <w:rsid w:val="00CB7AED"/>
    <w:rsid w:val="00CC01C5"/>
    <w:rsid w:val="00CC030A"/>
    <w:rsid w:val="00CC0596"/>
    <w:rsid w:val="00CC1B3A"/>
    <w:rsid w:val="00CC1DDA"/>
    <w:rsid w:val="00CC1DE5"/>
    <w:rsid w:val="00CC2AF4"/>
    <w:rsid w:val="00CC2C9B"/>
    <w:rsid w:val="00CC3312"/>
    <w:rsid w:val="00CC5DC6"/>
    <w:rsid w:val="00CD110C"/>
    <w:rsid w:val="00CD1D99"/>
    <w:rsid w:val="00CD3593"/>
    <w:rsid w:val="00CD3618"/>
    <w:rsid w:val="00CD497D"/>
    <w:rsid w:val="00CD4A35"/>
    <w:rsid w:val="00CD75CD"/>
    <w:rsid w:val="00CE1885"/>
    <w:rsid w:val="00CE3E41"/>
    <w:rsid w:val="00CE3F18"/>
    <w:rsid w:val="00CE493C"/>
    <w:rsid w:val="00CE4E97"/>
    <w:rsid w:val="00CE4F63"/>
    <w:rsid w:val="00CE52C5"/>
    <w:rsid w:val="00CE5CDB"/>
    <w:rsid w:val="00CE6AB6"/>
    <w:rsid w:val="00CF055A"/>
    <w:rsid w:val="00CF0624"/>
    <w:rsid w:val="00CF0B82"/>
    <w:rsid w:val="00CF0CA6"/>
    <w:rsid w:val="00CF16A7"/>
    <w:rsid w:val="00CF328D"/>
    <w:rsid w:val="00CF3334"/>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BE7"/>
    <w:rsid w:val="00D07405"/>
    <w:rsid w:val="00D07B00"/>
    <w:rsid w:val="00D07B3A"/>
    <w:rsid w:val="00D107A8"/>
    <w:rsid w:val="00D1117F"/>
    <w:rsid w:val="00D11304"/>
    <w:rsid w:val="00D12FFD"/>
    <w:rsid w:val="00D13C92"/>
    <w:rsid w:val="00D1416D"/>
    <w:rsid w:val="00D14389"/>
    <w:rsid w:val="00D144AC"/>
    <w:rsid w:val="00D15E43"/>
    <w:rsid w:val="00D16D6A"/>
    <w:rsid w:val="00D16F51"/>
    <w:rsid w:val="00D20071"/>
    <w:rsid w:val="00D20563"/>
    <w:rsid w:val="00D226E3"/>
    <w:rsid w:val="00D23A36"/>
    <w:rsid w:val="00D26656"/>
    <w:rsid w:val="00D3056D"/>
    <w:rsid w:val="00D31947"/>
    <w:rsid w:val="00D31D39"/>
    <w:rsid w:val="00D33BEC"/>
    <w:rsid w:val="00D34BC8"/>
    <w:rsid w:val="00D354A9"/>
    <w:rsid w:val="00D37921"/>
    <w:rsid w:val="00D37F99"/>
    <w:rsid w:val="00D40D74"/>
    <w:rsid w:val="00D42162"/>
    <w:rsid w:val="00D42239"/>
    <w:rsid w:val="00D4266D"/>
    <w:rsid w:val="00D42B2E"/>
    <w:rsid w:val="00D42F58"/>
    <w:rsid w:val="00D43E31"/>
    <w:rsid w:val="00D44F89"/>
    <w:rsid w:val="00D45246"/>
    <w:rsid w:val="00D4570B"/>
    <w:rsid w:val="00D45E40"/>
    <w:rsid w:val="00D45FBE"/>
    <w:rsid w:val="00D473B6"/>
    <w:rsid w:val="00D521B0"/>
    <w:rsid w:val="00D52B6D"/>
    <w:rsid w:val="00D531E8"/>
    <w:rsid w:val="00D53395"/>
    <w:rsid w:val="00D54210"/>
    <w:rsid w:val="00D56D38"/>
    <w:rsid w:val="00D56D8B"/>
    <w:rsid w:val="00D56EB8"/>
    <w:rsid w:val="00D57E36"/>
    <w:rsid w:val="00D60480"/>
    <w:rsid w:val="00D6169D"/>
    <w:rsid w:val="00D62E88"/>
    <w:rsid w:val="00D63324"/>
    <w:rsid w:val="00D65422"/>
    <w:rsid w:val="00D6566D"/>
    <w:rsid w:val="00D65BB8"/>
    <w:rsid w:val="00D661B8"/>
    <w:rsid w:val="00D662E1"/>
    <w:rsid w:val="00D6763B"/>
    <w:rsid w:val="00D67C10"/>
    <w:rsid w:val="00D70594"/>
    <w:rsid w:val="00D71417"/>
    <w:rsid w:val="00D720AD"/>
    <w:rsid w:val="00D72661"/>
    <w:rsid w:val="00D72A95"/>
    <w:rsid w:val="00D7335E"/>
    <w:rsid w:val="00D7371F"/>
    <w:rsid w:val="00D75ECB"/>
    <w:rsid w:val="00D777AF"/>
    <w:rsid w:val="00D80166"/>
    <w:rsid w:val="00D802A4"/>
    <w:rsid w:val="00D80668"/>
    <w:rsid w:val="00D80F28"/>
    <w:rsid w:val="00D82074"/>
    <w:rsid w:val="00D8315D"/>
    <w:rsid w:val="00D84390"/>
    <w:rsid w:val="00D84BCD"/>
    <w:rsid w:val="00D8557F"/>
    <w:rsid w:val="00D907D3"/>
    <w:rsid w:val="00D90FE2"/>
    <w:rsid w:val="00D92803"/>
    <w:rsid w:val="00D9308C"/>
    <w:rsid w:val="00D939E2"/>
    <w:rsid w:val="00D94648"/>
    <w:rsid w:val="00D947BD"/>
    <w:rsid w:val="00D94C68"/>
    <w:rsid w:val="00D96A7A"/>
    <w:rsid w:val="00D971D0"/>
    <w:rsid w:val="00D97D37"/>
    <w:rsid w:val="00DA0B31"/>
    <w:rsid w:val="00DA13C5"/>
    <w:rsid w:val="00DA1491"/>
    <w:rsid w:val="00DA1D18"/>
    <w:rsid w:val="00DA1DFD"/>
    <w:rsid w:val="00DA1E67"/>
    <w:rsid w:val="00DA214F"/>
    <w:rsid w:val="00DA22E8"/>
    <w:rsid w:val="00DA2407"/>
    <w:rsid w:val="00DA35A6"/>
    <w:rsid w:val="00DA538F"/>
    <w:rsid w:val="00DA5BAD"/>
    <w:rsid w:val="00DA74C8"/>
    <w:rsid w:val="00DA7EFA"/>
    <w:rsid w:val="00DB041F"/>
    <w:rsid w:val="00DB1BAD"/>
    <w:rsid w:val="00DB1E02"/>
    <w:rsid w:val="00DB2265"/>
    <w:rsid w:val="00DB232F"/>
    <w:rsid w:val="00DB2333"/>
    <w:rsid w:val="00DB2BE8"/>
    <w:rsid w:val="00DB4392"/>
    <w:rsid w:val="00DB6EA9"/>
    <w:rsid w:val="00DB74BE"/>
    <w:rsid w:val="00DC0E84"/>
    <w:rsid w:val="00DC0E86"/>
    <w:rsid w:val="00DC10A2"/>
    <w:rsid w:val="00DC1C98"/>
    <w:rsid w:val="00DC20C4"/>
    <w:rsid w:val="00DC292D"/>
    <w:rsid w:val="00DC32A8"/>
    <w:rsid w:val="00DC5065"/>
    <w:rsid w:val="00DD0E8A"/>
    <w:rsid w:val="00DD1348"/>
    <w:rsid w:val="00DD339D"/>
    <w:rsid w:val="00DD3597"/>
    <w:rsid w:val="00DD3F99"/>
    <w:rsid w:val="00DD418E"/>
    <w:rsid w:val="00DD42C4"/>
    <w:rsid w:val="00DD70EF"/>
    <w:rsid w:val="00DE01EB"/>
    <w:rsid w:val="00DE03EB"/>
    <w:rsid w:val="00DE05EC"/>
    <w:rsid w:val="00DE093D"/>
    <w:rsid w:val="00DE57D5"/>
    <w:rsid w:val="00DE5C5B"/>
    <w:rsid w:val="00DE61E3"/>
    <w:rsid w:val="00DF0269"/>
    <w:rsid w:val="00DF318D"/>
    <w:rsid w:val="00DF584A"/>
    <w:rsid w:val="00DF5F45"/>
    <w:rsid w:val="00E007DB"/>
    <w:rsid w:val="00E0238E"/>
    <w:rsid w:val="00E027AB"/>
    <w:rsid w:val="00E02CBE"/>
    <w:rsid w:val="00E031A3"/>
    <w:rsid w:val="00E03AED"/>
    <w:rsid w:val="00E0415D"/>
    <w:rsid w:val="00E04545"/>
    <w:rsid w:val="00E053DB"/>
    <w:rsid w:val="00E0590B"/>
    <w:rsid w:val="00E078FB"/>
    <w:rsid w:val="00E105B4"/>
    <w:rsid w:val="00E1228A"/>
    <w:rsid w:val="00E12512"/>
    <w:rsid w:val="00E139C4"/>
    <w:rsid w:val="00E1432B"/>
    <w:rsid w:val="00E14832"/>
    <w:rsid w:val="00E151D7"/>
    <w:rsid w:val="00E15350"/>
    <w:rsid w:val="00E16903"/>
    <w:rsid w:val="00E16E60"/>
    <w:rsid w:val="00E172C5"/>
    <w:rsid w:val="00E1753F"/>
    <w:rsid w:val="00E177AE"/>
    <w:rsid w:val="00E205F7"/>
    <w:rsid w:val="00E206CB"/>
    <w:rsid w:val="00E21437"/>
    <w:rsid w:val="00E216FB"/>
    <w:rsid w:val="00E2553A"/>
    <w:rsid w:val="00E25946"/>
    <w:rsid w:val="00E25DC0"/>
    <w:rsid w:val="00E26C7F"/>
    <w:rsid w:val="00E270AB"/>
    <w:rsid w:val="00E276ED"/>
    <w:rsid w:val="00E30B5E"/>
    <w:rsid w:val="00E30CC3"/>
    <w:rsid w:val="00E30D07"/>
    <w:rsid w:val="00E31D43"/>
    <w:rsid w:val="00E34A48"/>
    <w:rsid w:val="00E34ECF"/>
    <w:rsid w:val="00E34F0D"/>
    <w:rsid w:val="00E402EB"/>
    <w:rsid w:val="00E41793"/>
    <w:rsid w:val="00E41D6F"/>
    <w:rsid w:val="00E42FB3"/>
    <w:rsid w:val="00E431E4"/>
    <w:rsid w:val="00E43712"/>
    <w:rsid w:val="00E452C5"/>
    <w:rsid w:val="00E457A1"/>
    <w:rsid w:val="00E45986"/>
    <w:rsid w:val="00E4628F"/>
    <w:rsid w:val="00E47C29"/>
    <w:rsid w:val="00E5015B"/>
    <w:rsid w:val="00E50A1B"/>
    <w:rsid w:val="00E521CE"/>
    <w:rsid w:val="00E52BEA"/>
    <w:rsid w:val="00E5414B"/>
    <w:rsid w:val="00E551BE"/>
    <w:rsid w:val="00E56CEC"/>
    <w:rsid w:val="00E570C6"/>
    <w:rsid w:val="00E575B0"/>
    <w:rsid w:val="00E604FD"/>
    <w:rsid w:val="00E61680"/>
    <w:rsid w:val="00E61E1A"/>
    <w:rsid w:val="00E62C01"/>
    <w:rsid w:val="00E62FAD"/>
    <w:rsid w:val="00E6306B"/>
    <w:rsid w:val="00E64894"/>
    <w:rsid w:val="00E65450"/>
    <w:rsid w:val="00E655AD"/>
    <w:rsid w:val="00E656BC"/>
    <w:rsid w:val="00E66734"/>
    <w:rsid w:val="00E667DA"/>
    <w:rsid w:val="00E66DFE"/>
    <w:rsid w:val="00E7058B"/>
    <w:rsid w:val="00E708A6"/>
    <w:rsid w:val="00E7205F"/>
    <w:rsid w:val="00E74024"/>
    <w:rsid w:val="00E74251"/>
    <w:rsid w:val="00E744F3"/>
    <w:rsid w:val="00E765ED"/>
    <w:rsid w:val="00E76B2A"/>
    <w:rsid w:val="00E77CFC"/>
    <w:rsid w:val="00E77E68"/>
    <w:rsid w:val="00E8115C"/>
    <w:rsid w:val="00E81E00"/>
    <w:rsid w:val="00E81FA5"/>
    <w:rsid w:val="00E82663"/>
    <w:rsid w:val="00E826A4"/>
    <w:rsid w:val="00E82FC6"/>
    <w:rsid w:val="00E85FD2"/>
    <w:rsid w:val="00E86702"/>
    <w:rsid w:val="00E8675F"/>
    <w:rsid w:val="00E877E2"/>
    <w:rsid w:val="00E90168"/>
    <w:rsid w:val="00E91D45"/>
    <w:rsid w:val="00E931D1"/>
    <w:rsid w:val="00E931F5"/>
    <w:rsid w:val="00E94F2C"/>
    <w:rsid w:val="00E959DF"/>
    <w:rsid w:val="00E96DB2"/>
    <w:rsid w:val="00E97105"/>
    <w:rsid w:val="00E975D5"/>
    <w:rsid w:val="00E97648"/>
    <w:rsid w:val="00EA090B"/>
    <w:rsid w:val="00EA0BF6"/>
    <w:rsid w:val="00EA1768"/>
    <w:rsid w:val="00EA2E9E"/>
    <w:rsid w:val="00EA4E39"/>
    <w:rsid w:val="00EA4E70"/>
    <w:rsid w:val="00EA53AD"/>
    <w:rsid w:val="00EA5C0A"/>
    <w:rsid w:val="00EA5D7E"/>
    <w:rsid w:val="00EA6634"/>
    <w:rsid w:val="00EA6BD8"/>
    <w:rsid w:val="00EA742F"/>
    <w:rsid w:val="00EB0453"/>
    <w:rsid w:val="00EB0D17"/>
    <w:rsid w:val="00EB6F45"/>
    <w:rsid w:val="00EB7B3B"/>
    <w:rsid w:val="00EC1CD5"/>
    <w:rsid w:val="00EC1D62"/>
    <w:rsid w:val="00EC2A09"/>
    <w:rsid w:val="00EC2A35"/>
    <w:rsid w:val="00EC2F0E"/>
    <w:rsid w:val="00EC2FAB"/>
    <w:rsid w:val="00EC32D3"/>
    <w:rsid w:val="00EC43B5"/>
    <w:rsid w:val="00EC5850"/>
    <w:rsid w:val="00EC7989"/>
    <w:rsid w:val="00ED088E"/>
    <w:rsid w:val="00ED0B25"/>
    <w:rsid w:val="00ED0CC1"/>
    <w:rsid w:val="00ED10BB"/>
    <w:rsid w:val="00ED170C"/>
    <w:rsid w:val="00ED3040"/>
    <w:rsid w:val="00ED49E9"/>
    <w:rsid w:val="00ED5B79"/>
    <w:rsid w:val="00ED5FB7"/>
    <w:rsid w:val="00ED6511"/>
    <w:rsid w:val="00EE225A"/>
    <w:rsid w:val="00EE251F"/>
    <w:rsid w:val="00EE26C1"/>
    <w:rsid w:val="00EE3499"/>
    <w:rsid w:val="00EE42E3"/>
    <w:rsid w:val="00EE477B"/>
    <w:rsid w:val="00EE4F50"/>
    <w:rsid w:val="00EE6C41"/>
    <w:rsid w:val="00EE6E58"/>
    <w:rsid w:val="00EE7743"/>
    <w:rsid w:val="00EE7F46"/>
    <w:rsid w:val="00EF0E81"/>
    <w:rsid w:val="00EF1067"/>
    <w:rsid w:val="00EF2237"/>
    <w:rsid w:val="00EF2411"/>
    <w:rsid w:val="00EF2643"/>
    <w:rsid w:val="00EF2F8F"/>
    <w:rsid w:val="00EF3AE4"/>
    <w:rsid w:val="00EF3BAE"/>
    <w:rsid w:val="00EF55A3"/>
    <w:rsid w:val="00EF5CE1"/>
    <w:rsid w:val="00EF6C00"/>
    <w:rsid w:val="00F0126D"/>
    <w:rsid w:val="00F013B3"/>
    <w:rsid w:val="00F014ED"/>
    <w:rsid w:val="00F01A9C"/>
    <w:rsid w:val="00F02012"/>
    <w:rsid w:val="00F024CC"/>
    <w:rsid w:val="00F02A8A"/>
    <w:rsid w:val="00F02B57"/>
    <w:rsid w:val="00F03A3D"/>
    <w:rsid w:val="00F04CBD"/>
    <w:rsid w:val="00F05C34"/>
    <w:rsid w:val="00F10051"/>
    <w:rsid w:val="00F10240"/>
    <w:rsid w:val="00F1139C"/>
    <w:rsid w:val="00F11E85"/>
    <w:rsid w:val="00F12148"/>
    <w:rsid w:val="00F12279"/>
    <w:rsid w:val="00F12B6D"/>
    <w:rsid w:val="00F12FA3"/>
    <w:rsid w:val="00F13FC4"/>
    <w:rsid w:val="00F143B1"/>
    <w:rsid w:val="00F146AC"/>
    <w:rsid w:val="00F17E93"/>
    <w:rsid w:val="00F17F1B"/>
    <w:rsid w:val="00F20DE4"/>
    <w:rsid w:val="00F2248E"/>
    <w:rsid w:val="00F23C90"/>
    <w:rsid w:val="00F2589B"/>
    <w:rsid w:val="00F25D87"/>
    <w:rsid w:val="00F27AE4"/>
    <w:rsid w:val="00F3048C"/>
    <w:rsid w:val="00F304C6"/>
    <w:rsid w:val="00F31546"/>
    <w:rsid w:val="00F31BA4"/>
    <w:rsid w:val="00F3254E"/>
    <w:rsid w:val="00F32C7C"/>
    <w:rsid w:val="00F32FE1"/>
    <w:rsid w:val="00F34B9B"/>
    <w:rsid w:val="00F36EE5"/>
    <w:rsid w:val="00F378FC"/>
    <w:rsid w:val="00F40085"/>
    <w:rsid w:val="00F4016B"/>
    <w:rsid w:val="00F4050B"/>
    <w:rsid w:val="00F40C94"/>
    <w:rsid w:val="00F42088"/>
    <w:rsid w:val="00F421FD"/>
    <w:rsid w:val="00F4405D"/>
    <w:rsid w:val="00F44663"/>
    <w:rsid w:val="00F44DD7"/>
    <w:rsid w:val="00F44E89"/>
    <w:rsid w:val="00F451CF"/>
    <w:rsid w:val="00F4591E"/>
    <w:rsid w:val="00F45BC0"/>
    <w:rsid w:val="00F4706F"/>
    <w:rsid w:val="00F47653"/>
    <w:rsid w:val="00F47844"/>
    <w:rsid w:val="00F52515"/>
    <w:rsid w:val="00F529CC"/>
    <w:rsid w:val="00F53E35"/>
    <w:rsid w:val="00F550F0"/>
    <w:rsid w:val="00F56C46"/>
    <w:rsid w:val="00F56DD7"/>
    <w:rsid w:val="00F60862"/>
    <w:rsid w:val="00F625B9"/>
    <w:rsid w:val="00F62868"/>
    <w:rsid w:val="00F637F2"/>
    <w:rsid w:val="00F639DA"/>
    <w:rsid w:val="00F64055"/>
    <w:rsid w:val="00F64CDA"/>
    <w:rsid w:val="00F655B9"/>
    <w:rsid w:val="00F65FFF"/>
    <w:rsid w:val="00F666FE"/>
    <w:rsid w:val="00F706C3"/>
    <w:rsid w:val="00F72371"/>
    <w:rsid w:val="00F72EBD"/>
    <w:rsid w:val="00F72FD8"/>
    <w:rsid w:val="00F73A2D"/>
    <w:rsid w:val="00F73BF3"/>
    <w:rsid w:val="00F74487"/>
    <w:rsid w:val="00F77A17"/>
    <w:rsid w:val="00F8223C"/>
    <w:rsid w:val="00F829D4"/>
    <w:rsid w:val="00F837AA"/>
    <w:rsid w:val="00F85369"/>
    <w:rsid w:val="00F855FE"/>
    <w:rsid w:val="00F85C47"/>
    <w:rsid w:val="00F87319"/>
    <w:rsid w:val="00F875B1"/>
    <w:rsid w:val="00F90727"/>
    <w:rsid w:val="00F911F8"/>
    <w:rsid w:val="00F9137F"/>
    <w:rsid w:val="00F91B55"/>
    <w:rsid w:val="00F93039"/>
    <w:rsid w:val="00F95F63"/>
    <w:rsid w:val="00F97467"/>
    <w:rsid w:val="00FA1289"/>
    <w:rsid w:val="00FA22D5"/>
    <w:rsid w:val="00FA2412"/>
    <w:rsid w:val="00FA45D1"/>
    <w:rsid w:val="00FA4B2B"/>
    <w:rsid w:val="00FA5709"/>
    <w:rsid w:val="00FA786D"/>
    <w:rsid w:val="00FB0437"/>
    <w:rsid w:val="00FB0A1E"/>
    <w:rsid w:val="00FB0F64"/>
    <w:rsid w:val="00FB187A"/>
    <w:rsid w:val="00FB20BC"/>
    <w:rsid w:val="00FB26F7"/>
    <w:rsid w:val="00FB35F9"/>
    <w:rsid w:val="00FB37E5"/>
    <w:rsid w:val="00FB3976"/>
    <w:rsid w:val="00FB3A83"/>
    <w:rsid w:val="00FB3C61"/>
    <w:rsid w:val="00FB4336"/>
    <w:rsid w:val="00FB4BA2"/>
    <w:rsid w:val="00FB54B8"/>
    <w:rsid w:val="00FB5781"/>
    <w:rsid w:val="00FC1433"/>
    <w:rsid w:val="00FC2C79"/>
    <w:rsid w:val="00FC2D81"/>
    <w:rsid w:val="00FC3D3C"/>
    <w:rsid w:val="00FC4422"/>
    <w:rsid w:val="00FC46EC"/>
    <w:rsid w:val="00FC5B9B"/>
    <w:rsid w:val="00FC6FF2"/>
    <w:rsid w:val="00FD013D"/>
    <w:rsid w:val="00FD3E05"/>
    <w:rsid w:val="00FD4D66"/>
    <w:rsid w:val="00FD6CA7"/>
    <w:rsid w:val="00FD72A3"/>
    <w:rsid w:val="00FD7386"/>
    <w:rsid w:val="00FD738A"/>
    <w:rsid w:val="00FE1DF9"/>
    <w:rsid w:val="00FE3432"/>
    <w:rsid w:val="00FE3AB2"/>
    <w:rsid w:val="00FE6F36"/>
    <w:rsid w:val="00FE75D2"/>
    <w:rsid w:val="00FE7C75"/>
    <w:rsid w:val="00FF058A"/>
    <w:rsid w:val="00FF0899"/>
    <w:rsid w:val="00FF1154"/>
    <w:rsid w:val="00FF2526"/>
    <w:rsid w:val="00FF26DB"/>
    <w:rsid w:val="00FF2B1A"/>
    <w:rsid w:val="00FF36A3"/>
    <w:rsid w:val="00FF58CB"/>
    <w:rsid w:val="00FF5E03"/>
    <w:rsid w:val="00FF7352"/>
    <w:rsid w:val="00FF7E0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F98BA-07D3-4601-A328-B09F9DC1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14</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312</cp:revision>
  <cp:lastPrinted>2016-12-07T12:18:00Z</cp:lastPrinted>
  <dcterms:created xsi:type="dcterms:W3CDTF">2016-11-30T12:19:00Z</dcterms:created>
  <dcterms:modified xsi:type="dcterms:W3CDTF">2016-12-21T10:08:00Z</dcterms:modified>
</cp:coreProperties>
</file>