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02512" w:rsidRPr="00681D04" w:rsidRDefault="00083601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22"/>
          <w:szCs w:val="22"/>
          <w:lang w:val="sq-AL"/>
        </w:rPr>
      </w:pPr>
      <w:r w:rsidRPr="00681D04">
        <w:rPr>
          <w:rFonts w:ascii="Arial" w:hAnsi="Arial" w:cs="Arial"/>
          <w:sz w:val="22"/>
          <w:szCs w:val="22"/>
          <w:lang w:val="sq-AL"/>
        </w:rPr>
        <w:t>Duke u bazuar në nenin 42.5</w:t>
      </w:r>
      <w:r w:rsidR="00E02512" w:rsidRPr="00681D04">
        <w:rPr>
          <w:rFonts w:ascii="Arial" w:hAnsi="Arial" w:cs="Arial"/>
          <w:sz w:val="22"/>
          <w:szCs w:val="22"/>
          <w:lang w:val="sq-AL"/>
        </w:rPr>
        <w:t xml:space="preserve"> të Ligjit Nr.03/L-040 për Vetëqeverisjen Lokale, nenin 5</w:t>
      </w:r>
      <w:r w:rsidRPr="00681D04">
        <w:rPr>
          <w:rFonts w:ascii="Arial" w:hAnsi="Arial" w:cs="Arial"/>
          <w:sz w:val="22"/>
          <w:szCs w:val="22"/>
          <w:lang w:val="sq-AL"/>
        </w:rPr>
        <w:t>.2</w:t>
      </w:r>
      <w:r w:rsidR="00E02512" w:rsidRPr="00681D04">
        <w:rPr>
          <w:rFonts w:ascii="Arial" w:hAnsi="Arial" w:cs="Arial"/>
          <w:sz w:val="22"/>
          <w:szCs w:val="22"/>
          <w:lang w:val="sq-AL"/>
        </w:rPr>
        <w:t xml:space="preserve"> të UA (MAPL) Nr.02/2015 për mbajtjen e mbledhjeve të Kuvendit të Komunës, dhe nenin 53 të Statutit të Komunës së Gjilanit, 01.Nr.016-126211 të datës 06.11.2014, thërras seancën </w:t>
      </w:r>
      <w:r w:rsidR="000D1FE1" w:rsidRPr="00681D04">
        <w:rPr>
          <w:rFonts w:ascii="Arial" w:hAnsi="Arial" w:cs="Arial"/>
          <w:b/>
          <w:sz w:val="22"/>
          <w:szCs w:val="22"/>
          <w:lang w:val="sq-AL"/>
        </w:rPr>
        <w:t>V</w:t>
      </w:r>
      <w:r w:rsidR="00E64B1E">
        <w:rPr>
          <w:rFonts w:ascii="Arial" w:hAnsi="Arial" w:cs="Arial"/>
          <w:b/>
          <w:sz w:val="22"/>
          <w:szCs w:val="22"/>
          <w:lang w:val="sq-AL"/>
        </w:rPr>
        <w:t>I</w:t>
      </w:r>
      <w:r w:rsidRPr="00681D04">
        <w:rPr>
          <w:rFonts w:ascii="Arial" w:hAnsi="Arial" w:cs="Arial"/>
          <w:b/>
          <w:sz w:val="22"/>
          <w:szCs w:val="22"/>
          <w:lang w:val="sq-AL"/>
        </w:rPr>
        <w:t>I</w:t>
      </w:r>
      <w:r w:rsidR="00721582" w:rsidRPr="00681D04">
        <w:rPr>
          <w:rFonts w:ascii="Arial" w:hAnsi="Arial" w:cs="Arial"/>
          <w:b/>
          <w:sz w:val="22"/>
          <w:szCs w:val="22"/>
          <w:lang w:val="sq-AL"/>
        </w:rPr>
        <w:t>I</w:t>
      </w:r>
      <w:r w:rsidR="00F11C52" w:rsidRPr="00681D04">
        <w:rPr>
          <w:rFonts w:ascii="Arial" w:hAnsi="Arial" w:cs="Arial"/>
          <w:b/>
          <w:sz w:val="22"/>
          <w:szCs w:val="22"/>
          <w:lang w:val="sq-AL"/>
        </w:rPr>
        <w:t xml:space="preserve"> (</w:t>
      </w:r>
      <w:r w:rsidR="00E64B1E">
        <w:rPr>
          <w:rFonts w:ascii="Arial" w:hAnsi="Arial" w:cs="Arial"/>
          <w:b/>
          <w:sz w:val="22"/>
          <w:szCs w:val="22"/>
          <w:lang w:val="sq-AL"/>
        </w:rPr>
        <w:t>te</w:t>
      </w:r>
      <w:r w:rsidR="003A05D1" w:rsidRPr="00681D04">
        <w:rPr>
          <w:rFonts w:ascii="Arial" w:hAnsi="Arial" w:cs="Arial"/>
          <w:b/>
          <w:sz w:val="22"/>
          <w:szCs w:val="22"/>
          <w:lang w:val="sq-AL"/>
        </w:rPr>
        <w:t>të</w:t>
      </w:r>
      <w:r w:rsidR="00E02512" w:rsidRPr="00681D04">
        <w:rPr>
          <w:rFonts w:ascii="Arial" w:hAnsi="Arial" w:cs="Arial"/>
          <w:b/>
          <w:sz w:val="22"/>
          <w:szCs w:val="22"/>
          <w:lang w:val="sq-AL"/>
        </w:rPr>
        <w:t xml:space="preserve">) </w:t>
      </w:r>
      <w:r w:rsidR="00E02512" w:rsidRPr="00681D04">
        <w:rPr>
          <w:rFonts w:ascii="Arial" w:hAnsi="Arial" w:cs="Arial"/>
          <w:sz w:val="22"/>
          <w:szCs w:val="22"/>
          <w:lang w:val="sq-AL"/>
        </w:rPr>
        <w:t xml:space="preserve">të Kuvendit të Komunës së Gjilanit, me këtë: </w:t>
      </w:r>
    </w:p>
    <w:p w:rsidR="00E02512" w:rsidRPr="00681D04" w:rsidRDefault="00E02512" w:rsidP="00E02512">
      <w:pPr>
        <w:pStyle w:val="Heading1"/>
        <w:jc w:val="center"/>
        <w:rPr>
          <w:sz w:val="22"/>
          <w:szCs w:val="22"/>
        </w:rPr>
      </w:pPr>
      <w:r w:rsidRPr="00681D04">
        <w:rPr>
          <w:sz w:val="22"/>
          <w:szCs w:val="22"/>
        </w:rPr>
        <w:t xml:space="preserve">R E N D    P U N E </w:t>
      </w:r>
    </w:p>
    <w:p w:rsidR="00E02512" w:rsidRPr="00681D04" w:rsidRDefault="00E02512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1D04">
        <w:rPr>
          <w:rFonts w:ascii="Arial" w:hAnsi="Arial" w:cs="Arial"/>
          <w:sz w:val="22"/>
          <w:szCs w:val="22"/>
        </w:rPr>
        <w:t>Konstatimi i prezenc</w:t>
      </w:r>
      <w:r w:rsidR="00666F2D" w:rsidRPr="00681D04">
        <w:rPr>
          <w:rFonts w:ascii="Arial" w:hAnsi="Arial" w:cs="Arial"/>
          <w:sz w:val="22"/>
          <w:szCs w:val="22"/>
        </w:rPr>
        <w:t>ë</w:t>
      </w:r>
      <w:r w:rsidRPr="00681D04">
        <w:rPr>
          <w:rFonts w:ascii="Arial" w:hAnsi="Arial" w:cs="Arial"/>
          <w:sz w:val="22"/>
          <w:szCs w:val="22"/>
        </w:rPr>
        <w:t>s s</w:t>
      </w:r>
      <w:r w:rsidR="00666F2D" w:rsidRPr="00681D04">
        <w:rPr>
          <w:rFonts w:ascii="Arial" w:hAnsi="Arial" w:cs="Arial"/>
          <w:sz w:val="22"/>
          <w:szCs w:val="22"/>
        </w:rPr>
        <w:t>ë</w:t>
      </w:r>
      <w:r w:rsidRPr="00681D04">
        <w:rPr>
          <w:rFonts w:ascii="Arial" w:hAnsi="Arial" w:cs="Arial"/>
          <w:sz w:val="22"/>
          <w:szCs w:val="22"/>
        </w:rPr>
        <w:t xml:space="preserve"> an</w:t>
      </w:r>
      <w:r w:rsidR="00666F2D" w:rsidRPr="00681D04">
        <w:rPr>
          <w:rFonts w:ascii="Arial" w:hAnsi="Arial" w:cs="Arial"/>
          <w:sz w:val="22"/>
          <w:szCs w:val="22"/>
        </w:rPr>
        <w:t>ë</w:t>
      </w:r>
      <w:r w:rsidRPr="00681D04">
        <w:rPr>
          <w:rFonts w:ascii="Arial" w:hAnsi="Arial" w:cs="Arial"/>
          <w:sz w:val="22"/>
          <w:szCs w:val="22"/>
        </w:rPr>
        <w:t>tar</w:t>
      </w:r>
      <w:r w:rsidR="00666F2D" w:rsidRPr="00681D04">
        <w:rPr>
          <w:rFonts w:ascii="Arial" w:hAnsi="Arial" w:cs="Arial"/>
          <w:sz w:val="22"/>
          <w:szCs w:val="22"/>
        </w:rPr>
        <w:t>ë</w:t>
      </w:r>
      <w:r w:rsidRPr="00681D04">
        <w:rPr>
          <w:rFonts w:ascii="Arial" w:hAnsi="Arial" w:cs="Arial"/>
          <w:sz w:val="22"/>
          <w:szCs w:val="22"/>
        </w:rPr>
        <w:t>ve t</w:t>
      </w:r>
      <w:r w:rsidR="00666F2D" w:rsidRPr="00681D04">
        <w:rPr>
          <w:rFonts w:ascii="Arial" w:hAnsi="Arial" w:cs="Arial"/>
          <w:sz w:val="22"/>
          <w:szCs w:val="22"/>
        </w:rPr>
        <w:t>ë</w:t>
      </w:r>
      <w:r w:rsidRPr="00681D04">
        <w:rPr>
          <w:rFonts w:ascii="Arial" w:hAnsi="Arial" w:cs="Arial"/>
          <w:sz w:val="22"/>
          <w:szCs w:val="22"/>
        </w:rPr>
        <w:t xml:space="preserve"> Kuvendit </w:t>
      </w:r>
      <w:r w:rsidR="00681D04" w:rsidRPr="00681D04">
        <w:rPr>
          <w:rFonts w:ascii="Arial" w:hAnsi="Arial" w:cs="Arial"/>
          <w:sz w:val="22"/>
          <w:szCs w:val="22"/>
        </w:rPr>
        <w:t>dhe miratimi i procesverbalit nga seanca e kaluar</w:t>
      </w:r>
    </w:p>
    <w:p w:rsidR="00681D04" w:rsidRPr="00681D04" w:rsidRDefault="00681D04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81D04">
        <w:rPr>
          <w:rFonts w:ascii="Arial" w:hAnsi="Arial" w:cs="Arial"/>
          <w:b/>
          <w:sz w:val="22"/>
          <w:szCs w:val="22"/>
        </w:rPr>
        <w:t>Rekomandimet e Komitetit për Politikë dhe Financa:</w:t>
      </w:r>
    </w:p>
    <w:p w:rsidR="00681D04" w:rsidRPr="00681D04" w:rsidRDefault="00681D04" w:rsidP="00681D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1D04">
        <w:rPr>
          <w:sz w:val="22"/>
          <w:szCs w:val="22"/>
        </w:rPr>
        <w:t>Raporti i punës i Kryetarit të Komunës për periudhën Janar-Qershor 2017</w:t>
      </w:r>
    </w:p>
    <w:p w:rsidR="00681D04" w:rsidRPr="00681D04" w:rsidRDefault="00681D04" w:rsidP="00681D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1D04">
        <w:rPr>
          <w:sz w:val="22"/>
          <w:szCs w:val="22"/>
        </w:rPr>
        <w:t>Raporti financiar Janar-Qershor 2017</w:t>
      </w:r>
    </w:p>
    <w:p w:rsidR="00681D04" w:rsidRPr="00681D04" w:rsidRDefault="00681D04" w:rsidP="00681D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1D04">
        <w:rPr>
          <w:sz w:val="22"/>
          <w:szCs w:val="22"/>
        </w:rPr>
        <w:t xml:space="preserve">Miratimi i iniciativës dhe vendimit për autorizimin </w:t>
      </w:r>
      <w:r w:rsidRPr="00681D04">
        <w:rPr>
          <w:rFonts w:ascii="Book Antiqua" w:hAnsi="Book Antiqua" w:cs="Arial"/>
          <w:sz w:val="22"/>
          <w:szCs w:val="22"/>
        </w:rPr>
        <w:t xml:space="preserve">e kryetarit të komunës së Gjilanit për bashkëpunim nder-komunal me komunën e Vitisë në fushën e </w:t>
      </w:r>
      <w:r w:rsidRPr="00681D04">
        <w:rPr>
          <w:sz w:val="22"/>
          <w:szCs w:val="22"/>
        </w:rPr>
        <w:t>infrastrukturës rrugore me interes të përbashkët</w:t>
      </w:r>
    </w:p>
    <w:p w:rsidR="00681D04" w:rsidRPr="00681D04" w:rsidRDefault="00681D04" w:rsidP="00681D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1D04">
        <w:rPr>
          <w:sz w:val="22"/>
          <w:szCs w:val="22"/>
        </w:rPr>
        <w:t>Programi trevjeçar për banim 2018-2020</w:t>
      </w:r>
    </w:p>
    <w:p w:rsidR="00681D04" w:rsidRPr="00681D04" w:rsidRDefault="00681D04" w:rsidP="00681D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1D04">
        <w:rPr>
          <w:sz w:val="22"/>
          <w:szCs w:val="22"/>
        </w:rPr>
        <w:t xml:space="preserve">Propozim vendimi për dhënien e pronës së paluajtshme të Komunës për ndërtimin dhe vendosjen e Trafo stacionit 10(20)0.4 </w:t>
      </w:r>
      <w:proofErr w:type="spellStart"/>
      <w:r w:rsidRPr="00681D04">
        <w:rPr>
          <w:sz w:val="22"/>
          <w:szCs w:val="22"/>
        </w:rPr>
        <w:t>kv</w:t>
      </w:r>
      <w:proofErr w:type="spellEnd"/>
    </w:p>
    <w:p w:rsidR="00681D04" w:rsidRPr="00681D04" w:rsidRDefault="00681D04" w:rsidP="00681D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1D04">
        <w:rPr>
          <w:sz w:val="22"/>
          <w:szCs w:val="22"/>
        </w:rPr>
        <w:t>Propozim vendimi për caktimin e lokacionit për nevoja të ndërtimit të; Qendrës</w:t>
      </w:r>
      <w:r w:rsidRPr="00681D04">
        <w:rPr>
          <w:b/>
          <w:sz w:val="22"/>
          <w:szCs w:val="22"/>
        </w:rPr>
        <w:t xml:space="preserve"> </w:t>
      </w:r>
      <w:r w:rsidRPr="00681D04">
        <w:rPr>
          <w:sz w:val="22"/>
          <w:szCs w:val="22"/>
        </w:rPr>
        <w:t>për Fëmijët e Braktisur, fëmijë me nevoja të veçanta, mbrojtje të nënës dhe fëmijëve”  dhe “Shtëpia për të Moshuarit” në Gjilan.</w:t>
      </w:r>
    </w:p>
    <w:p w:rsidR="00681D04" w:rsidRPr="00681D04" w:rsidRDefault="00681D04" w:rsidP="00681D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1D04">
        <w:rPr>
          <w:sz w:val="22"/>
          <w:szCs w:val="22"/>
        </w:rPr>
        <w:t>Propozim vendimi për caktimin e lokacionit për nevoja të “Groposjes së kafshëve të ngordhura”</w:t>
      </w:r>
    </w:p>
    <w:p w:rsidR="00681D04" w:rsidRPr="00681D04" w:rsidRDefault="00681D04" w:rsidP="00681D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1D04">
        <w:rPr>
          <w:sz w:val="22"/>
          <w:szCs w:val="22"/>
        </w:rPr>
        <w:t xml:space="preserve">Propozim vendimi për ndryshimin e </w:t>
      </w:r>
      <w:proofErr w:type="spellStart"/>
      <w:r w:rsidRPr="00681D04">
        <w:rPr>
          <w:sz w:val="22"/>
          <w:szCs w:val="22"/>
        </w:rPr>
        <w:t>destinimit</w:t>
      </w:r>
      <w:proofErr w:type="spellEnd"/>
      <w:r w:rsidRPr="00681D04">
        <w:rPr>
          <w:sz w:val="22"/>
          <w:szCs w:val="22"/>
        </w:rPr>
        <w:t xml:space="preserve"> të planifikuar në një pjesë të  parcelave </w:t>
      </w:r>
      <w:proofErr w:type="spellStart"/>
      <w:r w:rsidRPr="00681D04">
        <w:rPr>
          <w:sz w:val="22"/>
          <w:szCs w:val="22"/>
        </w:rPr>
        <w:t>kadastrale</w:t>
      </w:r>
      <w:proofErr w:type="spellEnd"/>
      <w:r w:rsidRPr="00681D04">
        <w:rPr>
          <w:sz w:val="22"/>
          <w:szCs w:val="22"/>
        </w:rPr>
        <w:t xml:space="preserve"> nr. 2558-0, 2561-0 dhe 2562-0, në kuadër të PZHU “Qyteti i Gjilanit”, në Gjilan</w:t>
      </w:r>
    </w:p>
    <w:p w:rsidR="00681D04" w:rsidRPr="00681D04" w:rsidRDefault="00681D04" w:rsidP="00681D0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1D04">
        <w:rPr>
          <w:sz w:val="22"/>
          <w:szCs w:val="22"/>
        </w:rPr>
        <w:t xml:space="preserve">Propozim vendimi për ndryshimin e </w:t>
      </w:r>
      <w:proofErr w:type="spellStart"/>
      <w:r w:rsidRPr="00681D04">
        <w:rPr>
          <w:sz w:val="22"/>
          <w:szCs w:val="22"/>
        </w:rPr>
        <w:t>destinimit</w:t>
      </w:r>
      <w:proofErr w:type="spellEnd"/>
      <w:r w:rsidRPr="00681D04">
        <w:rPr>
          <w:sz w:val="22"/>
          <w:szCs w:val="22"/>
        </w:rPr>
        <w:t xml:space="preserve"> të planifikuar në parcelat </w:t>
      </w:r>
      <w:proofErr w:type="spellStart"/>
      <w:r w:rsidRPr="00681D04">
        <w:rPr>
          <w:sz w:val="22"/>
          <w:szCs w:val="22"/>
        </w:rPr>
        <w:t>kadastrale</w:t>
      </w:r>
      <w:proofErr w:type="spellEnd"/>
      <w:r w:rsidRPr="00681D04">
        <w:rPr>
          <w:sz w:val="22"/>
          <w:szCs w:val="22"/>
        </w:rPr>
        <w:t xml:space="preserve"> nr. 2029-1, 2029-3, 2029-5, 2029-6, 2029-7, 2029-8, 2029-9, 2029-10, 2029-11, 2029-12, 2029-13, 2029-14, 2030-0 dhe 2031-0, në kuadër të PRRU “Fidanishte”, në Gjilan</w:t>
      </w:r>
    </w:p>
    <w:p w:rsidR="00681D04" w:rsidRDefault="001770CF" w:rsidP="00681D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2.10 </w:t>
      </w:r>
      <w:r w:rsidR="00681D04" w:rsidRPr="00681D04">
        <w:rPr>
          <w:sz w:val="22"/>
          <w:szCs w:val="22"/>
        </w:rPr>
        <w:t xml:space="preserve">Propozim vendimi për ndryshimin e </w:t>
      </w:r>
      <w:proofErr w:type="spellStart"/>
      <w:r w:rsidR="00681D04" w:rsidRPr="00681D04">
        <w:rPr>
          <w:sz w:val="22"/>
          <w:szCs w:val="22"/>
        </w:rPr>
        <w:t>destinimit</w:t>
      </w:r>
      <w:proofErr w:type="spellEnd"/>
      <w:r w:rsidR="00681D04" w:rsidRPr="00681D04">
        <w:rPr>
          <w:sz w:val="22"/>
          <w:szCs w:val="22"/>
        </w:rPr>
        <w:t xml:space="preserve"> të planifikuar në një pjesë të  parcelës </w:t>
      </w:r>
      <w:r w:rsidR="00681D04">
        <w:rPr>
          <w:sz w:val="22"/>
          <w:szCs w:val="22"/>
        </w:rPr>
        <w:t xml:space="preserve"> </w:t>
      </w:r>
    </w:p>
    <w:p w:rsidR="00681D04" w:rsidRPr="00681D04" w:rsidRDefault="00681D04" w:rsidP="00681D04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proofErr w:type="spellStart"/>
      <w:r w:rsidRPr="00681D04">
        <w:rPr>
          <w:sz w:val="22"/>
          <w:szCs w:val="22"/>
        </w:rPr>
        <w:t>kadastrale</w:t>
      </w:r>
      <w:proofErr w:type="spellEnd"/>
      <w:r w:rsidRPr="00681D04">
        <w:rPr>
          <w:sz w:val="22"/>
          <w:szCs w:val="22"/>
        </w:rPr>
        <w:t xml:space="preserve"> nr. 2504-1, në kuadër të PRRU “Livadhet e Arapit”, në Gjilan</w:t>
      </w:r>
    </w:p>
    <w:p w:rsidR="00681D04" w:rsidRDefault="001770CF" w:rsidP="00681D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2.11</w:t>
      </w:r>
      <w:r w:rsidR="00681D04" w:rsidRPr="00681D04">
        <w:rPr>
          <w:sz w:val="22"/>
          <w:szCs w:val="22"/>
        </w:rPr>
        <w:t xml:space="preserve">Propozim vendimi për caktimin e lartësisë së kompensimit mujor për anëtarët e </w:t>
      </w:r>
    </w:p>
    <w:p w:rsidR="00681D04" w:rsidRPr="00681D04" w:rsidRDefault="001770CF" w:rsidP="00681D04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681D04" w:rsidRPr="00681D04">
        <w:rPr>
          <w:sz w:val="22"/>
          <w:szCs w:val="22"/>
        </w:rPr>
        <w:t>Komisionit Komunale të Aksionarëve në NLP “Tregu” SHA Gjilan</w:t>
      </w:r>
    </w:p>
    <w:p w:rsidR="00083601" w:rsidRPr="00681D04" w:rsidRDefault="00083601" w:rsidP="00083601">
      <w:pPr>
        <w:pStyle w:val="ListParagraph"/>
        <w:rPr>
          <w:rFonts w:ascii="Arial" w:hAnsi="Arial" w:cs="Arial"/>
          <w:sz w:val="16"/>
          <w:szCs w:val="16"/>
        </w:rPr>
      </w:pPr>
    </w:p>
    <w:p w:rsidR="00666F2D" w:rsidRPr="00681D04" w:rsidRDefault="00666F2D" w:rsidP="005567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81D04">
        <w:rPr>
          <w:rFonts w:ascii="Arial" w:hAnsi="Arial" w:cs="Arial"/>
          <w:sz w:val="22"/>
          <w:szCs w:val="22"/>
        </w:rPr>
        <w:t>Të ndryshme</w:t>
      </w:r>
    </w:p>
    <w:p w:rsidR="00083601" w:rsidRPr="00681D04" w:rsidRDefault="00083601" w:rsidP="00083601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666F2D" w:rsidRPr="00681D04" w:rsidRDefault="00666F2D" w:rsidP="00666F2D">
      <w:pPr>
        <w:jc w:val="both"/>
        <w:rPr>
          <w:rFonts w:ascii="Arial" w:hAnsi="Arial" w:cs="Arial"/>
          <w:b/>
          <w:sz w:val="22"/>
          <w:szCs w:val="22"/>
        </w:rPr>
      </w:pPr>
      <w:r w:rsidRPr="00681D04">
        <w:rPr>
          <w:rFonts w:ascii="Arial" w:hAnsi="Arial" w:cs="Arial"/>
          <w:sz w:val="22"/>
          <w:szCs w:val="22"/>
        </w:rPr>
        <w:t xml:space="preserve">Seanca e Kuvendit të Komunës së Gjilanit do të mbahet në sallën e mbledhjeve të Kuvendit të Komunës së Gjilanit, </w:t>
      </w:r>
      <w:r w:rsidRPr="00681D04">
        <w:rPr>
          <w:rFonts w:ascii="Arial" w:hAnsi="Arial" w:cs="Arial"/>
          <w:b/>
          <w:sz w:val="22"/>
          <w:szCs w:val="22"/>
        </w:rPr>
        <w:t xml:space="preserve">(ish objekti i gjykatës) </w:t>
      </w:r>
      <w:r w:rsidRPr="00681D04">
        <w:rPr>
          <w:rFonts w:ascii="Arial" w:hAnsi="Arial" w:cs="Arial"/>
          <w:sz w:val="22"/>
          <w:szCs w:val="22"/>
        </w:rPr>
        <w:t xml:space="preserve"> më </w:t>
      </w:r>
      <w:r w:rsidR="002E7CE6">
        <w:rPr>
          <w:rFonts w:ascii="Arial" w:hAnsi="Arial" w:cs="Arial"/>
          <w:b/>
          <w:sz w:val="22"/>
          <w:szCs w:val="22"/>
        </w:rPr>
        <w:t>16</w:t>
      </w:r>
      <w:r w:rsidR="00E33D4D">
        <w:rPr>
          <w:rFonts w:ascii="Arial" w:hAnsi="Arial" w:cs="Arial"/>
          <w:b/>
          <w:sz w:val="22"/>
          <w:szCs w:val="22"/>
        </w:rPr>
        <w:t xml:space="preserve"> </w:t>
      </w:r>
      <w:r w:rsidR="008D4D72" w:rsidRPr="00681D04">
        <w:rPr>
          <w:rFonts w:ascii="Arial" w:hAnsi="Arial" w:cs="Arial"/>
          <w:b/>
          <w:sz w:val="22"/>
          <w:szCs w:val="22"/>
        </w:rPr>
        <w:t>.0</w:t>
      </w:r>
      <w:r w:rsidR="00083601" w:rsidRPr="00681D04">
        <w:rPr>
          <w:rFonts w:ascii="Arial" w:hAnsi="Arial" w:cs="Arial"/>
          <w:b/>
          <w:sz w:val="22"/>
          <w:szCs w:val="22"/>
        </w:rPr>
        <w:t>8</w:t>
      </w:r>
      <w:r w:rsidR="002D685A" w:rsidRPr="00681D04">
        <w:rPr>
          <w:rFonts w:ascii="Arial" w:hAnsi="Arial" w:cs="Arial"/>
          <w:b/>
          <w:sz w:val="22"/>
          <w:szCs w:val="22"/>
        </w:rPr>
        <w:t>.2017</w:t>
      </w:r>
      <w:r w:rsidRPr="00681D04">
        <w:rPr>
          <w:rFonts w:ascii="Arial" w:hAnsi="Arial" w:cs="Arial"/>
          <w:b/>
          <w:sz w:val="22"/>
          <w:szCs w:val="22"/>
        </w:rPr>
        <w:t xml:space="preserve"> </w:t>
      </w:r>
      <w:r w:rsidRPr="00681D04">
        <w:rPr>
          <w:rFonts w:ascii="Arial" w:hAnsi="Arial" w:cs="Arial"/>
          <w:sz w:val="22"/>
          <w:szCs w:val="22"/>
        </w:rPr>
        <w:t xml:space="preserve">në  ora </w:t>
      </w:r>
      <w:r w:rsidR="0049234F" w:rsidRPr="00681D04">
        <w:rPr>
          <w:rFonts w:ascii="Arial" w:hAnsi="Arial" w:cs="Arial"/>
          <w:b/>
          <w:sz w:val="22"/>
          <w:szCs w:val="22"/>
        </w:rPr>
        <w:t>1</w:t>
      </w:r>
      <w:r w:rsidR="00560C6D" w:rsidRPr="00681D04">
        <w:rPr>
          <w:rFonts w:ascii="Arial" w:hAnsi="Arial" w:cs="Arial"/>
          <w:b/>
          <w:sz w:val="22"/>
          <w:szCs w:val="22"/>
        </w:rPr>
        <w:t>0</w:t>
      </w:r>
      <w:r w:rsidRPr="00681D04">
        <w:rPr>
          <w:rFonts w:ascii="Arial" w:hAnsi="Arial" w:cs="Arial"/>
          <w:b/>
          <w:sz w:val="22"/>
          <w:szCs w:val="22"/>
        </w:rPr>
        <w:t>:00.</w:t>
      </w:r>
    </w:p>
    <w:p w:rsidR="00083601" w:rsidRPr="00681D04" w:rsidRDefault="00083601" w:rsidP="00666F2D">
      <w:pPr>
        <w:jc w:val="both"/>
        <w:rPr>
          <w:rFonts w:ascii="Arial" w:hAnsi="Arial" w:cs="Arial"/>
          <w:b/>
          <w:sz w:val="16"/>
          <w:szCs w:val="16"/>
        </w:rPr>
      </w:pPr>
    </w:p>
    <w:p w:rsidR="00972C4D" w:rsidRDefault="00972C4D" w:rsidP="00666F2D">
      <w:pPr>
        <w:jc w:val="both"/>
        <w:rPr>
          <w:rFonts w:ascii="Arial" w:hAnsi="Arial" w:cs="Arial"/>
          <w:b/>
          <w:sz w:val="22"/>
          <w:szCs w:val="22"/>
        </w:rPr>
      </w:pPr>
    </w:p>
    <w:p w:rsidR="00C60176" w:rsidRPr="00681D04" w:rsidRDefault="002D685A" w:rsidP="00E80786">
      <w:pPr>
        <w:pStyle w:val="Char"/>
        <w:rPr>
          <w:sz w:val="22"/>
          <w:szCs w:val="22"/>
          <w:lang w:val="sq-AL"/>
        </w:rPr>
      </w:pPr>
      <w:r w:rsidRPr="00681D04">
        <w:rPr>
          <w:sz w:val="22"/>
          <w:szCs w:val="22"/>
          <w:lang w:val="sq-AL"/>
        </w:rPr>
        <w:t>01.Nr.</w:t>
      </w:r>
      <w:r w:rsidR="004A0273" w:rsidRPr="00681D04">
        <w:rPr>
          <w:sz w:val="22"/>
          <w:szCs w:val="22"/>
          <w:u w:val="single"/>
          <w:lang w:val="sq-AL"/>
        </w:rPr>
        <w:t xml:space="preserve">  13</w:t>
      </w:r>
      <w:r w:rsidR="001770CF">
        <w:rPr>
          <w:sz w:val="22"/>
          <w:szCs w:val="22"/>
          <w:u w:val="single"/>
          <w:lang w:val="sq-AL"/>
        </w:rPr>
        <w:t>6</w:t>
      </w:r>
      <w:r w:rsidRPr="00681D04">
        <w:rPr>
          <w:sz w:val="22"/>
          <w:szCs w:val="22"/>
          <w:u w:val="single"/>
          <w:lang w:val="sq-AL"/>
        </w:rPr>
        <w:t xml:space="preserve">/2017    </w:t>
      </w:r>
      <w:r w:rsidRPr="00681D04">
        <w:rPr>
          <w:sz w:val="22"/>
          <w:szCs w:val="22"/>
          <w:u w:val="single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  <w:t xml:space="preserve">           Kryesuesja e </w:t>
      </w:r>
      <w:r w:rsidR="00083601" w:rsidRPr="00681D04">
        <w:rPr>
          <w:sz w:val="22"/>
          <w:szCs w:val="22"/>
          <w:lang w:val="sq-AL"/>
        </w:rPr>
        <w:t>KK-Gjilan</w:t>
      </w:r>
    </w:p>
    <w:p w:rsidR="00237AC0" w:rsidRPr="00681D04" w:rsidRDefault="00380789" w:rsidP="00E80786">
      <w:pPr>
        <w:pStyle w:val="Cha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Gjilan, më 09</w:t>
      </w:r>
      <w:r w:rsidR="002D685A" w:rsidRPr="00681D04">
        <w:rPr>
          <w:sz w:val="22"/>
          <w:szCs w:val="22"/>
          <w:lang w:val="sq-AL"/>
        </w:rPr>
        <w:t>.0</w:t>
      </w:r>
      <w:r>
        <w:rPr>
          <w:sz w:val="22"/>
          <w:szCs w:val="22"/>
          <w:lang w:val="sq-AL"/>
        </w:rPr>
        <w:t>8</w:t>
      </w:r>
      <w:r w:rsidR="002D685A" w:rsidRPr="00681D04">
        <w:rPr>
          <w:sz w:val="22"/>
          <w:szCs w:val="22"/>
          <w:lang w:val="sq-AL"/>
        </w:rPr>
        <w:t>.2017</w:t>
      </w:r>
      <w:r w:rsidR="002D685A" w:rsidRPr="00681D04">
        <w:rPr>
          <w:sz w:val="22"/>
          <w:szCs w:val="22"/>
          <w:lang w:val="sq-AL"/>
        </w:rPr>
        <w:tab/>
      </w:r>
      <w:r w:rsidR="001935F9" w:rsidRPr="00681D04">
        <w:rPr>
          <w:sz w:val="22"/>
          <w:szCs w:val="22"/>
          <w:lang w:val="sq-AL"/>
        </w:rPr>
        <w:t xml:space="preserve"> </w:t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  <w:t xml:space="preserve"> /Shpresa Kurteshi/</w:t>
      </w:r>
      <w:r w:rsidR="001935F9" w:rsidRPr="00681D04">
        <w:rPr>
          <w:sz w:val="22"/>
          <w:szCs w:val="22"/>
          <w:lang w:val="sq-AL"/>
        </w:rPr>
        <w:t xml:space="preserve"> </w:t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681D04">
        <w:rPr>
          <w:sz w:val="22"/>
          <w:szCs w:val="22"/>
          <w:lang w:val="sq-AL"/>
        </w:rPr>
        <w:tab/>
      </w:r>
      <w:r w:rsidR="001935F9" w:rsidRPr="00681D04">
        <w:rPr>
          <w:sz w:val="22"/>
          <w:szCs w:val="22"/>
          <w:lang w:val="sq-AL"/>
        </w:rPr>
        <w:t xml:space="preserve">  </w:t>
      </w:r>
      <w:r w:rsidR="002D685A" w:rsidRPr="00681D04">
        <w:rPr>
          <w:sz w:val="22"/>
          <w:szCs w:val="22"/>
          <w:lang w:val="sq-AL"/>
        </w:rPr>
        <w:tab/>
      </w:r>
      <w:r w:rsidR="002D685A" w:rsidRPr="00681D04">
        <w:rPr>
          <w:sz w:val="22"/>
          <w:szCs w:val="22"/>
          <w:lang w:val="sq-AL"/>
        </w:rPr>
        <w:tab/>
        <w:t xml:space="preserve">           </w:t>
      </w:r>
      <w:r w:rsidR="001935F9" w:rsidRPr="00681D04">
        <w:rPr>
          <w:sz w:val="22"/>
          <w:szCs w:val="22"/>
          <w:lang w:val="sq-AL"/>
        </w:rPr>
        <w:t xml:space="preserve">                   </w:t>
      </w:r>
      <w:r w:rsidR="00681D04">
        <w:rPr>
          <w:sz w:val="22"/>
          <w:szCs w:val="22"/>
          <w:lang w:val="sq-AL"/>
        </w:rPr>
        <w:t xml:space="preserve">     </w:t>
      </w:r>
      <w:r w:rsidR="002D685A" w:rsidRPr="00681D04">
        <w:rPr>
          <w:sz w:val="22"/>
          <w:szCs w:val="22"/>
          <w:lang w:val="sq-AL"/>
        </w:rPr>
        <w:tab/>
      </w:r>
      <w:r w:rsidR="002D685A" w:rsidRPr="00681D04">
        <w:rPr>
          <w:sz w:val="22"/>
          <w:szCs w:val="22"/>
          <w:lang w:val="sq-AL"/>
        </w:rPr>
        <w:tab/>
      </w:r>
      <w:r w:rsidR="002D685A" w:rsidRPr="00681D04">
        <w:rPr>
          <w:sz w:val="22"/>
          <w:szCs w:val="22"/>
          <w:lang w:val="sq-AL"/>
        </w:rPr>
        <w:tab/>
      </w:r>
      <w:r w:rsidR="002D685A" w:rsidRPr="00681D04">
        <w:rPr>
          <w:sz w:val="22"/>
          <w:szCs w:val="22"/>
          <w:lang w:val="sq-AL"/>
        </w:rPr>
        <w:tab/>
      </w:r>
      <w:r w:rsidR="002D685A" w:rsidRPr="00681D04">
        <w:rPr>
          <w:sz w:val="22"/>
          <w:szCs w:val="22"/>
          <w:lang w:val="sq-AL"/>
        </w:rPr>
        <w:tab/>
      </w:r>
    </w:p>
    <w:sectPr w:rsidR="00237AC0" w:rsidRPr="00681D04" w:rsidSect="00F704A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3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25767"/>
    <w:rsid w:val="00044BAF"/>
    <w:rsid w:val="0005281E"/>
    <w:rsid w:val="0006623D"/>
    <w:rsid w:val="00077334"/>
    <w:rsid w:val="00083601"/>
    <w:rsid w:val="000D1FE1"/>
    <w:rsid w:val="000E5831"/>
    <w:rsid w:val="0016210A"/>
    <w:rsid w:val="001770CF"/>
    <w:rsid w:val="001935F9"/>
    <w:rsid w:val="001B3CD9"/>
    <w:rsid w:val="002029E8"/>
    <w:rsid w:val="00223D8B"/>
    <w:rsid w:val="00237AC0"/>
    <w:rsid w:val="002A3D97"/>
    <w:rsid w:val="002B5D79"/>
    <w:rsid w:val="002D685A"/>
    <w:rsid w:val="002E7CE6"/>
    <w:rsid w:val="00302152"/>
    <w:rsid w:val="0031110D"/>
    <w:rsid w:val="0034071E"/>
    <w:rsid w:val="00363512"/>
    <w:rsid w:val="00380789"/>
    <w:rsid w:val="003A05D1"/>
    <w:rsid w:val="003B64A5"/>
    <w:rsid w:val="003C1400"/>
    <w:rsid w:val="003F2CDF"/>
    <w:rsid w:val="00407D1D"/>
    <w:rsid w:val="004325D7"/>
    <w:rsid w:val="004558FE"/>
    <w:rsid w:val="0049234F"/>
    <w:rsid w:val="004A0273"/>
    <w:rsid w:val="004C1141"/>
    <w:rsid w:val="004E344D"/>
    <w:rsid w:val="004F07D1"/>
    <w:rsid w:val="004F6A39"/>
    <w:rsid w:val="0052120F"/>
    <w:rsid w:val="005241B3"/>
    <w:rsid w:val="0052549D"/>
    <w:rsid w:val="005567D3"/>
    <w:rsid w:val="00560C6D"/>
    <w:rsid w:val="005C1D8F"/>
    <w:rsid w:val="00666F2D"/>
    <w:rsid w:val="00681D04"/>
    <w:rsid w:val="006F0CA0"/>
    <w:rsid w:val="00721582"/>
    <w:rsid w:val="00721B3F"/>
    <w:rsid w:val="007E6500"/>
    <w:rsid w:val="00820CEB"/>
    <w:rsid w:val="00871F62"/>
    <w:rsid w:val="008D4D72"/>
    <w:rsid w:val="008E488D"/>
    <w:rsid w:val="008F0354"/>
    <w:rsid w:val="00927CA8"/>
    <w:rsid w:val="009339A9"/>
    <w:rsid w:val="0094590F"/>
    <w:rsid w:val="00947688"/>
    <w:rsid w:val="009624CE"/>
    <w:rsid w:val="00972C4D"/>
    <w:rsid w:val="00984886"/>
    <w:rsid w:val="00A24D86"/>
    <w:rsid w:val="00A47F20"/>
    <w:rsid w:val="00A53311"/>
    <w:rsid w:val="00A5564C"/>
    <w:rsid w:val="00A71302"/>
    <w:rsid w:val="00B0695E"/>
    <w:rsid w:val="00B14F93"/>
    <w:rsid w:val="00B45A0A"/>
    <w:rsid w:val="00BB49D4"/>
    <w:rsid w:val="00C60176"/>
    <w:rsid w:val="00D06EBF"/>
    <w:rsid w:val="00D16F98"/>
    <w:rsid w:val="00D2721E"/>
    <w:rsid w:val="00D43E3D"/>
    <w:rsid w:val="00D46BAA"/>
    <w:rsid w:val="00D76209"/>
    <w:rsid w:val="00DB397B"/>
    <w:rsid w:val="00E02512"/>
    <w:rsid w:val="00E026D9"/>
    <w:rsid w:val="00E33D4D"/>
    <w:rsid w:val="00E5109A"/>
    <w:rsid w:val="00E555D4"/>
    <w:rsid w:val="00E64B1E"/>
    <w:rsid w:val="00E80786"/>
    <w:rsid w:val="00EC2D42"/>
    <w:rsid w:val="00EF42BD"/>
    <w:rsid w:val="00F11C52"/>
    <w:rsid w:val="00F704AF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E69C-2278-4A64-BA26-268B6DF8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Ilmi Musliu</cp:lastModifiedBy>
  <cp:revision>2</cp:revision>
  <cp:lastPrinted>2017-08-09T08:10:00Z</cp:lastPrinted>
  <dcterms:created xsi:type="dcterms:W3CDTF">2017-08-09T10:33:00Z</dcterms:created>
  <dcterms:modified xsi:type="dcterms:W3CDTF">2017-08-09T10:33:00Z</dcterms:modified>
</cp:coreProperties>
</file>