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137D9A" w:rsidRPr="001E0332" w:rsidTr="00D11894">
        <w:trPr>
          <w:trHeight w:val="1376"/>
        </w:trPr>
        <w:tc>
          <w:tcPr>
            <w:tcW w:w="4068" w:type="dxa"/>
          </w:tcPr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lang w:val="sq-AL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51E0C5C" wp14:editId="0CCCE57D">
                  <wp:extent cx="790575" cy="790575"/>
                  <wp:effectExtent l="0" t="0" r="9525" b="9525"/>
                  <wp:docPr id="5" name="Picture 5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137D9A" w:rsidRPr="001E0332" w:rsidRDefault="00137D9A" w:rsidP="00D118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3870" w:type="dxa"/>
          </w:tcPr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8CAB80" wp14:editId="4E9C2517">
                  <wp:extent cx="762000" cy="809625"/>
                  <wp:effectExtent l="0" t="0" r="0" b="9525"/>
                  <wp:docPr id="6" name="Picture 6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</w:tr>
      <w:tr w:rsidR="00137D9A" w:rsidRPr="001E0332" w:rsidTr="00D11894">
        <w:tc>
          <w:tcPr>
            <w:tcW w:w="4068" w:type="dxa"/>
            <w:tcBorders>
              <w:bottom w:val="single" w:sz="4" w:space="0" w:color="auto"/>
            </w:tcBorders>
          </w:tcPr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lang w:val="sq-AL"/>
              </w:rPr>
              <w:t>REPUBLIKA E KOSOVËS</w:t>
            </w:r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lang w:val="sq-AL"/>
              </w:rPr>
              <w:t>REPUBLIKA KOSOVA</w:t>
            </w:r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lang w:val="sq-AL"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137D9A" w:rsidRPr="001E0332" w:rsidRDefault="00137D9A" w:rsidP="00D118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  <w:t>KOMUNA E GJILANIT</w:t>
            </w:r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  <w:t>OPŠTINA GNJILANE</w:t>
            </w:r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</w:pPr>
            <w:smartTag w:uri="urn:schemas-microsoft-com:office:smarttags" w:element="place">
              <w:smartTag w:uri="urn:schemas-microsoft-com:office:smarttags" w:element="PlaceType">
                <w:r w:rsidRPr="001E0332">
                  <w:rPr>
                    <w:rFonts w:ascii="Book Antiqua" w:eastAsia="Times New Roman" w:hAnsi="Book Antiqua" w:cs="Times New Roman"/>
                    <w:noProof/>
                    <w:szCs w:val="24"/>
                    <w:lang w:val="sq-AL"/>
                  </w:rPr>
                  <w:t>MUNICIPALITY</w:t>
                </w:r>
              </w:smartTag>
              <w:r w:rsidRPr="001E0332">
                <w:rPr>
                  <w:rFonts w:ascii="Book Antiqua" w:eastAsia="Times New Roman" w:hAnsi="Book Antiqua" w:cs="Times New Roman"/>
                  <w:noProof/>
                  <w:szCs w:val="24"/>
                  <w:lang w:val="sq-AL"/>
                </w:rPr>
                <w:t xml:space="preserve"> OF </w:t>
              </w:r>
              <w:smartTag w:uri="urn:schemas-microsoft-com:office:smarttags" w:element="place">
                <w:r w:rsidRPr="001E0332">
                  <w:rPr>
                    <w:rFonts w:ascii="Book Antiqua" w:eastAsia="Times New Roman" w:hAnsi="Book Antiqua" w:cs="Times New Roman"/>
                    <w:noProof/>
                    <w:szCs w:val="24"/>
                    <w:lang w:val="sq-AL"/>
                  </w:rPr>
                  <w:t>GJILAN</w:t>
                </w:r>
              </w:smartTag>
            </w:smartTag>
          </w:p>
          <w:p w:rsidR="00137D9A" w:rsidRPr="001E0332" w:rsidRDefault="00137D9A" w:rsidP="00D11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noProof/>
                <w:sz w:val="24"/>
                <w:szCs w:val="24"/>
                <w:lang w:val="sq-AL"/>
              </w:rPr>
            </w:pPr>
            <w:r w:rsidRPr="001E0332">
              <w:rPr>
                <w:rFonts w:ascii="Book Antiqua" w:eastAsia="Times New Roman" w:hAnsi="Book Antiqua" w:cs="Times New Roman"/>
                <w:noProof/>
                <w:szCs w:val="24"/>
                <w:lang w:val="sq-AL"/>
              </w:rPr>
              <w:t>GILAN BELEDIYESI</w:t>
            </w:r>
          </w:p>
        </w:tc>
      </w:tr>
    </w:tbl>
    <w:p w:rsidR="00137D9A" w:rsidRDefault="00137D9A" w:rsidP="00750997">
      <w:pPr>
        <w:spacing w:after="0" w:line="240" w:lineRule="auto"/>
        <w:jc w:val="center"/>
        <w:rPr>
          <w:rFonts w:ascii="Book Antiqua" w:eastAsia="Times New Roman" w:hAnsi="Book Antiqua" w:cs="Arial"/>
          <w:noProof/>
          <w:sz w:val="28"/>
          <w:szCs w:val="28"/>
          <w:lang w:val="sq-AL"/>
        </w:rPr>
      </w:pPr>
    </w:p>
    <w:p w:rsidR="00750997" w:rsidRPr="00750997" w:rsidRDefault="00750997" w:rsidP="00750997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noProof/>
          <w:sz w:val="24"/>
          <w:szCs w:val="28"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szCs w:val="24"/>
          <w:lang w:val="sq-AL"/>
        </w:rPr>
        <w:t>Në pajtim me nenin 12 pika d), nenit 40 pika j) të Ligjit nr. 03/L-040 për Vetëqeverisjen Lokale, nenit 38  nën paragrafi 1.4 dhe nenit 46 nën paragrafi 2.11 të Statutit të Komunës së Gjilanit 01. nr. 016-126211 të dt 06.11.2014 dhe në zbatim të nenit 7 të Ligjit nr. 04/L-010 për Bashkëpunim Ndër-komunal, Kuvendi i Komunës së Gjilanit,</w:t>
      </w:r>
      <w:r w:rsidR="00003581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 në seancën e mbajtur më 28.01.2016,</w:t>
      </w:r>
      <w:r w:rsidRPr="00750997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 miraton</w:t>
      </w:r>
      <w:r w:rsidR="00003581">
        <w:rPr>
          <w:rFonts w:ascii="Times New Roman" w:eastAsia="Times New Roman" w:hAnsi="Times New Roman" w:cs="Times New Roman"/>
          <w:noProof/>
          <w:szCs w:val="24"/>
          <w:lang w:val="sq-AL"/>
        </w:rPr>
        <w:t xml:space="preserve"> këtë</w:t>
      </w:r>
      <w:bookmarkStart w:id="0" w:name="_GoBack"/>
      <w:bookmarkEnd w:id="0"/>
      <w:r w:rsidRPr="00750997">
        <w:rPr>
          <w:rFonts w:ascii="Times New Roman" w:eastAsia="Times New Roman" w:hAnsi="Times New Roman" w:cs="Times New Roman"/>
          <w:noProof/>
          <w:szCs w:val="24"/>
          <w:lang w:val="sq-AL"/>
        </w:rPr>
        <w:t>:</w:t>
      </w:r>
    </w:p>
    <w:p w:rsidR="00750997" w:rsidRPr="00750997" w:rsidRDefault="00750997" w:rsidP="00750997">
      <w:pPr>
        <w:spacing w:after="0" w:line="240" w:lineRule="auto"/>
        <w:jc w:val="center"/>
        <w:rPr>
          <w:rFonts w:ascii="Book Antiqua" w:eastAsia="Times New Roman" w:hAnsi="Book Antiqua" w:cs="Arial"/>
          <w:noProof/>
          <w:sz w:val="28"/>
          <w:szCs w:val="28"/>
          <w:lang w:val="sq-AL"/>
        </w:rPr>
      </w:pPr>
    </w:p>
    <w:p w:rsidR="00750997" w:rsidRPr="00750997" w:rsidRDefault="00BD63AD" w:rsidP="0075099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sq-AL"/>
        </w:rPr>
      </w:pPr>
      <w:r w:rsidRPr="00BD63AD">
        <w:rPr>
          <w:rFonts w:ascii="Times New Roman" w:eastAsia="Times New Roman" w:hAnsi="Times New Roman" w:cs="Times New Roman"/>
          <w:noProof/>
          <w:sz w:val="28"/>
          <w:szCs w:val="28"/>
          <w:lang w:val="sq-AL"/>
        </w:rPr>
        <w:t xml:space="preserve">VENDIM PËR MIRATIMIN E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sq-AL"/>
        </w:rPr>
        <w:t>INICIATIVËS SË</w:t>
      </w:r>
      <w:r w:rsidR="00750997" w:rsidRPr="00750997">
        <w:rPr>
          <w:rFonts w:ascii="Times New Roman" w:eastAsia="Times New Roman" w:hAnsi="Times New Roman" w:cs="Times New Roman"/>
          <w:noProof/>
          <w:sz w:val="28"/>
          <w:szCs w:val="28"/>
          <w:lang w:val="sq-AL"/>
        </w:rPr>
        <w:t xml:space="preserve"> </w:t>
      </w:r>
    </w:p>
    <w:p w:rsidR="00750997" w:rsidRPr="00750997" w:rsidRDefault="00750997" w:rsidP="00750997">
      <w:pPr>
        <w:spacing w:after="0" w:line="240" w:lineRule="auto"/>
        <w:ind w:right="-90"/>
        <w:jc w:val="center"/>
        <w:rPr>
          <w:rFonts w:ascii="Book Antiqua" w:eastAsia="Times New Roman" w:hAnsi="Book Antiqua" w:cs="Arial"/>
          <w:b/>
          <w:noProof/>
          <w:lang w:val="sq-AL"/>
        </w:rPr>
      </w:pPr>
      <w:r w:rsidRPr="00750997">
        <w:rPr>
          <w:rFonts w:ascii="Book Antiqua" w:eastAsia="Times New Roman" w:hAnsi="Book Antiqua" w:cs="Arial"/>
          <w:b/>
          <w:noProof/>
          <w:lang w:val="sq-AL"/>
        </w:rPr>
        <w:t xml:space="preserve">KRYETARIT TË KOMUNËS SË GJILANIT PËR </w:t>
      </w:r>
      <w:r w:rsidR="000D5E29">
        <w:rPr>
          <w:rFonts w:ascii="Book Antiqua" w:eastAsia="Times New Roman" w:hAnsi="Book Antiqua" w:cs="Arial"/>
          <w:b/>
          <w:noProof/>
          <w:lang w:val="sq-AL"/>
        </w:rPr>
        <w:t xml:space="preserve">NXITJEN E </w:t>
      </w:r>
      <w:r w:rsidRPr="00750997">
        <w:rPr>
          <w:rFonts w:ascii="Book Antiqua" w:eastAsia="Times New Roman" w:hAnsi="Book Antiqua" w:cs="Arial"/>
          <w:b/>
          <w:noProof/>
          <w:lang w:val="sq-AL"/>
        </w:rPr>
        <w:t>BASHKËPUNIM NDËR-KOMUNAL ME KOMUNAT  FQINJE NË FUSHËN E MBROTJES NGA FATËKEQËSITË NATYRE DHE FATKEQËSITË TJERA</w:t>
      </w:r>
    </w:p>
    <w:p w:rsidR="00750997" w:rsidRPr="00750997" w:rsidRDefault="00750997" w:rsidP="00750997">
      <w:pPr>
        <w:spacing w:after="0" w:line="240" w:lineRule="auto"/>
        <w:jc w:val="center"/>
        <w:rPr>
          <w:rFonts w:ascii="Book Antiqua" w:eastAsia="Times New Roman" w:hAnsi="Book Antiqua" w:cs="Arial"/>
          <w:b/>
          <w:noProof/>
          <w:lang w:val="sq-AL"/>
        </w:rPr>
      </w:pPr>
    </w:p>
    <w:p w:rsidR="00750997" w:rsidRPr="00750997" w:rsidRDefault="00750997" w:rsidP="00750997">
      <w:pPr>
        <w:spacing w:after="0" w:line="240" w:lineRule="auto"/>
        <w:jc w:val="center"/>
        <w:rPr>
          <w:rFonts w:ascii="Book Antiqua" w:eastAsia="Times New Roman" w:hAnsi="Book Antiqua" w:cs="Arial"/>
          <w:b/>
          <w:noProof/>
          <w:lang w:val="sq-AL"/>
        </w:rPr>
      </w:pPr>
    </w:p>
    <w:p w:rsidR="00750997" w:rsidRPr="00750997" w:rsidRDefault="00750997" w:rsidP="007509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 xml:space="preserve">Miratohet iniciativa e Kryetarit të Komunës së Gjilanit për të hyrë në bashkëpunim ndër-komunal me komunat  fqinje në sferën e mbrojtjes nga fatkeqësitë natyre dhe fatkeqësitë tjera. </w:t>
      </w:r>
    </w:p>
    <w:p w:rsidR="00750997" w:rsidRPr="00750997" w:rsidRDefault="00750997" w:rsidP="007509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:rsidR="00750997" w:rsidRPr="00750997" w:rsidRDefault="00750997" w:rsidP="00750997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Arial"/>
          <w:noProof/>
          <w:lang w:val="sq-AL"/>
        </w:rPr>
      </w:pPr>
      <w:r w:rsidRPr="00750997">
        <w:rPr>
          <w:rFonts w:ascii="Book Antiqua" w:eastAsia="Times New Roman" w:hAnsi="Book Antiqua" w:cs="Arial"/>
          <w:noProof/>
          <w:lang w:val="sq-AL"/>
        </w:rPr>
        <w:t>Bashkëpunimi ndër-komunal do të zhvillohet me komunat si në vijim:</w:t>
      </w:r>
    </w:p>
    <w:p w:rsidR="00750997" w:rsidRPr="00750997" w:rsidRDefault="00750997" w:rsidP="00750997">
      <w:pPr>
        <w:spacing w:after="0" w:line="240" w:lineRule="auto"/>
        <w:ind w:left="360"/>
        <w:rPr>
          <w:rFonts w:ascii="Book Antiqua" w:eastAsia="Times New Roman" w:hAnsi="Book Antiqua" w:cs="Arial"/>
          <w:noProof/>
          <w:lang w:val="sq-AL"/>
        </w:rPr>
      </w:pPr>
    </w:p>
    <w:p w:rsidR="00750997" w:rsidRPr="00750997" w:rsidRDefault="00750997" w:rsidP="0075099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>Komunën e Novobërdës,</w:t>
      </w:r>
    </w:p>
    <w:p w:rsidR="00750997" w:rsidRPr="00750997" w:rsidRDefault="00750997" w:rsidP="0075099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 xml:space="preserve">Komunën e Parteshit, </w:t>
      </w:r>
    </w:p>
    <w:p w:rsidR="00750997" w:rsidRPr="00750997" w:rsidRDefault="00750997" w:rsidP="0075099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 xml:space="preserve">Komunën e Kllokotit, </w:t>
      </w:r>
    </w:p>
    <w:p w:rsidR="00750997" w:rsidRPr="00750997" w:rsidRDefault="00750997" w:rsidP="0075099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 xml:space="preserve">Komunën e Vitisë, </w:t>
      </w:r>
    </w:p>
    <w:p w:rsidR="00750997" w:rsidRPr="00750997" w:rsidRDefault="00750997" w:rsidP="0075099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 xml:space="preserve">Komunën e Ferizajt, </w:t>
      </w:r>
    </w:p>
    <w:p w:rsidR="00750997" w:rsidRPr="00750997" w:rsidRDefault="00750997" w:rsidP="0075099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 xml:space="preserve">Komunën e Lipjanit, </w:t>
      </w:r>
    </w:p>
    <w:p w:rsidR="00750997" w:rsidRPr="00750997" w:rsidRDefault="00750997" w:rsidP="0075099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>Komunën e Ranillukut dhe</w:t>
      </w:r>
    </w:p>
    <w:p w:rsidR="00750997" w:rsidRPr="00750997" w:rsidRDefault="00750997" w:rsidP="0075099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>Komunën e Kamenicës.</w:t>
      </w:r>
    </w:p>
    <w:p w:rsidR="00750997" w:rsidRPr="00750997" w:rsidRDefault="00750997" w:rsidP="00750997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:rsidR="00750997" w:rsidRPr="00750997" w:rsidRDefault="00750997" w:rsidP="00750997">
      <w:pPr>
        <w:numPr>
          <w:ilvl w:val="0"/>
          <w:numId w:val="2"/>
        </w:numPr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>Detajet e bashkëpunimit do të përcaktohen me marrëveshje të bashkëpunimit mes Komunës së Gjilanit dhe Komunave të sipërshënuara.</w:t>
      </w:r>
    </w:p>
    <w:p w:rsidR="00750997" w:rsidRPr="00750997" w:rsidRDefault="00750997" w:rsidP="00750997">
      <w:pPr>
        <w:spacing w:after="0" w:line="240" w:lineRule="auto"/>
        <w:ind w:left="450" w:right="-63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:rsidR="00750997" w:rsidRPr="00750997" w:rsidRDefault="00750997" w:rsidP="00750997">
      <w:pPr>
        <w:numPr>
          <w:ilvl w:val="0"/>
          <w:numId w:val="2"/>
        </w:numPr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noProof/>
          <w:lang w:val="sq-AL"/>
        </w:rPr>
      </w:pPr>
      <w:r w:rsidRPr="00750997">
        <w:rPr>
          <w:rFonts w:ascii="Times New Roman" w:eastAsia="Times New Roman" w:hAnsi="Times New Roman" w:cs="Times New Roman"/>
          <w:noProof/>
          <w:lang w:val="sq-AL"/>
        </w:rPr>
        <w:t xml:space="preserve">Ky akt hyn në fuqi 15 ditë pas regjistrimit në Zyrën e protokollit të Ministrisë për Administrimin e Pushtetit Lokal si dhe  pas publikimit në veb faqen e Komunës së Gjilanit. </w:t>
      </w:r>
    </w:p>
    <w:p w:rsidR="00750997" w:rsidRPr="00750997" w:rsidRDefault="00750997" w:rsidP="007509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:rsidR="00750997" w:rsidRPr="00750997" w:rsidRDefault="00750997" w:rsidP="007509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p w:rsidR="00750997" w:rsidRPr="00750997" w:rsidRDefault="00750997" w:rsidP="007509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q-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3"/>
        <w:gridCol w:w="4473"/>
      </w:tblGrid>
      <w:tr w:rsidR="00750997" w:rsidRPr="00750997" w:rsidTr="00320723">
        <w:trPr>
          <w:jc w:val="center"/>
        </w:trPr>
        <w:tc>
          <w:tcPr>
            <w:tcW w:w="4473" w:type="dxa"/>
          </w:tcPr>
          <w:p w:rsidR="00750997" w:rsidRPr="00750997" w:rsidRDefault="004367FD" w:rsidP="00750997">
            <w:pPr>
              <w:spacing w:after="0" w:line="240" w:lineRule="auto"/>
              <w:rPr>
                <w:rFonts w:ascii="Book Antiqua" w:eastAsia="Times New Roman" w:hAnsi="Book Antiqua" w:cs="Arial"/>
                <w:b/>
                <w:noProof/>
                <w:u w:val="single"/>
                <w:lang w:val="sq-AL"/>
              </w:rPr>
            </w:pPr>
            <w:r>
              <w:rPr>
                <w:rFonts w:ascii="Book Antiqua" w:eastAsia="Times New Roman" w:hAnsi="Book Antiqua" w:cs="Arial"/>
                <w:b/>
                <w:noProof/>
                <w:lang w:val="sq-AL"/>
              </w:rPr>
              <w:t>01. Nr</w:t>
            </w:r>
            <w:r w:rsidRPr="00E82CCD">
              <w:rPr>
                <w:rFonts w:ascii="Book Antiqua" w:eastAsia="Times New Roman" w:hAnsi="Book Antiqua" w:cs="Arial"/>
                <w:b/>
                <w:noProof/>
                <w:u w:val="single"/>
                <w:lang w:val="sq-AL"/>
              </w:rPr>
              <w:t>.</w:t>
            </w:r>
            <w:r w:rsidR="00E82CCD" w:rsidRPr="00E82CCD">
              <w:rPr>
                <w:rFonts w:ascii="Book Antiqua" w:eastAsia="Times New Roman" w:hAnsi="Book Antiqua" w:cs="Arial"/>
                <w:b/>
                <w:noProof/>
                <w:u w:val="single"/>
                <w:lang w:val="sq-AL"/>
              </w:rPr>
              <w:t xml:space="preserve">  016-9582</w:t>
            </w:r>
          </w:p>
          <w:p w:rsidR="00750997" w:rsidRPr="00750997" w:rsidRDefault="005755E2" w:rsidP="00750997">
            <w:pPr>
              <w:spacing w:after="0" w:line="240" w:lineRule="auto"/>
              <w:rPr>
                <w:rFonts w:ascii="Book Antiqua" w:eastAsia="Times New Roman" w:hAnsi="Book Antiqua" w:cs="Arial"/>
                <w:b/>
                <w:noProof/>
                <w:lang w:val="sq-AL"/>
              </w:rPr>
            </w:pPr>
            <w:r>
              <w:rPr>
                <w:rFonts w:ascii="Book Antiqua" w:eastAsia="Times New Roman" w:hAnsi="Book Antiqua" w:cs="Arial"/>
                <w:b/>
                <w:noProof/>
                <w:lang w:val="sq-AL"/>
              </w:rPr>
              <w:t>Gjilan, 28.01.2016</w:t>
            </w:r>
            <w:r w:rsidR="00750997" w:rsidRPr="00750997">
              <w:rPr>
                <w:rFonts w:ascii="Book Antiqua" w:eastAsia="Times New Roman" w:hAnsi="Book Antiqua" w:cs="Arial"/>
                <w:b/>
                <w:noProof/>
                <w:lang w:val="sq-AL"/>
              </w:rPr>
              <w:tab/>
              <w:t xml:space="preserve">                                                           </w:t>
            </w:r>
          </w:p>
          <w:p w:rsidR="00750997" w:rsidRPr="00750997" w:rsidRDefault="00750997" w:rsidP="00750997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noProof/>
                <w:lang w:val="sq-AL"/>
              </w:rPr>
            </w:pPr>
          </w:p>
        </w:tc>
        <w:tc>
          <w:tcPr>
            <w:tcW w:w="4473" w:type="dxa"/>
          </w:tcPr>
          <w:p w:rsidR="00750997" w:rsidRPr="00750997" w:rsidRDefault="00750997" w:rsidP="0075099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noProof/>
                <w:lang w:val="sq-AL"/>
              </w:rPr>
            </w:pPr>
            <w:r w:rsidRPr="00750997">
              <w:rPr>
                <w:rFonts w:ascii="Book Antiqua" w:eastAsia="Times New Roman" w:hAnsi="Book Antiqua" w:cs="Arial"/>
                <w:b/>
                <w:noProof/>
                <w:lang w:val="sq-AL"/>
              </w:rPr>
              <w:t>Kryesuesja e Kuvendit</w:t>
            </w:r>
          </w:p>
          <w:p w:rsidR="00750997" w:rsidRPr="00750997" w:rsidRDefault="00750997" w:rsidP="0075099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noProof/>
                <w:lang w:val="sq-AL"/>
              </w:rPr>
            </w:pPr>
            <w:r w:rsidRPr="00750997">
              <w:rPr>
                <w:rFonts w:ascii="Book Antiqua" w:eastAsia="Times New Roman" w:hAnsi="Book Antiqua" w:cs="Arial"/>
                <w:b/>
                <w:noProof/>
                <w:lang w:val="sq-AL"/>
              </w:rPr>
              <w:t>__________________________</w:t>
            </w:r>
          </w:p>
          <w:p w:rsidR="00750997" w:rsidRPr="00750997" w:rsidRDefault="00750997" w:rsidP="0075099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noProof/>
                <w:lang w:val="sq-AL"/>
              </w:rPr>
            </w:pPr>
            <w:r w:rsidRPr="00750997">
              <w:rPr>
                <w:rFonts w:ascii="Book Antiqua" w:eastAsia="Times New Roman" w:hAnsi="Book Antiqua" w:cs="Arial"/>
                <w:b/>
                <w:noProof/>
                <w:lang w:val="sq-AL"/>
              </w:rPr>
              <w:t>Valentina Bunjaku-Rexhepi</w:t>
            </w:r>
          </w:p>
        </w:tc>
      </w:tr>
    </w:tbl>
    <w:p w:rsidR="002745C6" w:rsidRDefault="002745C6" w:rsidP="00750997"/>
    <w:sectPr w:rsidR="0027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1A7F"/>
    <w:multiLevelType w:val="hybridMultilevel"/>
    <w:tmpl w:val="E63E6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A5628F"/>
    <w:multiLevelType w:val="multilevel"/>
    <w:tmpl w:val="93E2C2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97"/>
    <w:rsid w:val="00003581"/>
    <w:rsid w:val="000D5E29"/>
    <w:rsid w:val="00137D9A"/>
    <w:rsid w:val="002745C6"/>
    <w:rsid w:val="004367FD"/>
    <w:rsid w:val="005755E2"/>
    <w:rsid w:val="00750997"/>
    <w:rsid w:val="00BD63AD"/>
    <w:rsid w:val="00E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7</cp:revision>
  <dcterms:created xsi:type="dcterms:W3CDTF">2016-01-29T09:04:00Z</dcterms:created>
  <dcterms:modified xsi:type="dcterms:W3CDTF">2016-02-01T09:47:00Z</dcterms:modified>
</cp:coreProperties>
</file>