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B3" w:rsidRDefault="00111DB3" w:rsidP="00111DB3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</w:t>
      </w:r>
      <w:r>
        <w:rPr>
          <w:rFonts w:ascii="Book Antiqua" w:hAnsi="Book Antiqua"/>
          <w:i/>
          <w:lang w:eastAsia="sq-AL"/>
        </w:rPr>
        <w:drawing>
          <wp:inline distT="0" distB="0" distL="0" distR="0" wp14:anchorId="1C644F01" wp14:editId="4F37A531">
            <wp:extent cx="914400" cy="1066800"/>
            <wp:effectExtent l="0" t="0" r="0" b="0"/>
            <wp:docPr id="3" name="Picture 3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i/>
        </w:rPr>
        <w:t xml:space="preserve">                                                                                                                           </w:t>
      </w:r>
      <w:r>
        <w:rPr>
          <w:rFonts w:ascii="Book Antiqua" w:hAnsi="Book Antiqua"/>
          <w:i/>
          <w:lang w:eastAsia="sq-AL"/>
        </w:rPr>
        <w:drawing>
          <wp:inline distT="0" distB="0" distL="0" distR="0" wp14:anchorId="24C91BC0" wp14:editId="523A4B26">
            <wp:extent cx="857250" cy="1009650"/>
            <wp:effectExtent l="0" t="0" r="0" b="0"/>
            <wp:docPr id="4" name="Picture 4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DB3" w:rsidRDefault="00111DB3" w:rsidP="00111DB3">
      <w:pPr>
        <w:rPr>
          <w:b/>
        </w:rPr>
      </w:pPr>
      <w:r>
        <w:rPr>
          <w:b/>
        </w:rPr>
        <w:t>Republika e Kosovës                                                                                                                 Komuna e Gjilanit</w:t>
      </w:r>
    </w:p>
    <w:p w:rsidR="00111DB3" w:rsidRDefault="00111DB3" w:rsidP="00111DB3">
      <w:pPr>
        <w:rPr>
          <w:b/>
        </w:rPr>
      </w:pPr>
      <w:r>
        <w:rPr>
          <w:b/>
        </w:rPr>
        <w:t>Republika Kosova                                                                                                                     Opština Gnjilane</w:t>
      </w:r>
    </w:p>
    <w:p w:rsidR="00111DB3" w:rsidRDefault="00111DB3" w:rsidP="00111DB3">
      <w:pPr>
        <w:rPr>
          <w:b/>
        </w:rPr>
      </w:pPr>
      <w:r>
        <w:rPr>
          <w:b/>
        </w:rPr>
        <w:t>Republikc of Kosovo                                                                                                                 Municipal Gjilan</w:t>
      </w:r>
    </w:p>
    <w:p w:rsidR="00111DB3" w:rsidRDefault="00111DB3" w:rsidP="00111DB3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Gilan Belediyesi</w:t>
      </w:r>
    </w:p>
    <w:p w:rsidR="007E6B64" w:rsidRPr="00282D66" w:rsidRDefault="007E6B64" w:rsidP="004475AA">
      <w:pPr>
        <w:jc w:val="both"/>
        <w:rPr>
          <w:rFonts w:ascii="Arial" w:hAnsi="Arial" w:cs="Arial"/>
        </w:rPr>
      </w:pPr>
      <w:bookmarkStart w:id="0" w:name="_GoBack"/>
      <w:bookmarkEnd w:id="0"/>
      <w:r w:rsidRPr="00282D66">
        <w:rPr>
          <w:rFonts w:ascii="Arial" w:hAnsi="Arial" w:cs="Arial"/>
        </w:rPr>
        <w:t>Na osnovu  Odluke 01.br.01</w:t>
      </w:r>
      <w:r w:rsidR="00B40E4A" w:rsidRPr="00282D66">
        <w:rPr>
          <w:rFonts w:ascii="Arial" w:hAnsi="Arial" w:cs="Arial"/>
        </w:rPr>
        <w:t xml:space="preserve">6-6870 datuma 19.01.2018 god. </w:t>
      </w:r>
      <w:r w:rsidR="00C3290F" w:rsidRPr="00282D66">
        <w:rPr>
          <w:rFonts w:ascii="Arial" w:hAnsi="Arial" w:cs="Arial"/>
        </w:rPr>
        <w:t xml:space="preserve">o </w:t>
      </w:r>
      <w:r w:rsidR="00B40E4A" w:rsidRPr="00282D66">
        <w:rPr>
          <w:rFonts w:ascii="Arial" w:hAnsi="Arial" w:cs="Arial"/>
        </w:rPr>
        <w:t xml:space="preserve"> </w:t>
      </w:r>
      <w:r w:rsidRPr="00282D66">
        <w:rPr>
          <w:rFonts w:ascii="Arial" w:hAnsi="Arial" w:cs="Arial"/>
        </w:rPr>
        <w:t>usvajanju incijative Predsednika Opstine Gnjilane za izmenu i dopunu Statuta Opstine Gnjilane,clana 44 statuta Opstine Gnjilane 01.br.016-126211 datuma 03.11.2014 god,i clana 12 Zakona o Lo</w:t>
      </w:r>
      <w:r w:rsidR="00AF024A" w:rsidRPr="00282D66">
        <w:rPr>
          <w:rFonts w:ascii="Arial" w:hAnsi="Arial" w:cs="Arial"/>
        </w:rPr>
        <w:t>k</w:t>
      </w:r>
      <w:r w:rsidRPr="00282D66">
        <w:rPr>
          <w:rFonts w:ascii="Arial" w:hAnsi="Arial" w:cs="Arial"/>
        </w:rPr>
        <w:t>lalnoj Samoupravi br.03/L-040 (“Sluzbeni list Republike Kosova”,br.28/2008),Skupstina Opstina Gnjila</w:t>
      </w:r>
      <w:r w:rsidR="00406678" w:rsidRPr="00282D66">
        <w:rPr>
          <w:rFonts w:ascii="Arial" w:hAnsi="Arial" w:cs="Arial"/>
        </w:rPr>
        <w:t>n</w:t>
      </w:r>
      <w:r w:rsidRPr="00282D66">
        <w:rPr>
          <w:rFonts w:ascii="Arial" w:hAnsi="Arial" w:cs="Arial"/>
        </w:rPr>
        <w:t>e na se</w:t>
      </w:r>
      <w:r w:rsidR="00282D66" w:rsidRPr="00282D66">
        <w:rPr>
          <w:rFonts w:ascii="Arial" w:hAnsi="Arial" w:cs="Arial"/>
        </w:rPr>
        <w:t>dnici odrzanoj dana 22.03.2018</w:t>
      </w:r>
      <w:r w:rsidRPr="00282D66">
        <w:rPr>
          <w:rFonts w:ascii="Arial" w:hAnsi="Arial" w:cs="Arial"/>
        </w:rPr>
        <w:t xml:space="preserve"> ,usvojila:</w:t>
      </w:r>
    </w:p>
    <w:p w:rsidR="007E6B64" w:rsidRPr="00282D66" w:rsidRDefault="007E6B64">
      <w:pPr>
        <w:rPr>
          <w:rFonts w:ascii="Arial" w:hAnsi="Arial" w:cs="Arial"/>
        </w:rPr>
      </w:pPr>
    </w:p>
    <w:p w:rsidR="007E6B64" w:rsidRPr="00282D66" w:rsidRDefault="007E6B64" w:rsidP="007E6B64">
      <w:pPr>
        <w:jc w:val="center"/>
        <w:rPr>
          <w:rFonts w:ascii="Arial" w:hAnsi="Arial" w:cs="Arial"/>
          <w:b/>
        </w:rPr>
      </w:pPr>
      <w:r w:rsidRPr="00282D66">
        <w:rPr>
          <w:rFonts w:ascii="Arial" w:hAnsi="Arial" w:cs="Arial"/>
          <w:b/>
        </w:rPr>
        <w:t>STATUT</w:t>
      </w:r>
    </w:p>
    <w:p w:rsidR="007E6B64" w:rsidRPr="00282D66" w:rsidRDefault="007E6B64" w:rsidP="007E6B64">
      <w:pPr>
        <w:jc w:val="center"/>
        <w:rPr>
          <w:rFonts w:ascii="Arial" w:hAnsi="Arial" w:cs="Arial"/>
          <w:b/>
        </w:rPr>
      </w:pPr>
      <w:r w:rsidRPr="00282D66">
        <w:rPr>
          <w:rFonts w:ascii="Arial" w:hAnsi="Arial" w:cs="Arial"/>
          <w:b/>
        </w:rPr>
        <w:t>ZA</w:t>
      </w:r>
    </w:p>
    <w:p w:rsidR="007E6B64" w:rsidRPr="00282D66" w:rsidRDefault="007E6B64" w:rsidP="007E6B64">
      <w:pPr>
        <w:jc w:val="center"/>
        <w:rPr>
          <w:rFonts w:ascii="Arial" w:hAnsi="Arial" w:cs="Arial"/>
          <w:b/>
        </w:rPr>
      </w:pPr>
      <w:r w:rsidRPr="00282D66">
        <w:rPr>
          <w:rFonts w:ascii="Arial" w:hAnsi="Arial" w:cs="Arial"/>
          <w:b/>
        </w:rPr>
        <w:t>IZMENU I DOPUNU STATUTA OPSTINE GNJILANE 01.BR.016-126211 DATUMA 06.11.2014</w:t>
      </w:r>
    </w:p>
    <w:p w:rsidR="00095923" w:rsidRPr="00282D66" w:rsidRDefault="00095923" w:rsidP="007E6B64">
      <w:pPr>
        <w:jc w:val="center"/>
        <w:rPr>
          <w:rFonts w:ascii="Arial" w:hAnsi="Arial" w:cs="Arial"/>
        </w:rPr>
      </w:pPr>
    </w:p>
    <w:p w:rsidR="00095923" w:rsidRPr="00282D66" w:rsidRDefault="00095923" w:rsidP="007E6B64">
      <w:pPr>
        <w:jc w:val="center"/>
        <w:rPr>
          <w:rFonts w:ascii="Arial" w:hAnsi="Arial" w:cs="Arial"/>
          <w:b/>
        </w:rPr>
      </w:pPr>
      <w:r w:rsidRPr="00282D66">
        <w:rPr>
          <w:rFonts w:ascii="Arial" w:hAnsi="Arial" w:cs="Arial"/>
          <w:b/>
        </w:rPr>
        <w:t xml:space="preserve">Clan 1 </w:t>
      </w:r>
    </w:p>
    <w:p w:rsidR="00406678" w:rsidRPr="00282D66" w:rsidRDefault="00406678" w:rsidP="00ED671D">
      <w:pPr>
        <w:rPr>
          <w:rFonts w:ascii="Arial" w:hAnsi="Arial" w:cs="Arial"/>
        </w:rPr>
      </w:pPr>
    </w:p>
    <w:p w:rsidR="001F055D" w:rsidRPr="00282D66" w:rsidRDefault="001F055D" w:rsidP="00095923">
      <w:pPr>
        <w:rPr>
          <w:rFonts w:ascii="Arial" w:hAnsi="Arial" w:cs="Arial"/>
          <w:b/>
        </w:rPr>
      </w:pPr>
    </w:p>
    <w:p w:rsidR="00545F8B" w:rsidRPr="00282D66" w:rsidRDefault="00545F8B" w:rsidP="00095923">
      <w:pPr>
        <w:rPr>
          <w:rFonts w:ascii="Arial" w:hAnsi="Arial" w:cs="Arial"/>
        </w:rPr>
      </w:pPr>
      <w:r w:rsidRPr="00282D66">
        <w:rPr>
          <w:rFonts w:ascii="Arial" w:hAnsi="Arial" w:cs="Arial"/>
        </w:rPr>
        <w:t>Kod clana 58 osnovnog statuta dodaje se podstav 2.11 sa sledecom sadrzinom:</w:t>
      </w:r>
    </w:p>
    <w:p w:rsidR="00545F8B" w:rsidRPr="00282D66" w:rsidRDefault="00545F8B" w:rsidP="00095923">
      <w:pPr>
        <w:rPr>
          <w:rFonts w:ascii="Arial" w:hAnsi="Arial" w:cs="Arial"/>
          <w:b/>
        </w:rPr>
      </w:pPr>
      <w:r w:rsidRPr="00282D66">
        <w:rPr>
          <w:rFonts w:ascii="Arial" w:hAnsi="Arial" w:cs="Arial"/>
          <w:b/>
        </w:rPr>
        <w:t>“Konsultativni Komitet za lica sa ogranicenim sposobnostima”</w:t>
      </w:r>
    </w:p>
    <w:p w:rsidR="00545F8B" w:rsidRPr="00282D66" w:rsidRDefault="00545F8B" w:rsidP="00095923">
      <w:pPr>
        <w:rPr>
          <w:rFonts w:ascii="Arial" w:hAnsi="Arial" w:cs="Arial"/>
          <w:b/>
        </w:rPr>
      </w:pPr>
    </w:p>
    <w:p w:rsidR="00095923" w:rsidRPr="00282D66" w:rsidRDefault="00095923" w:rsidP="00095923">
      <w:pPr>
        <w:rPr>
          <w:rFonts w:ascii="Arial" w:hAnsi="Arial" w:cs="Arial"/>
          <w:b/>
        </w:rPr>
      </w:pPr>
    </w:p>
    <w:p w:rsidR="001F055D" w:rsidRPr="00282D66" w:rsidRDefault="001F055D" w:rsidP="00095923">
      <w:pPr>
        <w:rPr>
          <w:rFonts w:ascii="Arial" w:hAnsi="Arial" w:cs="Arial"/>
        </w:rPr>
      </w:pPr>
      <w:r w:rsidRPr="00282D66">
        <w:rPr>
          <w:rFonts w:ascii="Arial" w:hAnsi="Arial" w:cs="Arial"/>
        </w:rPr>
        <w:t>Kod clana 77 Osnovnog Statuta nakon tacke 1.11 dodaje se novi pod stav sa sledecom sadrzinom:</w:t>
      </w:r>
    </w:p>
    <w:p w:rsidR="003151E8" w:rsidRPr="00282D66" w:rsidRDefault="003151E8" w:rsidP="00095923">
      <w:pPr>
        <w:rPr>
          <w:rFonts w:ascii="Arial" w:hAnsi="Arial" w:cs="Arial"/>
        </w:rPr>
      </w:pPr>
    </w:p>
    <w:p w:rsidR="001F055D" w:rsidRPr="00282D66" w:rsidRDefault="001F055D" w:rsidP="00095923">
      <w:pPr>
        <w:rPr>
          <w:rFonts w:ascii="Arial" w:hAnsi="Arial" w:cs="Arial"/>
          <w:b/>
        </w:rPr>
      </w:pPr>
      <w:r w:rsidRPr="00282D66">
        <w:rPr>
          <w:rFonts w:ascii="Arial" w:hAnsi="Arial" w:cs="Arial"/>
          <w:b/>
        </w:rPr>
        <w:t>Pod</w:t>
      </w:r>
      <w:r w:rsidR="00AC06CB" w:rsidRPr="00282D66">
        <w:rPr>
          <w:rFonts w:ascii="Arial" w:hAnsi="Arial" w:cs="Arial"/>
          <w:b/>
        </w:rPr>
        <w:t xml:space="preserve"> </w:t>
      </w:r>
      <w:r w:rsidRPr="00282D66">
        <w:rPr>
          <w:rFonts w:ascii="Arial" w:hAnsi="Arial" w:cs="Arial"/>
          <w:b/>
        </w:rPr>
        <w:t>stav 1.12:</w:t>
      </w:r>
    </w:p>
    <w:p w:rsidR="00545F8B" w:rsidRPr="00282D66" w:rsidRDefault="00545F8B" w:rsidP="00095923">
      <w:pPr>
        <w:rPr>
          <w:rFonts w:ascii="Arial" w:hAnsi="Arial" w:cs="Arial"/>
          <w:b/>
        </w:rPr>
      </w:pPr>
    </w:p>
    <w:p w:rsidR="001F055D" w:rsidRPr="00282D66" w:rsidRDefault="001F055D" w:rsidP="00095923">
      <w:pPr>
        <w:rPr>
          <w:rFonts w:ascii="Arial" w:hAnsi="Arial" w:cs="Arial"/>
          <w:b/>
        </w:rPr>
      </w:pPr>
      <w:r w:rsidRPr="00282D66">
        <w:rPr>
          <w:rFonts w:ascii="Arial" w:hAnsi="Arial" w:cs="Arial"/>
          <w:b/>
        </w:rPr>
        <w:t>“ Predsednik Opstine moze da formira neformalne grupe za lokalnu preventivu prema ekstremizmu i radikalizmu ,protiv nasilja u porodici i ostale zajednicke radne grupe po potrebi”</w:t>
      </w:r>
    </w:p>
    <w:p w:rsidR="003151E8" w:rsidRPr="00282D66" w:rsidRDefault="003151E8" w:rsidP="00095923">
      <w:pPr>
        <w:rPr>
          <w:rFonts w:ascii="Arial" w:hAnsi="Arial" w:cs="Arial"/>
          <w:b/>
        </w:rPr>
      </w:pPr>
    </w:p>
    <w:p w:rsidR="003151E8" w:rsidRPr="00282D66" w:rsidRDefault="003151E8" w:rsidP="00095923">
      <w:pPr>
        <w:rPr>
          <w:rFonts w:ascii="Arial" w:hAnsi="Arial" w:cs="Arial"/>
        </w:rPr>
      </w:pPr>
      <w:r w:rsidRPr="00282D66">
        <w:rPr>
          <w:rFonts w:ascii="Arial" w:hAnsi="Arial" w:cs="Arial"/>
        </w:rPr>
        <w:t>Podstav 1.13</w:t>
      </w:r>
    </w:p>
    <w:p w:rsidR="003151E8" w:rsidRPr="00282D66" w:rsidRDefault="003151E8" w:rsidP="00095923">
      <w:pPr>
        <w:rPr>
          <w:rFonts w:ascii="Arial" w:hAnsi="Arial" w:cs="Arial"/>
          <w:b/>
        </w:rPr>
      </w:pPr>
      <w:r w:rsidRPr="00282D66">
        <w:rPr>
          <w:rFonts w:ascii="Arial" w:hAnsi="Arial" w:cs="Arial"/>
          <w:b/>
        </w:rPr>
        <w:t xml:space="preserve">“Delegira </w:t>
      </w:r>
      <w:r w:rsidR="001438C3" w:rsidRPr="00282D66">
        <w:rPr>
          <w:rFonts w:ascii="Arial" w:hAnsi="Arial" w:cs="Arial"/>
          <w:b/>
        </w:rPr>
        <w:t xml:space="preserve"> </w:t>
      </w:r>
      <w:r w:rsidRPr="00282D66">
        <w:rPr>
          <w:rFonts w:ascii="Arial" w:hAnsi="Arial" w:cs="Arial"/>
          <w:b/>
        </w:rPr>
        <w:t xml:space="preserve">odgovornosti </w:t>
      </w:r>
      <w:r w:rsidR="001438C3" w:rsidRPr="00282D66">
        <w:rPr>
          <w:rFonts w:ascii="Arial" w:hAnsi="Arial" w:cs="Arial"/>
          <w:b/>
        </w:rPr>
        <w:t xml:space="preserve"> </w:t>
      </w:r>
      <w:r w:rsidRPr="00282D66">
        <w:rPr>
          <w:rFonts w:ascii="Arial" w:hAnsi="Arial" w:cs="Arial"/>
          <w:b/>
        </w:rPr>
        <w:t>kod direktora i vrsi nadzor delegirane odgovornosti”</w:t>
      </w:r>
    </w:p>
    <w:p w:rsidR="003151E8" w:rsidRPr="00282D66" w:rsidRDefault="003151E8" w:rsidP="00095923">
      <w:pPr>
        <w:rPr>
          <w:rFonts w:ascii="Arial" w:hAnsi="Arial" w:cs="Arial"/>
          <w:b/>
        </w:rPr>
      </w:pPr>
    </w:p>
    <w:p w:rsidR="003151E8" w:rsidRPr="00282D66" w:rsidRDefault="003151E8" w:rsidP="003151E8">
      <w:pPr>
        <w:rPr>
          <w:rFonts w:ascii="Arial" w:hAnsi="Arial" w:cs="Arial"/>
        </w:rPr>
      </w:pPr>
      <w:r w:rsidRPr="00282D66">
        <w:rPr>
          <w:rFonts w:ascii="Arial" w:hAnsi="Arial" w:cs="Arial"/>
        </w:rPr>
        <w:t>Podstav 1.14</w:t>
      </w:r>
    </w:p>
    <w:p w:rsidR="003151E8" w:rsidRPr="00282D66" w:rsidRDefault="003151E8" w:rsidP="003151E8">
      <w:pPr>
        <w:rPr>
          <w:rFonts w:ascii="Arial" w:hAnsi="Arial" w:cs="Arial"/>
          <w:b/>
        </w:rPr>
      </w:pPr>
      <w:r w:rsidRPr="00282D66">
        <w:rPr>
          <w:rFonts w:ascii="Arial" w:hAnsi="Arial" w:cs="Arial"/>
          <w:b/>
        </w:rPr>
        <w:t>“Da vrsi promene u vezi sa funkcionisanjem i nabrojavanjem sektora u upravi,kancalarije i jedinice i navedene funkcije budu u skladu za za</w:t>
      </w:r>
      <w:r w:rsidR="00AC06CB" w:rsidRPr="00282D66">
        <w:rPr>
          <w:rFonts w:ascii="Arial" w:hAnsi="Arial" w:cs="Arial"/>
          <w:b/>
        </w:rPr>
        <w:t>k</w:t>
      </w:r>
      <w:r w:rsidRPr="00282D66">
        <w:rPr>
          <w:rFonts w:ascii="Arial" w:hAnsi="Arial" w:cs="Arial"/>
          <w:b/>
        </w:rPr>
        <w:t>onodastvom na znazi”</w:t>
      </w:r>
    </w:p>
    <w:p w:rsidR="003151E8" w:rsidRPr="00282D66" w:rsidRDefault="003151E8" w:rsidP="00095923">
      <w:pPr>
        <w:rPr>
          <w:rFonts w:ascii="Arial" w:hAnsi="Arial" w:cs="Arial"/>
          <w:b/>
        </w:rPr>
      </w:pPr>
    </w:p>
    <w:p w:rsidR="00ED671D" w:rsidRPr="00282D66" w:rsidRDefault="00ED671D" w:rsidP="00ED671D">
      <w:pPr>
        <w:rPr>
          <w:rFonts w:ascii="Arial" w:hAnsi="Arial" w:cs="Arial"/>
        </w:rPr>
      </w:pPr>
      <w:r w:rsidRPr="00282D66">
        <w:rPr>
          <w:rFonts w:ascii="Arial" w:hAnsi="Arial" w:cs="Arial"/>
        </w:rPr>
        <w:t>Podstav 1.15</w:t>
      </w:r>
    </w:p>
    <w:p w:rsidR="00D009E2" w:rsidRPr="00282D66" w:rsidRDefault="00ED671D" w:rsidP="00095923">
      <w:pPr>
        <w:rPr>
          <w:rFonts w:ascii="Arial" w:hAnsi="Arial" w:cs="Arial"/>
          <w:b/>
        </w:rPr>
      </w:pPr>
      <w:r w:rsidRPr="00282D66">
        <w:rPr>
          <w:rFonts w:ascii="Arial" w:hAnsi="Arial" w:cs="Arial"/>
          <w:b/>
        </w:rPr>
        <w:t>“Usvaja Organogram Opstine koji treba biti sveobuhvatajuci obuhvatajuci i Lokalne kompanije”</w:t>
      </w:r>
    </w:p>
    <w:p w:rsidR="00833208" w:rsidRPr="00282D66" w:rsidRDefault="00833208" w:rsidP="00095923">
      <w:pPr>
        <w:rPr>
          <w:rFonts w:ascii="Arial" w:hAnsi="Arial" w:cs="Arial"/>
        </w:rPr>
      </w:pPr>
    </w:p>
    <w:p w:rsidR="00D009E2" w:rsidRPr="00282D66" w:rsidRDefault="00D009E2" w:rsidP="00095923">
      <w:pPr>
        <w:rPr>
          <w:rFonts w:ascii="Arial" w:hAnsi="Arial" w:cs="Arial"/>
        </w:rPr>
      </w:pPr>
      <w:r w:rsidRPr="00282D66">
        <w:rPr>
          <w:rFonts w:ascii="Arial" w:hAnsi="Arial" w:cs="Arial"/>
        </w:rPr>
        <w:t>Akt</w:t>
      </w:r>
      <w:r w:rsidR="008140C6" w:rsidRPr="00282D66">
        <w:rPr>
          <w:rFonts w:ascii="Arial" w:hAnsi="Arial" w:cs="Arial"/>
        </w:rPr>
        <w:t>u</w:t>
      </w:r>
      <w:r w:rsidRPr="00282D66">
        <w:rPr>
          <w:rFonts w:ascii="Arial" w:hAnsi="Arial" w:cs="Arial"/>
        </w:rPr>
        <w:t>elni pod</w:t>
      </w:r>
      <w:r w:rsidR="008140C6" w:rsidRPr="00282D66">
        <w:rPr>
          <w:rFonts w:ascii="Arial" w:hAnsi="Arial" w:cs="Arial"/>
        </w:rPr>
        <w:t xml:space="preserve"> </w:t>
      </w:r>
      <w:r w:rsidRPr="00282D66">
        <w:rPr>
          <w:rFonts w:ascii="Arial" w:hAnsi="Arial" w:cs="Arial"/>
        </w:rPr>
        <w:t xml:space="preserve">stavovi 1.12 i 1.13 krecu se prema redosledu brojeva </w:t>
      </w:r>
      <w:r w:rsidR="00F60D0A" w:rsidRPr="00282D66">
        <w:rPr>
          <w:rFonts w:ascii="Arial" w:hAnsi="Arial" w:cs="Arial"/>
        </w:rPr>
        <w:t>.</w:t>
      </w:r>
    </w:p>
    <w:p w:rsidR="00A14319" w:rsidRPr="00282D66" w:rsidRDefault="00A14319" w:rsidP="0087535A">
      <w:pPr>
        <w:jc w:val="both"/>
        <w:rPr>
          <w:rFonts w:ascii="Arial" w:hAnsi="Arial" w:cs="Arial"/>
          <w:b/>
        </w:rPr>
      </w:pPr>
      <w:r w:rsidRPr="00282D66">
        <w:rPr>
          <w:rFonts w:ascii="Arial" w:hAnsi="Arial" w:cs="Arial"/>
        </w:rPr>
        <w:t>-Kod clana 81</w:t>
      </w:r>
      <w:r w:rsidR="00B16D9D" w:rsidRPr="00282D66">
        <w:rPr>
          <w:rFonts w:ascii="Arial" w:hAnsi="Arial" w:cs="Arial"/>
        </w:rPr>
        <w:t xml:space="preserve"> osnovnog s</w:t>
      </w:r>
      <w:r w:rsidRPr="00282D66">
        <w:rPr>
          <w:rFonts w:ascii="Arial" w:hAnsi="Arial" w:cs="Arial"/>
        </w:rPr>
        <w:t xml:space="preserve">tatuta,nakon recenice </w:t>
      </w:r>
      <w:r w:rsidRPr="00282D66">
        <w:rPr>
          <w:rFonts w:ascii="Arial" w:hAnsi="Arial" w:cs="Arial"/>
          <w:b/>
        </w:rPr>
        <w:t>“ Mutatis mutandis”</w:t>
      </w:r>
      <w:r w:rsidRPr="00282D66">
        <w:rPr>
          <w:rFonts w:ascii="Arial" w:hAnsi="Arial" w:cs="Arial"/>
        </w:rPr>
        <w:t xml:space="preserve">dodaje se recenica </w:t>
      </w:r>
      <w:r w:rsidRPr="00282D66">
        <w:rPr>
          <w:rFonts w:ascii="Arial" w:hAnsi="Arial" w:cs="Arial"/>
          <w:b/>
        </w:rPr>
        <w:t>“ na analoski nacin”</w:t>
      </w:r>
    </w:p>
    <w:p w:rsidR="00BA6189" w:rsidRPr="00282D66" w:rsidRDefault="00BA6189" w:rsidP="0087535A">
      <w:pPr>
        <w:jc w:val="both"/>
        <w:rPr>
          <w:rFonts w:ascii="Arial" w:hAnsi="Arial" w:cs="Arial"/>
          <w:b/>
        </w:rPr>
      </w:pPr>
    </w:p>
    <w:p w:rsidR="0087535A" w:rsidRPr="00282D66" w:rsidRDefault="0087535A" w:rsidP="0087535A">
      <w:pPr>
        <w:jc w:val="both"/>
        <w:rPr>
          <w:rFonts w:ascii="Arial" w:hAnsi="Arial" w:cs="Arial"/>
          <w:b/>
        </w:rPr>
      </w:pPr>
      <w:r w:rsidRPr="00282D66">
        <w:rPr>
          <w:rFonts w:ascii="Arial" w:hAnsi="Arial" w:cs="Arial"/>
          <w:b/>
        </w:rPr>
        <w:t>-</w:t>
      </w:r>
      <w:r w:rsidRPr="00282D66">
        <w:rPr>
          <w:rFonts w:ascii="Arial" w:hAnsi="Arial" w:cs="Arial"/>
        </w:rPr>
        <w:t xml:space="preserve"> Kod clan</w:t>
      </w:r>
      <w:r w:rsidR="00FB294A" w:rsidRPr="00282D66">
        <w:rPr>
          <w:rFonts w:ascii="Arial" w:hAnsi="Arial" w:cs="Arial"/>
        </w:rPr>
        <w:t>a 82 osnovnog s</w:t>
      </w:r>
      <w:r w:rsidRPr="00282D66">
        <w:rPr>
          <w:rFonts w:ascii="Arial" w:hAnsi="Arial" w:cs="Arial"/>
        </w:rPr>
        <w:t>tatuta, dodaje se i stav sa sledecom sadrzinom”</w:t>
      </w:r>
    </w:p>
    <w:p w:rsidR="0087535A" w:rsidRPr="00282D66" w:rsidRDefault="0087535A" w:rsidP="0087535A">
      <w:pPr>
        <w:jc w:val="both"/>
        <w:rPr>
          <w:rFonts w:ascii="Arial" w:hAnsi="Arial" w:cs="Arial"/>
          <w:b/>
        </w:rPr>
      </w:pPr>
      <w:r w:rsidRPr="00282D66">
        <w:rPr>
          <w:rFonts w:ascii="Arial" w:hAnsi="Arial" w:cs="Arial"/>
          <w:b/>
        </w:rPr>
        <w:t>“ Izuzetak od stava 2 ovog clana visina naknade za stalnu statutarnu komisiju i druge akte u nadleznosti Skupstine   Opstine vrsi se sa posebnom odlukom Skupstine Opstine”</w:t>
      </w:r>
    </w:p>
    <w:p w:rsidR="0087535A" w:rsidRDefault="0087535A" w:rsidP="0087535A">
      <w:pPr>
        <w:jc w:val="both"/>
        <w:rPr>
          <w:rFonts w:ascii="Arial" w:hAnsi="Arial" w:cs="Arial"/>
          <w:b/>
        </w:rPr>
      </w:pPr>
    </w:p>
    <w:p w:rsidR="00282D66" w:rsidRDefault="00282D66" w:rsidP="0087535A">
      <w:pPr>
        <w:jc w:val="both"/>
        <w:rPr>
          <w:rFonts w:ascii="Arial" w:hAnsi="Arial" w:cs="Arial"/>
          <w:b/>
        </w:rPr>
      </w:pPr>
    </w:p>
    <w:p w:rsidR="00282D66" w:rsidRPr="00282D66" w:rsidRDefault="00282D66" w:rsidP="0087535A">
      <w:pPr>
        <w:jc w:val="both"/>
        <w:rPr>
          <w:rFonts w:ascii="Arial" w:hAnsi="Arial" w:cs="Arial"/>
          <w:b/>
        </w:rPr>
      </w:pPr>
    </w:p>
    <w:p w:rsidR="0087535A" w:rsidRPr="00282D66" w:rsidRDefault="0087535A" w:rsidP="0087535A">
      <w:pPr>
        <w:jc w:val="both"/>
        <w:rPr>
          <w:rFonts w:ascii="Arial" w:hAnsi="Arial" w:cs="Arial"/>
        </w:rPr>
      </w:pPr>
      <w:r w:rsidRPr="00282D66">
        <w:rPr>
          <w:rFonts w:ascii="Arial" w:hAnsi="Arial" w:cs="Arial"/>
        </w:rPr>
        <w:lastRenderedPageBreak/>
        <w:t>-Kod clana 84 osnovnog statuta</w:t>
      </w:r>
      <w:r w:rsidR="0001115E" w:rsidRPr="00282D66">
        <w:rPr>
          <w:rFonts w:ascii="Arial" w:hAnsi="Arial" w:cs="Arial"/>
        </w:rPr>
        <w:t xml:space="preserve"> dodaju se podstavovi 1.11 i 1.12 kao sto sledi:</w:t>
      </w:r>
      <w:r w:rsidRPr="00282D66">
        <w:rPr>
          <w:rFonts w:ascii="Arial" w:hAnsi="Arial" w:cs="Arial"/>
        </w:rPr>
        <w:t>:</w:t>
      </w:r>
    </w:p>
    <w:p w:rsidR="0087535A" w:rsidRDefault="0087535A" w:rsidP="0087535A">
      <w:pPr>
        <w:jc w:val="both"/>
        <w:rPr>
          <w:rFonts w:ascii="Arial" w:hAnsi="Arial" w:cs="Arial"/>
        </w:rPr>
      </w:pPr>
    </w:p>
    <w:p w:rsidR="0087535A" w:rsidRPr="00282D66" w:rsidRDefault="0087535A" w:rsidP="0087535A">
      <w:pPr>
        <w:jc w:val="both"/>
        <w:rPr>
          <w:rFonts w:ascii="Arial" w:hAnsi="Arial" w:cs="Arial"/>
          <w:b/>
        </w:rPr>
      </w:pPr>
      <w:r w:rsidRPr="00282D66">
        <w:rPr>
          <w:rFonts w:ascii="Arial" w:hAnsi="Arial" w:cs="Arial"/>
          <w:b/>
        </w:rPr>
        <w:t>1.11. Uprava za kulturu,omladinu i sport</w:t>
      </w:r>
      <w:r w:rsidR="00F60D0A" w:rsidRPr="00282D66">
        <w:rPr>
          <w:rFonts w:ascii="Arial" w:hAnsi="Arial" w:cs="Arial"/>
          <w:b/>
        </w:rPr>
        <w:t>.</w:t>
      </w:r>
    </w:p>
    <w:p w:rsidR="0087535A" w:rsidRPr="00282D66" w:rsidRDefault="0087535A" w:rsidP="0087535A">
      <w:pPr>
        <w:jc w:val="both"/>
        <w:rPr>
          <w:rFonts w:ascii="Arial" w:hAnsi="Arial" w:cs="Arial"/>
          <w:b/>
        </w:rPr>
      </w:pPr>
      <w:r w:rsidRPr="00282D66">
        <w:rPr>
          <w:rFonts w:ascii="Arial" w:hAnsi="Arial" w:cs="Arial"/>
          <w:b/>
        </w:rPr>
        <w:t>1.12 . Inspekcijska Uprava</w:t>
      </w:r>
      <w:r w:rsidR="00F60D0A" w:rsidRPr="00282D66">
        <w:rPr>
          <w:rFonts w:ascii="Arial" w:hAnsi="Arial" w:cs="Arial"/>
          <w:b/>
        </w:rPr>
        <w:t>.</w:t>
      </w:r>
    </w:p>
    <w:p w:rsidR="0023137C" w:rsidRPr="00282D66" w:rsidRDefault="0023137C" w:rsidP="0087535A">
      <w:pPr>
        <w:jc w:val="both"/>
        <w:rPr>
          <w:rFonts w:ascii="Arial" w:hAnsi="Arial" w:cs="Arial"/>
          <w:b/>
        </w:rPr>
      </w:pPr>
    </w:p>
    <w:p w:rsidR="0023137C" w:rsidRPr="00282D66" w:rsidRDefault="0023137C" w:rsidP="0023137C">
      <w:pPr>
        <w:jc w:val="both"/>
        <w:rPr>
          <w:rFonts w:ascii="Arial" w:hAnsi="Arial" w:cs="Arial"/>
        </w:rPr>
      </w:pPr>
      <w:r w:rsidRPr="00282D66">
        <w:rPr>
          <w:rFonts w:ascii="Arial" w:hAnsi="Arial" w:cs="Arial"/>
        </w:rPr>
        <w:t>Kod clan 85 osnovnog Statuta:</w:t>
      </w:r>
    </w:p>
    <w:p w:rsidR="0023137C" w:rsidRPr="00282D66" w:rsidRDefault="00F41BAD" w:rsidP="0023137C">
      <w:pPr>
        <w:jc w:val="both"/>
        <w:rPr>
          <w:rFonts w:ascii="Arial" w:hAnsi="Arial" w:cs="Arial"/>
          <w:b/>
        </w:rPr>
      </w:pPr>
      <w:r w:rsidRPr="00282D66">
        <w:rPr>
          <w:rFonts w:ascii="Arial" w:hAnsi="Arial" w:cs="Arial"/>
        </w:rPr>
        <w:t>Stav 1 re</w:t>
      </w:r>
      <w:r w:rsidR="0023137C" w:rsidRPr="00282D66">
        <w:rPr>
          <w:rFonts w:ascii="Arial" w:hAnsi="Arial" w:cs="Arial"/>
        </w:rPr>
        <w:t xml:space="preserve">formulise se i ima sledecu sadrzinu: </w:t>
      </w:r>
      <w:r w:rsidR="0023137C" w:rsidRPr="00282D66">
        <w:rPr>
          <w:rFonts w:ascii="Arial" w:hAnsi="Arial" w:cs="Arial"/>
          <w:b/>
        </w:rPr>
        <w:t>“Osim opstinskih uprava Skupstina Opstine formira ove kancelarije i jedinice kao sto sledi”</w:t>
      </w:r>
    </w:p>
    <w:p w:rsidR="00D7205A" w:rsidRPr="00282D66" w:rsidRDefault="00D7205A" w:rsidP="0023137C">
      <w:pPr>
        <w:jc w:val="both"/>
        <w:rPr>
          <w:rFonts w:ascii="Arial" w:hAnsi="Arial" w:cs="Arial"/>
          <w:b/>
        </w:rPr>
      </w:pPr>
    </w:p>
    <w:p w:rsidR="00D7205A" w:rsidRPr="00282D66" w:rsidRDefault="00D7205A" w:rsidP="00D7205A">
      <w:pPr>
        <w:jc w:val="both"/>
        <w:rPr>
          <w:rFonts w:ascii="Arial" w:hAnsi="Arial" w:cs="Arial"/>
        </w:rPr>
      </w:pPr>
      <w:r w:rsidRPr="00282D66">
        <w:rPr>
          <w:rFonts w:ascii="Arial" w:hAnsi="Arial" w:cs="Arial"/>
        </w:rPr>
        <w:t xml:space="preserve">Tacka 5 </w:t>
      </w:r>
      <w:r w:rsidR="000155F6" w:rsidRPr="00282D66">
        <w:rPr>
          <w:rFonts w:ascii="Arial" w:hAnsi="Arial" w:cs="Arial"/>
        </w:rPr>
        <w:t>re</w:t>
      </w:r>
      <w:r w:rsidRPr="00282D66">
        <w:rPr>
          <w:rFonts w:ascii="Arial" w:hAnsi="Arial" w:cs="Arial"/>
        </w:rPr>
        <w:t>formulise se i ima sledecu sadrzinu</w:t>
      </w:r>
      <w:r w:rsidRPr="00282D66">
        <w:rPr>
          <w:rFonts w:ascii="Arial" w:hAnsi="Arial" w:cs="Arial"/>
          <w:b/>
        </w:rPr>
        <w:t>:”Kancelarija Ombudsmana Opstine”</w:t>
      </w:r>
    </w:p>
    <w:p w:rsidR="00D7205A" w:rsidRPr="00282D66" w:rsidRDefault="00FE37E5" w:rsidP="00D7205A">
      <w:pPr>
        <w:jc w:val="both"/>
        <w:rPr>
          <w:rFonts w:ascii="Arial" w:hAnsi="Arial" w:cs="Arial"/>
          <w:b/>
        </w:rPr>
      </w:pPr>
      <w:r w:rsidRPr="00282D66">
        <w:rPr>
          <w:rFonts w:ascii="Arial" w:hAnsi="Arial" w:cs="Arial"/>
        </w:rPr>
        <w:t>Tacka 10 re</w:t>
      </w:r>
      <w:r w:rsidR="00D7205A" w:rsidRPr="00282D66">
        <w:rPr>
          <w:rFonts w:ascii="Arial" w:hAnsi="Arial" w:cs="Arial"/>
        </w:rPr>
        <w:t xml:space="preserve">formulise se i ima sledecu sadrzinu: </w:t>
      </w:r>
      <w:r w:rsidR="00D7205A" w:rsidRPr="00282D66">
        <w:rPr>
          <w:rFonts w:ascii="Arial" w:hAnsi="Arial" w:cs="Arial"/>
          <w:b/>
        </w:rPr>
        <w:t>”Kancalarija nabavke”</w:t>
      </w:r>
    </w:p>
    <w:p w:rsidR="0087535A" w:rsidRPr="00282D66" w:rsidRDefault="004A3E7D" w:rsidP="004A3E7D">
      <w:pPr>
        <w:jc w:val="both"/>
        <w:rPr>
          <w:rFonts w:ascii="Arial" w:hAnsi="Arial" w:cs="Arial"/>
        </w:rPr>
      </w:pPr>
      <w:r w:rsidRPr="00282D66">
        <w:rPr>
          <w:rFonts w:ascii="Arial" w:hAnsi="Arial" w:cs="Arial"/>
        </w:rPr>
        <w:t xml:space="preserve">-Kod clan 83 osnovnog statuta,nakon reci </w:t>
      </w:r>
      <w:r w:rsidRPr="00282D66">
        <w:rPr>
          <w:rFonts w:ascii="Arial" w:hAnsi="Arial" w:cs="Arial"/>
          <w:b/>
        </w:rPr>
        <w:t>“Procedura”</w:t>
      </w:r>
      <w:r w:rsidRPr="00282D66">
        <w:rPr>
          <w:rFonts w:ascii="Arial" w:hAnsi="Arial" w:cs="Arial"/>
        </w:rPr>
        <w:t xml:space="preserve"> dodaje se rec </w:t>
      </w:r>
      <w:r w:rsidRPr="00282D66">
        <w:rPr>
          <w:rFonts w:ascii="Arial" w:hAnsi="Arial" w:cs="Arial"/>
          <w:b/>
        </w:rPr>
        <w:t>“Opsta”</w:t>
      </w:r>
    </w:p>
    <w:p w:rsidR="00BA6189" w:rsidRPr="00282D66" w:rsidRDefault="00BA6189" w:rsidP="0087535A">
      <w:pPr>
        <w:jc w:val="both"/>
        <w:rPr>
          <w:rFonts w:ascii="Arial" w:hAnsi="Arial" w:cs="Arial"/>
        </w:rPr>
      </w:pPr>
    </w:p>
    <w:p w:rsidR="0087535A" w:rsidRPr="00282D66" w:rsidRDefault="004A3E7D" w:rsidP="0087535A">
      <w:pPr>
        <w:jc w:val="both"/>
        <w:rPr>
          <w:rFonts w:ascii="Arial" w:hAnsi="Arial" w:cs="Arial"/>
          <w:b/>
        </w:rPr>
      </w:pPr>
      <w:r w:rsidRPr="00282D66">
        <w:rPr>
          <w:rFonts w:ascii="Arial" w:hAnsi="Arial" w:cs="Arial"/>
        </w:rPr>
        <w:t xml:space="preserve">-Kod clan 94 osnovnog statuta,zadnji </w:t>
      </w:r>
      <w:r w:rsidR="00F60D0A" w:rsidRPr="00282D66">
        <w:rPr>
          <w:rFonts w:ascii="Arial" w:hAnsi="Arial" w:cs="Arial"/>
        </w:rPr>
        <w:t>sta</w:t>
      </w:r>
      <w:r w:rsidRPr="00282D66">
        <w:rPr>
          <w:rFonts w:ascii="Arial" w:hAnsi="Arial" w:cs="Arial"/>
        </w:rPr>
        <w:t>tut recenice</w:t>
      </w:r>
      <w:r w:rsidR="00264620" w:rsidRPr="00282D66">
        <w:rPr>
          <w:rFonts w:ascii="Arial" w:hAnsi="Arial" w:cs="Arial"/>
          <w:b/>
        </w:rPr>
        <w:t>”Zakonom o l</w:t>
      </w:r>
      <w:r w:rsidRPr="00282D66">
        <w:rPr>
          <w:rFonts w:ascii="Arial" w:hAnsi="Arial" w:cs="Arial"/>
          <w:b/>
        </w:rPr>
        <w:t>okalnim finansijama i druge akte”</w:t>
      </w:r>
      <w:r w:rsidRPr="00282D66">
        <w:rPr>
          <w:rFonts w:ascii="Arial" w:hAnsi="Arial" w:cs="Arial"/>
        </w:rPr>
        <w:t>modifikuje se i ima sledecu sadrzinu</w:t>
      </w:r>
      <w:r w:rsidRPr="00282D66">
        <w:rPr>
          <w:rFonts w:ascii="Arial" w:hAnsi="Arial" w:cs="Arial"/>
          <w:b/>
        </w:rPr>
        <w:t>:”</w:t>
      </w:r>
      <w:r w:rsidR="00264620" w:rsidRPr="00282D66">
        <w:rPr>
          <w:rFonts w:ascii="Arial" w:hAnsi="Arial" w:cs="Arial"/>
          <w:b/>
        </w:rPr>
        <w:t>Zakonom o finansijama lokalne vlasti,z</w:t>
      </w:r>
      <w:r w:rsidR="00A92510" w:rsidRPr="00282D66">
        <w:rPr>
          <w:rFonts w:ascii="Arial" w:hAnsi="Arial" w:cs="Arial"/>
          <w:b/>
        </w:rPr>
        <w:t>akona o men</w:t>
      </w:r>
      <w:r w:rsidR="0001115E" w:rsidRPr="00282D66">
        <w:rPr>
          <w:rFonts w:ascii="Arial" w:hAnsi="Arial" w:cs="Arial"/>
          <w:b/>
        </w:rPr>
        <w:t>a</w:t>
      </w:r>
      <w:r w:rsidR="00A92510" w:rsidRPr="00282D66">
        <w:rPr>
          <w:rFonts w:ascii="Arial" w:hAnsi="Arial" w:cs="Arial"/>
          <w:b/>
        </w:rPr>
        <w:t>djiranju javnih finansija,odgovornosti i druge pod zakonske akte”</w:t>
      </w:r>
    </w:p>
    <w:p w:rsidR="006303F3" w:rsidRPr="00282D66" w:rsidRDefault="006303F3" w:rsidP="0087535A">
      <w:pPr>
        <w:jc w:val="both"/>
        <w:rPr>
          <w:rFonts w:ascii="Arial" w:hAnsi="Arial" w:cs="Arial"/>
          <w:b/>
        </w:rPr>
      </w:pPr>
    </w:p>
    <w:p w:rsidR="006303F3" w:rsidRPr="00282D66" w:rsidRDefault="006303F3" w:rsidP="0087535A">
      <w:pPr>
        <w:jc w:val="both"/>
        <w:rPr>
          <w:rFonts w:ascii="Arial" w:hAnsi="Arial" w:cs="Arial"/>
          <w:b/>
        </w:rPr>
      </w:pPr>
      <w:r w:rsidRPr="00282D66">
        <w:rPr>
          <w:rFonts w:ascii="Arial" w:hAnsi="Arial" w:cs="Arial"/>
        </w:rPr>
        <w:t>-Kod clana</w:t>
      </w:r>
      <w:r w:rsidR="009232E2" w:rsidRPr="00282D66">
        <w:rPr>
          <w:rFonts w:ascii="Arial" w:hAnsi="Arial" w:cs="Arial"/>
        </w:rPr>
        <w:t xml:space="preserve"> 105 osnovnog statuta: stav 4 re</w:t>
      </w:r>
      <w:r w:rsidRPr="00282D66">
        <w:rPr>
          <w:rFonts w:ascii="Arial" w:hAnsi="Arial" w:cs="Arial"/>
        </w:rPr>
        <w:t>formulise se i ima sledecu sadrzinu</w:t>
      </w:r>
      <w:r w:rsidRPr="00282D66">
        <w:rPr>
          <w:rFonts w:ascii="Arial" w:hAnsi="Arial" w:cs="Arial"/>
          <w:b/>
        </w:rPr>
        <w:t>:”Skupstina Opstina moze da usvaja incijativu za medjuopstinsku i medjunarodnju saradnju u skladu zakona za medju</w:t>
      </w:r>
      <w:r w:rsidR="0001115E" w:rsidRPr="00282D66">
        <w:rPr>
          <w:rFonts w:ascii="Arial" w:hAnsi="Arial" w:cs="Arial"/>
          <w:b/>
        </w:rPr>
        <w:t xml:space="preserve">opstinsku saradnju i podzakonskim </w:t>
      </w:r>
      <w:r w:rsidRPr="00282D66">
        <w:rPr>
          <w:rFonts w:ascii="Arial" w:hAnsi="Arial" w:cs="Arial"/>
          <w:b/>
        </w:rPr>
        <w:t xml:space="preserve"> akti</w:t>
      </w:r>
      <w:r w:rsidR="0001115E" w:rsidRPr="00282D66">
        <w:rPr>
          <w:rFonts w:ascii="Arial" w:hAnsi="Arial" w:cs="Arial"/>
          <w:b/>
        </w:rPr>
        <w:t>ma</w:t>
      </w:r>
      <w:r w:rsidRPr="00282D66">
        <w:rPr>
          <w:rFonts w:ascii="Arial" w:hAnsi="Arial" w:cs="Arial"/>
          <w:b/>
        </w:rPr>
        <w:t>”</w:t>
      </w:r>
    </w:p>
    <w:p w:rsidR="0001115E" w:rsidRPr="00282D66" w:rsidRDefault="0001115E" w:rsidP="0087535A">
      <w:pPr>
        <w:jc w:val="both"/>
        <w:rPr>
          <w:rFonts w:ascii="Arial" w:hAnsi="Arial" w:cs="Arial"/>
          <w:b/>
        </w:rPr>
      </w:pPr>
    </w:p>
    <w:p w:rsidR="006303F3" w:rsidRPr="00282D66" w:rsidRDefault="0001115E" w:rsidP="0087535A">
      <w:pPr>
        <w:jc w:val="both"/>
        <w:rPr>
          <w:rFonts w:ascii="Arial" w:hAnsi="Arial" w:cs="Arial"/>
        </w:rPr>
      </w:pPr>
      <w:r w:rsidRPr="00282D66">
        <w:rPr>
          <w:rFonts w:ascii="Arial" w:hAnsi="Arial" w:cs="Arial"/>
        </w:rPr>
        <w:t xml:space="preserve">Kod clana 108 stav 2 </w:t>
      </w:r>
      <w:r w:rsidR="006303F3" w:rsidRPr="00282D66">
        <w:rPr>
          <w:rFonts w:ascii="Arial" w:hAnsi="Arial" w:cs="Arial"/>
        </w:rPr>
        <w:t xml:space="preserve">makne se rec </w:t>
      </w:r>
      <w:r w:rsidR="006303F3" w:rsidRPr="00282D66">
        <w:rPr>
          <w:rFonts w:ascii="Arial" w:hAnsi="Arial" w:cs="Arial"/>
          <w:b/>
        </w:rPr>
        <w:t xml:space="preserve">”pocetni “ </w:t>
      </w:r>
      <w:r w:rsidR="006303F3" w:rsidRPr="00282D66">
        <w:rPr>
          <w:rFonts w:ascii="Arial" w:hAnsi="Arial" w:cs="Arial"/>
        </w:rPr>
        <w:t>i na kraju istog stava dodaje se recenica kao sto sledi: ”</w:t>
      </w:r>
      <w:r w:rsidR="006303F3" w:rsidRPr="00282D66">
        <w:rPr>
          <w:rFonts w:ascii="Arial" w:hAnsi="Arial" w:cs="Arial"/>
          <w:b/>
        </w:rPr>
        <w:t>Predhodnu proce</w:t>
      </w:r>
      <w:r w:rsidR="009232E2" w:rsidRPr="00282D66">
        <w:rPr>
          <w:rFonts w:ascii="Arial" w:hAnsi="Arial" w:cs="Arial"/>
          <w:b/>
        </w:rPr>
        <w:t>duru konsultovanja sa javnoscu s</w:t>
      </w:r>
      <w:r w:rsidR="006303F3" w:rsidRPr="00282D66">
        <w:rPr>
          <w:rFonts w:ascii="Arial" w:hAnsi="Arial" w:cs="Arial"/>
          <w:b/>
        </w:rPr>
        <w:t>a izmenam</w:t>
      </w:r>
      <w:r w:rsidR="009232E2" w:rsidRPr="00282D66">
        <w:rPr>
          <w:rFonts w:ascii="Arial" w:hAnsi="Arial" w:cs="Arial"/>
          <w:b/>
        </w:rPr>
        <w:t>a</w:t>
      </w:r>
      <w:r w:rsidR="006303F3" w:rsidRPr="00282D66">
        <w:rPr>
          <w:rFonts w:ascii="Arial" w:hAnsi="Arial" w:cs="Arial"/>
          <w:b/>
        </w:rPr>
        <w:t xml:space="preserve"> i dopunama u statutu i drugih akata u nadleznosti Skupstine Opstine razvija Komisija imenovana prema stavu 5 ovog clana”</w:t>
      </w:r>
    </w:p>
    <w:p w:rsidR="006303F3" w:rsidRPr="00282D66" w:rsidRDefault="006303F3" w:rsidP="0087535A">
      <w:pPr>
        <w:jc w:val="both"/>
        <w:rPr>
          <w:rFonts w:ascii="Arial" w:hAnsi="Arial" w:cs="Arial"/>
          <w:b/>
        </w:rPr>
      </w:pPr>
    </w:p>
    <w:p w:rsidR="006303F3" w:rsidRPr="00282D66" w:rsidRDefault="006303F3" w:rsidP="0087535A">
      <w:pPr>
        <w:jc w:val="both"/>
        <w:rPr>
          <w:rFonts w:ascii="Arial" w:hAnsi="Arial" w:cs="Arial"/>
          <w:b/>
        </w:rPr>
      </w:pPr>
      <w:r w:rsidRPr="00282D66">
        <w:rPr>
          <w:rFonts w:ascii="Arial" w:hAnsi="Arial" w:cs="Arial"/>
        </w:rPr>
        <w:t xml:space="preserve">-Clan 110 osnovnog statuta: Promeni se i ima sledecu sadrzinu: </w:t>
      </w:r>
      <w:r w:rsidR="00027A25" w:rsidRPr="00282D66">
        <w:rPr>
          <w:rFonts w:ascii="Arial" w:hAnsi="Arial" w:cs="Arial"/>
          <w:b/>
        </w:rPr>
        <w:t>” Ovaj statu</w:t>
      </w:r>
      <w:r w:rsidRPr="00282D66">
        <w:rPr>
          <w:rFonts w:ascii="Arial" w:hAnsi="Arial" w:cs="Arial"/>
          <w:b/>
        </w:rPr>
        <w:t>t stupa na snagu sedam(7) dana nakon objavljivanja na Web stranici Opstine “</w:t>
      </w:r>
    </w:p>
    <w:p w:rsidR="007362EF" w:rsidRPr="00282D66" w:rsidRDefault="007362EF" w:rsidP="0087535A">
      <w:pPr>
        <w:jc w:val="both"/>
        <w:rPr>
          <w:rFonts w:ascii="Arial" w:hAnsi="Arial" w:cs="Arial"/>
          <w:b/>
        </w:rPr>
      </w:pPr>
    </w:p>
    <w:p w:rsidR="007362EF" w:rsidRPr="00282D66" w:rsidRDefault="007362EF" w:rsidP="0087535A">
      <w:pPr>
        <w:jc w:val="both"/>
        <w:rPr>
          <w:rFonts w:ascii="Arial" w:hAnsi="Arial" w:cs="Arial"/>
          <w:b/>
        </w:rPr>
      </w:pPr>
      <w:r w:rsidRPr="00282D66">
        <w:rPr>
          <w:rFonts w:ascii="Arial" w:hAnsi="Arial" w:cs="Arial"/>
        </w:rPr>
        <w:t xml:space="preserve">-Clan 112 </w:t>
      </w:r>
      <w:r w:rsidR="007A1CFA" w:rsidRPr="00282D66">
        <w:rPr>
          <w:rFonts w:ascii="Arial" w:hAnsi="Arial" w:cs="Arial"/>
        </w:rPr>
        <w:t>osnovnog statuta re</w:t>
      </w:r>
      <w:r w:rsidRPr="00282D66">
        <w:rPr>
          <w:rFonts w:ascii="Arial" w:hAnsi="Arial" w:cs="Arial"/>
        </w:rPr>
        <w:t>formulise se i ima sledecu sadrzinu</w:t>
      </w:r>
      <w:r w:rsidRPr="00282D66">
        <w:rPr>
          <w:rFonts w:ascii="Arial" w:hAnsi="Arial" w:cs="Arial"/>
          <w:b/>
        </w:rPr>
        <w:t>: ”Stupanjem na snagu ovog statuta svi podzakonski akti Opstine  usl</w:t>
      </w:r>
      <w:r w:rsidR="006F6EF3" w:rsidRPr="00282D66">
        <w:rPr>
          <w:rFonts w:ascii="Arial" w:hAnsi="Arial" w:cs="Arial"/>
          <w:b/>
        </w:rPr>
        <w:t>kl</w:t>
      </w:r>
      <w:r w:rsidRPr="00282D66">
        <w:rPr>
          <w:rFonts w:ascii="Arial" w:hAnsi="Arial" w:cs="Arial"/>
          <w:b/>
        </w:rPr>
        <w:t>adice se nakon godinu dana  “</w:t>
      </w:r>
    </w:p>
    <w:p w:rsidR="007362EF" w:rsidRPr="00282D66" w:rsidRDefault="007362EF" w:rsidP="0087535A">
      <w:pPr>
        <w:jc w:val="both"/>
        <w:rPr>
          <w:rFonts w:ascii="Arial" w:hAnsi="Arial" w:cs="Arial"/>
          <w:b/>
        </w:rPr>
      </w:pPr>
    </w:p>
    <w:p w:rsidR="006C4A3F" w:rsidRPr="00282D66" w:rsidRDefault="006C4A3F" w:rsidP="006C4A3F">
      <w:pPr>
        <w:jc w:val="center"/>
        <w:rPr>
          <w:rFonts w:ascii="Arial" w:hAnsi="Arial" w:cs="Arial"/>
          <w:b/>
        </w:rPr>
      </w:pPr>
      <w:r w:rsidRPr="00282D66">
        <w:rPr>
          <w:rFonts w:ascii="Arial" w:hAnsi="Arial" w:cs="Arial"/>
          <w:b/>
        </w:rPr>
        <w:t>Clan 2</w:t>
      </w:r>
    </w:p>
    <w:p w:rsidR="006C4A3F" w:rsidRPr="00282D66" w:rsidRDefault="007E1F9D" w:rsidP="006C4A3F">
      <w:pPr>
        <w:rPr>
          <w:rFonts w:ascii="Arial" w:hAnsi="Arial" w:cs="Arial"/>
        </w:rPr>
      </w:pPr>
      <w:r w:rsidRPr="00282D66">
        <w:rPr>
          <w:rFonts w:ascii="Arial" w:hAnsi="Arial" w:cs="Arial"/>
        </w:rPr>
        <w:t>Usvajanjem izmenama i dop</w:t>
      </w:r>
      <w:r w:rsidR="00767E7A" w:rsidRPr="00282D66">
        <w:rPr>
          <w:rFonts w:ascii="Arial" w:hAnsi="Arial" w:cs="Arial"/>
        </w:rPr>
        <w:t>u</w:t>
      </w:r>
      <w:r w:rsidR="006C4A3F" w:rsidRPr="00282D66">
        <w:rPr>
          <w:rFonts w:ascii="Arial" w:hAnsi="Arial" w:cs="Arial"/>
        </w:rPr>
        <w:t xml:space="preserve">nama u statutu vrsi se presciceni </w:t>
      </w:r>
      <w:r w:rsidR="00D13B7A" w:rsidRPr="00282D66">
        <w:rPr>
          <w:rFonts w:ascii="Arial" w:hAnsi="Arial" w:cs="Arial"/>
        </w:rPr>
        <w:t xml:space="preserve"> </w:t>
      </w:r>
      <w:r w:rsidR="006C4A3F" w:rsidRPr="00282D66">
        <w:rPr>
          <w:rFonts w:ascii="Arial" w:hAnsi="Arial" w:cs="Arial"/>
        </w:rPr>
        <w:t>teks statuta Opstine Gnjilane otklannjajuci i tehnicke greske</w:t>
      </w:r>
    </w:p>
    <w:p w:rsidR="006C4A3F" w:rsidRPr="00282D66" w:rsidRDefault="006C4A3F">
      <w:pPr>
        <w:jc w:val="center"/>
        <w:rPr>
          <w:rFonts w:ascii="Arial" w:hAnsi="Arial" w:cs="Arial"/>
          <w:b/>
        </w:rPr>
      </w:pPr>
      <w:r w:rsidRPr="00282D66">
        <w:rPr>
          <w:rFonts w:ascii="Arial" w:hAnsi="Arial" w:cs="Arial"/>
          <w:b/>
        </w:rPr>
        <w:t>Clan</w:t>
      </w:r>
      <w:r w:rsidR="005B44D3" w:rsidRPr="00282D66">
        <w:rPr>
          <w:rFonts w:ascii="Arial" w:hAnsi="Arial" w:cs="Arial"/>
          <w:b/>
        </w:rPr>
        <w:t xml:space="preserve"> </w:t>
      </w:r>
      <w:r w:rsidRPr="00282D66">
        <w:rPr>
          <w:rFonts w:ascii="Arial" w:hAnsi="Arial" w:cs="Arial"/>
          <w:b/>
        </w:rPr>
        <w:t>3</w:t>
      </w:r>
    </w:p>
    <w:p w:rsidR="006C4A3F" w:rsidRPr="00282D66" w:rsidRDefault="006C4A3F" w:rsidP="006C4A3F">
      <w:pPr>
        <w:rPr>
          <w:rFonts w:ascii="Arial" w:hAnsi="Arial" w:cs="Arial"/>
          <w:b/>
        </w:rPr>
      </w:pPr>
      <w:r w:rsidRPr="00282D66">
        <w:rPr>
          <w:rFonts w:ascii="Arial" w:hAnsi="Arial" w:cs="Arial"/>
        </w:rPr>
        <w:t>Izmene i d</w:t>
      </w:r>
      <w:r w:rsidR="0066776D" w:rsidRPr="00282D66">
        <w:rPr>
          <w:rFonts w:ascii="Arial" w:hAnsi="Arial" w:cs="Arial"/>
        </w:rPr>
        <w:t>o</w:t>
      </w:r>
      <w:r w:rsidRPr="00282D66">
        <w:rPr>
          <w:rFonts w:ascii="Arial" w:hAnsi="Arial" w:cs="Arial"/>
        </w:rPr>
        <w:t>pune u statutu stupaju na snazi sedam</w:t>
      </w:r>
      <w:r w:rsidR="0066776D" w:rsidRPr="00282D66">
        <w:rPr>
          <w:rFonts w:ascii="Arial" w:hAnsi="Arial" w:cs="Arial"/>
        </w:rPr>
        <w:t xml:space="preserve"> </w:t>
      </w:r>
      <w:r w:rsidRPr="00282D66">
        <w:rPr>
          <w:rFonts w:ascii="Arial" w:hAnsi="Arial" w:cs="Arial"/>
        </w:rPr>
        <w:t>(7) dana nakon objavljivanja na Web stranici Opstine</w:t>
      </w:r>
      <w:r w:rsidRPr="00282D66">
        <w:rPr>
          <w:rFonts w:ascii="Arial" w:hAnsi="Arial" w:cs="Arial"/>
          <w:b/>
        </w:rPr>
        <w:t xml:space="preserve"> </w:t>
      </w:r>
    </w:p>
    <w:p w:rsidR="00B93886" w:rsidRPr="00282D66" w:rsidRDefault="00B93886" w:rsidP="006C4A3F">
      <w:pPr>
        <w:jc w:val="center"/>
        <w:rPr>
          <w:rFonts w:ascii="Arial" w:hAnsi="Arial" w:cs="Arial"/>
          <w:b/>
        </w:rPr>
      </w:pPr>
    </w:p>
    <w:p w:rsidR="00821D02" w:rsidRPr="00282D66" w:rsidRDefault="00821D02" w:rsidP="006C4A3F">
      <w:pPr>
        <w:jc w:val="center"/>
        <w:rPr>
          <w:rFonts w:ascii="Arial" w:hAnsi="Arial" w:cs="Arial"/>
          <w:b/>
        </w:rPr>
      </w:pPr>
    </w:p>
    <w:p w:rsidR="001B55A8" w:rsidRPr="00282D66" w:rsidRDefault="001B55A8" w:rsidP="006C4A3F">
      <w:pPr>
        <w:jc w:val="center"/>
        <w:rPr>
          <w:rFonts w:ascii="Arial" w:hAnsi="Arial" w:cs="Arial"/>
          <w:b/>
        </w:rPr>
      </w:pPr>
    </w:p>
    <w:p w:rsidR="001B55A8" w:rsidRPr="00282D66" w:rsidRDefault="001B55A8" w:rsidP="00F75405">
      <w:pPr>
        <w:rPr>
          <w:rFonts w:ascii="Arial" w:hAnsi="Arial" w:cs="Arial"/>
          <w:b/>
        </w:rPr>
      </w:pPr>
    </w:p>
    <w:p w:rsidR="001B55A8" w:rsidRPr="00282D66" w:rsidRDefault="001B55A8" w:rsidP="006C4A3F">
      <w:pPr>
        <w:jc w:val="center"/>
        <w:rPr>
          <w:rFonts w:ascii="Arial" w:hAnsi="Arial" w:cs="Arial"/>
          <w:b/>
        </w:rPr>
      </w:pPr>
    </w:p>
    <w:p w:rsidR="006C4A3F" w:rsidRPr="00282D66" w:rsidRDefault="006C4A3F" w:rsidP="006C4A3F">
      <w:pPr>
        <w:jc w:val="center"/>
        <w:rPr>
          <w:rFonts w:ascii="Arial" w:hAnsi="Arial" w:cs="Arial"/>
          <w:b/>
        </w:rPr>
      </w:pPr>
      <w:r w:rsidRPr="00282D66">
        <w:rPr>
          <w:rFonts w:ascii="Arial" w:hAnsi="Arial" w:cs="Arial"/>
          <w:b/>
        </w:rPr>
        <w:t>SKUPSTINA OPSTINE –GNJILANE</w:t>
      </w:r>
    </w:p>
    <w:p w:rsidR="006C4A3F" w:rsidRPr="00282D66" w:rsidRDefault="006C4A3F" w:rsidP="006C4A3F">
      <w:pPr>
        <w:jc w:val="center"/>
        <w:rPr>
          <w:rFonts w:ascii="Arial" w:hAnsi="Arial" w:cs="Arial"/>
          <w:b/>
        </w:rPr>
      </w:pPr>
    </w:p>
    <w:p w:rsidR="006C4A3F" w:rsidRPr="00282D66" w:rsidRDefault="00585F76" w:rsidP="006C4A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01.Br._</w:t>
      </w:r>
      <w:r>
        <w:rPr>
          <w:rFonts w:ascii="Arial" w:hAnsi="Arial" w:cs="Arial"/>
          <w:b/>
          <w:u w:val="single"/>
        </w:rPr>
        <w:t xml:space="preserve">016-28448     </w:t>
      </w:r>
      <w:r w:rsidR="006C4A3F" w:rsidRPr="00282D66">
        <w:rPr>
          <w:rFonts w:ascii="Arial" w:hAnsi="Arial" w:cs="Arial"/>
          <w:b/>
        </w:rPr>
        <w:t xml:space="preserve">_                                                              </w:t>
      </w:r>
      <w:r w:rsidR="00B93886" w:rsidRPr="00282D66">
        <w:rPr>
          <w:rFonts w:ascii="Arial" w:hAnsi="Arial" w:cs="Arial"/>
          <w:b/>
        </w:rPr>
        <w:t xml:space="preserve">               </w:t>
      </w:r>
      <w:r w:rsidR="006C4A3F" w:rsidRPr="00282D66">
        <w:rPr>
          <w:rFonts w:ascii="Arial" w:hAnsi="Arial" w:cs="Arial"/>
          <w:b/>
        </w:rPr>
        <w:t xml:space="preserve"> Predsedavajuca Skupstine</w:t>
      </w:r>
    </w:p>
    <w:p w:rsidR="00282D66" w:rsidRDefault="00282D66" w:rsidP="006C4A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Gnjilane, 22.03.2018 god.</w:t>
      </w:r>
      <w:r w:rsidR="006C4A3F" w:rsidRPr="00282D66">
        <w:rPr>
          <w:rFonts w:ascii="Arial" w:hAnsi="Arial" w:cs="Arial"/>
          <w:b/>
        </w:rPr>
        <w:t xml:space="preserve">  </w:t>
      </w:r>
      <w:r w:rsidR="004475AA">
        <w:rPr>
          <w:rFonts w:ascii="Arial" w:hAnsi="Arial" w:cs="Arial"/>
          <w:b/>
        </w:rPr>
        <w:t xml:space="preserve">                               </w:t>
      </w:r>
      <w:r w:rsidR="004475AA">
        <w:rPr>
          <w:rFonts w:ascii="Arial" w:hAnsi="Arial" w:cs="Arial"/>
          <w:b/>
        </w:rPr>
        <w:tab/>
      </w:r>
      <w:r w:rsidR="004475AA">
        <w:rPr>
          <w:rFonts w:ascii="Arial" w:hAnsi="Arial" w:cs="Arial"/>
          <w:b/>
        </w:rPr>
        <w:tab/>
      </w:r>
      <w:r w:rsidR="004475AA">
        <w:rPr>
          <w:rFonts w:ascii="Arial" w:hAnsi="Arial" w:cs="Arial"/>
          <w:b/>
        </w:rPr>
        <w:tab/>
        <w:t xml:space="preserve">      __________________</w:t>
      </w:r>
      <w:r w:rsidR="006C4A3F" w:rsidRPr="00282D66">
        <w:rPr>
          <w:rFonts w:ascii="Arial" w:hAnsi="Arial" w:cs="Arial"/>
          <w:b/>
        </w:rPr>
        <w:t xml:space="preserve">                                                        </w:t>
      </w:r>
      <w:r>
        <w:rPr>
          <w:rFonts w:ascii="Arial" w:hAnsi="Arial" w:cs="Arial"/>
          <w:b/>
        </w:rPr>
        <w:t xml:space="preserve">      </w:t>
      </w:r>
    </w:p>
    <w:p w:rsidR="006C4A3F" w:rsidRPr="00282D66" w:rsidRDefault="00B93886" w:rsidP="006C4A3F">
      <w:pPr>
        <w:rPr>
          <w:rFonts w:ascii="Arial" w:hAnsi="Arial" w:cs="Arial"/>
          <w:b/>
        </w:rPr>
      </w:pPr>
      <w:r w:rsidRPr="00282D66">
        <w:rPr>
          <w:rFonts w:ascii="Arial" w:hAnsi="Arial" w:cs="Arial"/>
          <w:b/>
        </w:rPr>
        <w:t xml:space="preserve">       </w:t>
      </w:r>
      <w:r w:rsidR="004475AA">
        <w:rPr>
          <w:rFonts w:ascii="Arial" w:hAnsi="Arial" w:cs="Arial"/>
          <w:b/>
        </w:rPr>
        <w:tab/>
      </w:r>
      <w:r w:rsidR="004475AA">
        <w:rPr>
          <w:rFonts w:ascii="Arial" w:hAnsi="Arial" w:cs="Arial"/>
          <w:b/>
        </w:rPr>
        <w:tab/>
      </w:r>
      <w:r w:rsidR="004475AA">
        <w:rPr>
          <w:rFonts w:ascii="Arial" w:hAnsi="Arial" w:cs="Arial"/>
          <w:b/>
        </w:rPr>
        <w:tab/>
      </w:r>
      <w:r w:rsidR="004475AA">
        <w:rPr>
          <w:rFonts w:ascii="Arial" w:hAnsi="Arial" w:cs="Arial"/>
          <w:b/>
        </w:rPr>
        <w:tab/>
      </w:r>
      <w:r w:rsidR="004475AA">
        <w:rPr>
          <w:rFonts w:ascii="Arial" w:hAnsi="Arial" w:cs="Arial"/>
          <w:b/>
        </w:rPr>
        <w:tab/>
      </w:r>
      <w:r w:rsidR="004475AA">
        <w:rPr>
          <w:rFonts w:ascii="Arial" w:hAnsi="Arial" w:cs="Arial"/>
          <w:b/>
        </w:rPr>
        <w:tab/>
      </w:r>
      <w:r w:rsidR="004475AA">
        <w:rPr>
          <w:rFonts w:ascii="Arial" w:hAnsi="Arial" w:cs="Arial"/>
          <w:b/>
        </w:rPr>
        <w:tab/>
      </w:r>
      <w:r w:rsidR="004475AA">
        <w:rPr>
          <w:rFonts w:ascii="Arial" w:hAnsi="Arial" w:cs="Arial"/>
          <w:b/>
        </w:rPr>
        <w:tab/>
      </w:r>
      <w:r w:rsidR="004475AA">
        <w:rPr>
          <w:rFonts w:ascii="Arial" w:hAnsi="Arial" w:cs="Arial"/>
          <w:b/>
        </w:rPr>
        <w:tab/>
      </w:r>
      <w:r w:rsidR="004475AA">
        <w:rPr>
          <w:rFonts w:ascii="Arial" w:hAnsi="Arial" w:cs="Arial"/>
          <w:b/>
        </w:rPr>
        <w:tab/>
        <w:t xml:space="preserve">      </w:t>
      </w:r>
      <w:r w:rsidR="00585F76">
        <w:rPr>
          <w:rFonts w:ascii="Arial" w:hAnsi="Arial" w:cs="Arial"/>
          <w:b/>
        </w:rPr>
        <w:t>/</w:t>
      </w:r>
      <w:r w:rsidR="006C4A3F" w:rsidRPr="00282D66">
        <w:rPr>
          <w:rFonts w:ascii="Arial" w:hAnsi="Arial" w:cs="Arial"/>
          <w:b/>
        </w:rPr>
        <w:t>Shpresa Kurteshi</w:t>
      </w:r>
      <w:r w:rsidR="004475AA">
        <w:rPr>
          <w:rFonts w:ascii="Arial" w:hAnsi="Arial" w:cs="Arial"/>
          <w:b/>
        </w:rPr>
        <w:t>-Emini</w:t>
      </w:r>
      <w:r w:rsidR="00585F76">
        <w:rPr>
          <w:rFonts w:ascii="Arial" w:hAnsi="Arial" w:cs="Arial"/>
          <w:b/>
        </w:rPr>
        <w:t>/</w:t>
      </w:r>
    </w:p>
    <w:sectPr w:rsidR="006C4A3F" w:rsidRPr="00282D66" w:rsidSect="00AA0993">
      <w:pgSz w:w="12240" w:h="15840"/>
      <w:pgMar w:top="180" w:right="54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AFF"/>
    <w:multiLevelType w:val="hybridMultilevel"/>
    <w:tmpl w:val="13F64CFA"/>
    <w:lvl w:ilvl="0" w:tplc="AE8A66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12A28"/>
    <w:multiLevelType w:val="hybridMultilevel"/>
    <w:tmpl w:val="2988C5EE"/>
    <w:lvl w:ilvl="0" w:tplc="8A009B0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9128E"/>
    <w:multiLevelType w:val="hybridMultilevel"/>
    <w:tmpl w:val="F70C4272"/>
    <w:lvl w:ilvl="0" w:tplc="45645A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E67FA"/>
    <w:multiLevelType w:val="hybridMultilevel"/>
    <w:tmpl w:val="E8A0EEFC"/>
    <w:lvl w:ilvl="0" w:tplc="9E165A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76FAA"/>
    <w:multiLevelType w:val="hybridMultilevel"/>
    <w:tmpl w:val="CE307D38"/>
    <w:lvl w:ilvl="0" w:tplc="7B3C49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C40CF"/>
    <w:multiLevelType w:val="hybridMultilevel"/>
    <w:tmpl w:val="21AABD34"/>
    <w:lvl w:ilvl="0" w:tplc="62A27E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B6E1A"/>
    <w:multiLevelType w:val="hybridMultilevel"/>
    <w:tmpl w:val="1DDCE79E"/>
    <w:lvl w:ilvl="0" w:tplc="59741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D1700"/>
    <w:multiLevelType w:val="hybridMultilevel"/>
    <w:tmpl w:val="EFAA01DA"/>
    <w:lvl w:ilvl="0" w:tplc="46D833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1F"/>
    <w:rsid w:val="0000518A"/>
    <w:rsid w:val="0001115E"/>
    <w:rsid w:val="000155F6"/>
    <w:rsid w:val="00020C95"/>
    <w:rsid w:val="00027A25"/>
    <w:rsid w:val="00095923"/>
    <w:rsid w:val="00111DB3"/>
    <w:rsid w:val="001438C3"/>
    <w:rsid w:val="001559F4"/>
    <w:rsid w:val="001B55A8"/>
    <w:rsid w:val="001F055D"/>
    <w:rsid w:val="0023137C"/>
    <w:rsid w:val="00244A23"/>
    <w:rsid w:val="00264620"/>
    <w:rsid w:val="00282D66"/>
    <w:rsid w:val="003151E8"/>
    <w:rsid w:val="00350780"/>
    <w:rsid w:val="003F3A37"/>
    <w:rsid w:val="00406678"/>
    <w:rsid w:val="004475AA"/>
    <w:rsid w:val="0046146D"/>
    <w:rsid w:val="0048045A"/>
    <w:rsid w:val="004840DC"/>
    <w:rsid w:val="00490477"/>
    <w:rsid w:val="004A3E7D"/>
    <w:rsid w:val="004E7D5C"/>
    <w:rsid w:val="0050500E"/>
    <w:rsid w:val="00543B3B"/>
    <w:rsid w:val="00545F8B"/>
    <w:rsid w:val="00585F76"/>
    <w:rsid w:val="005A2781"/>
    <w:rsid w:val="005B44D3"/>
    <w:rsid w:val="005B6DA7"/>
    <w:rsid w:val="005D0AA6"/>
    <w:rsid w:val="006303F3"/>
    <w:rsid w:val="0066776D"/>
    <w:rsid w:val="006C35E5"/>
    <w:rsid w:val="006C4A3F"/>
    <w:rsid w:val="006F1170"/>
    <w:rsid w:val="006F6EF3"/>
    <w:rsid w:val="007362EF"/>
    <w:rsid w:val="00767E7A"/>
    <w:rsid w:val="00781A90"/>
    <w:rsid w:val="007A1CFA"/>
    <w:rsid w:val="007A377F"/>
    <w:rsid w:val="007E1F9D"/>
    <w:rsid w:val="007E6B64"/>
    <w:rsid w:val="00801810"/>
    <w:rsid w:val="008140C6"/>
    <w:rsid w:val="00821D02"/>
    <w:rsid w:val="00833208"/>
    <w:rsid w:val="00866E8E"/>
    <w:rsid w:val="00871803"/>
    <w:rsid w:val="0087535A"/>
    <w:rsid w:val="0089609E"/>
    <w:rsid w:val="008C21F6"/>
    <w:rsid w:val="009232E2"/>
    <w:rsid w:val="00972CB5"/>
    <w:rsid w:val="00977F1F"/>
    <w:rsid w:val="00A14319"/>
    <w:rsid w:val="00A46D69"/>
    <w:rsid w:val="00A92510"/>
    <w:rsid w:val="00AA0993"/>
    <w:rsid w:val="00AC06CB"/>
    <w:rsid w:val="00AC3846"/>
    <w:rsid w:val="00AF024A"/>
    <w:rsid w:val="00B16D9D"/>
    <w:rsid w:val="00B211AD"/>
    <w:rsid w:val="00B40E4A"/>
    <w:rsid w:val="00B928F7"/>
    <w:rsid w:val="00B93886"/>
    <w:rsid w:val="00BA6189"/>
    <w:rsid w:val="00C3290F"/>
    <w:rsid w:val="00C433E8"/>
    <w:rsid w:val="00C85CC7"/>
    <w:rsid w:val="00D009E2"/>
    <w:rsid w:val="00D13B7A"/>
    <w:rsid w:val="00D7205A"/>
    <w:rsid w:val="00DA7713"/>
    <w:rsid w:val="00E818AA"/>
    <w:rsid w:val="00ED671D"/>
    <w:rsid w:val="00EE1080"/>
    <w:rsid w:val="00F41BAD"/>
    <w:rsid w:val="00F60D0A"/>
    <w:rsid w:val="00F75405"/>
    <w:rsid w:val="00FB294A"/>
    <w:rsid w:val="00FD4201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F1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977F1F"/>
    <w:pPr>
      <w:spacing w:after="160" w:line="240" w:lineRule="exact"/>
    </w:pPr>
    <w:rPr>
      <w:rFonts w:ascii="Arial" w:eastAsia="MS Mincho" w:hAnsi="Arial" w:cs="Arial"/>
      <w:noProof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F1F"/>
    <w:rPr>
      <w:rFonts w:ascii="Tahoma" w:eastAsia="Times New Roman" w:hAnsi="Tahoma" w:cs="Tahoma"/>
      <w:noProof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095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F1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977F1F"/>
    <w:pPr>
      <w:spacing w:after="160" w:line="240" w:lineRule="exact"/>
    </w:pPr>
    <w:rPr>
      <w:rFonts w:ascii="Arial" w:eastAsia="MS Mincho" w:hAnsi="Arial" w:cs="Arial"/>
      <w:noProof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F1F"/>
    <w:rPr>
      <w:rFonts w:ascii="Tahoma" w:eastAsia="Times New Roman" w:hAnsi="Tahoma" w:cs="Tahoma"/>
      <w:noProof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095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Elez Kurteshi</dc:creator>
  <cp:lastModifiedBy>Sadri Arifi</cp:lastModifiedBy>
  <cp:revision>83</cp:revision>
  <dcterms:created xsi:type="dcterms:W3CDTF">2018-03-13T14:18:00Z</dcterms:created>
  <dcterms:modified xsi:type="dcterms:W3CDTF">2018-03-28T07:52:00Z</dcterms:modified>
</cp:coreProperties>
</file>