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144" w:tblpY="-210"/>
        <w:tblW w:w="943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06"/>
        <w:gridCol w:w="3326"/>
      </w:tblGrid>
      <w:tr w:rsidR="007B7037" w:rsidTr="007B7037"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037" w:rsidRDefault="007B7037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53745" cy="877570"/>
                  <wp:effectExtent l="0" t="0" r="8255" b="0"/>
                  <wp:docPr id="2" name="Picture 2" descr="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037" w:rsidRDefault="007B70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0730" cy="877570"/>
                  <wp:effectExtent l="0" t="0" r="1270" b="0"/>
                  <wp:docPr id="1" name="Picture 1" descr="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037" w:rsidTr="007B7037"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037" w:rsidRDefault="007B703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7B7037" w:rsidRDefault="007B703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7B7037" w:rsidRDefault="007B703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7B7037" w:rsidRDefault="007B703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7037" w:rsidRDefault="007B703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7B7037" w:rsidRDefault="007B703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7B7037" w:rsidRDefault="007B70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060951" w:rsidRPr="005A3348" w:rsidRDefault="00DE3810" w:rsidP="005A3348">
      <w:pPr>
        <w:jc w:val="center"/>
        <w:rPr>
          <w:b/>
          <w:sz w:val="36"/>
          <w:szCs w:val="36"/>
        </w:rPr>
      </w:pPr>
      <w:r w:rsidRPr="005A3348">
        <w:rPr>
          <w:b/>
          <w:sz w:val="36"/>
          <w:szCs w:val="36"/>
        </w:rPr>
        <w:t>Z A P I S N I K</w:t>
      </w:r>
    </w:p>
    <w:p w:rsidR="00DE3810" w:rsidRPr="005A3348" w:rsidRDefault="00DE3810" w:rsidP="005A3348">
      <w:pPr>
        <w:jc w:val="center"/>
        <w:rPr>
          <w:b/>
        </w:rPr>
      </w:pPr>
      <w:r w:rsidRPr="005A3348">
        <w:rPr>
          <w:b/>
        </w:rPr>
        <w:t>Sa svecane sednice Skuptine Opstine Gnjilane, odrzanoj dana 05.03.2018.godine povodom obelezavanja manifestacije “Epopeja UQK”</w:t>
      </w:r>
    </w:p>
    <w:p w:rsidR="00DE3810" w:rsidRPr="005A3348" w:rsidRDefault="00DE3810" w:rsidP="005A3348">
      <w:pPr>
        <w:jc w:val="center"/>
        <w:rPr>
          <w:b/>
        </w:rPr>
      </w:pPr>
    </w:p>
    <w:p w:rsidR="00DE3810" w:rsidRDefault="00DE3810" w:rsidP="005A3348">
      <w:pPr>
        <w:jc w:val="both"/>
      </w:pPr>
      <w:r>
        <w:t>Sednica je pocela sa radom u 10:00 casova</w:t>
      </w:r>
    </w:p>
    <w:p w:rsidR="00DE3810" w:rsidRDefault="00DE3810" w:rsidP="005A3348">
      <w:pPr>
        <w:jc w:val="both"/>
      </w:pPr>
    </w:p>
    <w:p w:rsidR="00DE3810" w:rsidRDefault="00DE3810" w:rsidP="005A3348">
      <w:pPr>
        <w:jc w:val="both"/>
      </w:pPr>
      <w:r>
        <w:t xml:space="preserve">Ucestvovali su : </w:t>
      </w:r>
    </w:p>
    <w:p w:rsidR="00DE3810" w:rsidRDefault="00DE3810" w:rsidP="005A3348">
      <w:pPr>
        <w:jc w:val="both"/>
      </w:pPr>
      <w:r>
        <w:t>Predsenik opstine</w:t>
      </w:r>
    </w:p>
    <w:p w:rsidR="00DE3810" w:rsidRDefault="00DE3810" w:rsidP="005A3348">
      <w:pPr>
        <w:jc w:val="both"/>
      </w:pPr>
      <w:r>
        <w:t>Clanovi skusptine</w:t>
      </w:r>
    </w:p>
    <w:p w:rsidR="00DE3810" w:rsidRDefault="00DE3810" w:rsidP="005A3348">
      <w:pPr>
        <w:jc w:val="both"/>
      </w:pPr>
      <w:r>
        <w:t>Direktori uprava</w:t>
      </w:r>
    </w:p>
    <w:p w:rsidR="00DE3810" w:rsidRDefault="00DE3810" w:rsidP="005A3348">
      <w:pPr>
        <w:jc w:val="both"/>
      </w:pPr>
      <w:r>
        <w:t>Porodice palih boraca</w:t>
      </w:r>
    </w:p>
    <w:p w:rsidR="00DE3810" w:rsidRDefault="00DE3810" w:rsidP="005A3348">
      <w:pPr>
        <w:jc w:val="both"/>
      </w:pPr>
      <w:r>
        <w:t>OVL- UQK</w:t>
      </w:r>
    </w:p>
    <w:p w:rsidR="00DE3810" w:rsidRDefault="00DE3810" w:rsidP="005A3348">
      <w:pPr>
        <w:jc w:val="both"/>
      </w:pPr>
      <w:r>
        <w:t>Policija , predstavnici verskih zajednica</w:t>
      </w:r>
    </w:p>
    <w:p w:rsidR="00DE3810" w:rsidRDefault="00DE3810" w:rsidP="005A3348">
      <w:pPr>
        <w:jc w:val="both"/>
      </w:pPr>
      <w:r>
        <w:t>Predstavnici NVO</w:t>
      </w:r>
    </w:p>
    <w:p w:rsidR="00DE3810" w:rsidRDefault="00DE3810" w:rsidP="005A3348">
      <w:pPr>
        <w:jc w:val="both"/>
      </w:pPr>
      <w:r>
        <w:t xml:space="preserve">Medije </w:t>
      </w:r>
    </w:p>
    <w:p w:rsidR="00DE3810" w:rsidRDefault="00DE3810" w:rsidP="005A3348">
      <w:pPr>
        <w:jc w:val="both"/>
      </w:pPr>
    </w:p>
    <w:p w:rsidR="00DE3810" w:rsidRDefault="00DE3810" w:rsidP="005A3348">
      <w:pPr>
        <w:jc w:val="both"/>
      </w:pPr>
      <w:r>
        <w:t>Svecanu sednicu otvorila je Predsedavajuca SO g.Shpresa Kurteshi, koja je pozdravila sve prisutne i koji monitorisali rad sednice i dobrodoslicu na svecanoj sednici , koja se odrzava radi obelezavanja jubilarne godine, tj.20-godisnjica herojskog pada legendarnog komandanta Adem jashari, porodice jashari, palih borca nacije kao i svi koji su pali za slobodu.</w:t>
      </w:r>
    </w:p>
    <w:p w:rsidR="00DE3810" w:rsidRDefault="00DE3810" w:rsidP="005A3348">
      <w:pPr>
        <w:jc w:val="both"/>
      </w:pPr>
    </w:p>
    <w:p w:rsidR="00DE3810" w:rsidRDefault="00DE3810" w:rsidP="005A3348">
      <w:pPr>
        <w:jc w:val="both"/>
      </w:pPr>
      <w:r>
        <w:t>U znak postovanja za porodicu jashari i palim borim borcima nacije pozivam  minut cutanja.</w:t>
      </w:r>
    </w:p>
    <w:p w:rsidR="00DE3810" w:rsidRDefault="00DE3810" w:rsidP="005A3348">
      <w:pPr>
        <w:jc w:val="both"/>
      </w:pPr>
    </w:p>
    <w:p w:rsidR="00DE3810" w:rsidRDefault="00DE3810" w:rsidP="005A3348">
      <w:pPr>
        <w:pStyle w:val="ListParagraph"/>
        <w:numPr>
          <w:ilvl w:val="0"/>
          <w:numId w:val="1"/>
        </w:numPr>
        <w:jc w:val="both"/>
      </w:pPr>
      <w:r>
        <w:t>Postovani prisutni  i danas kao i u proslosti narod Kosova  poseva i postuje celokupan heroizam i zrvovanje porodice i svi kojidalio zivot za slobodu radi doprinosa nezavisnosti drzave Kosova, ideal z akoji pali borci dali sve od sebe za cilj da Kosovo zivi slobodno , nezavisno i u miru zauvek. Uvek postace slavna borba OVK koja drzi i obelezava trenutak povratak za najnovijiu istoriju Kosova od 80.do 1999.godine, kada je nas zajednicki ideal poceo da bude jaci u svim aspektima.</w:t>
      </w:r>
    </w:p>
    <w:p w:rsidR="00DE3810" w:rsidRDefault="00DE3810" w:rsidP="005A3348">
      <w:pPr>
        <w:jc w:val="both"/>
      </w:pPr>
    </w:p>
    <w:p w:rsidR="00DE3810" w:rsidRDefault="00DE3810" w:rsidP="005A3348">
      <w:pPr>
        <w:jc w:val="both"/>
      </w:pPr>
      <w:r>
        <w:t>Lutfi Haziri – danas zajedno obelezavamo najbolne i najznacajne dane naroda Kosova. Porodica Jashari danas obelezava najveci pokret politickog otpora, otpor koji postigo vrh</w:t>
      </w:r>
      <w:r w:rsidR="008C7FB6">
        <w:t xml:space="preserve"> povodom </w:t>
      </w:r>
      <w:r w:rsidR="00CB6764">
        <w:t>pobunjenosti albanaca Kosova</w:t>
      </w:r>
      <w:r w:rsidR="0040007B">
        <w:t xml:space="preserve"> u odbrani doma. Ovu politicku pobunjenost i zrtva u odbrani doma, porodica Jashari je pretvorila  na vojsku pobunjenost i narodnu odbranu gd eje rezultirao sa izlaskom na sceni OVK kao vojnicka formacija koja je se borila do pobede.</w:t>
      </w:r>
    </w:p>
    <w:p w:rsidR="0040007B" w:rsidRDefault="0040007B" w:rsidP="005A3348">
      <w:pPr>
        <w:jc w:val="both"/>
      </w:pPr>
      <w:r>
        <w:lastRenderedPageBreak/>
        <w:t>Ovo kolektivno pozrtvovanje porodice Jashari u kretanju koja rezultirala sa vojkom pobunjenosti istorja ce svedociti i obeledaniti kako je to postignuto</w:t>
      </w:r>
      <w:r w:rsidR="005A3348">
        <w:t xml:space="preserve"> tj.zastita elementarnih prava covek ai politickih albanaca Kosova.</w:t>
      </w:r>
    </w:p>
    <w:p w:rsidR="005A3348" w:rsidRDefault="005A3348" w:rsidP="005A3348">
      <w:pPr>
        <w:jc w:val="both"/>
      </w:pPr>
      <w:r>
        <w:t>Porodica Jashari nije ocekivala nikoga nije bila na redosledu politickih ciljev, medjutim se podigla, pobunila radi odbrane domovine sa svim mogucim srestvima. Je specifican slucaj u svetu kao pozrtvovanje a to je uticalo i u pobunjenosti naroda jer istorij apoznaje i pozrtvovanje i na drugim mestima ali koje nisu uspele postizanjem cilja.</w:t>
      </w:r>
    </w:p>
    <w:p w:rsidR="005A3348" w:rsidRDefault="005A3348" w:rsidP="005A3348">
      <w:pPr>
        <w:jc w:val="both"/>
      </w:pPr>
    </w:p>
    <w:p w:rsidR="005A3348" w:rsidRDefault="005A3348" w:rsidP="005A3348">
      <w:pPr>
        <w:jc w:val="both"/>
      </w:pPr>
      <w:r>
        <w:t>Radi prosirenje reference za epopehu UCK i znacajnost je prestavio Naim Musliu, predsednik Lige istoricara u Gnjilanu. “vecna slava porodice Jashari i drugim porodicama palih boraca”.</w:t>
      </w:r>
    </w:p>
    <w:p w:rsidR="005A3348" w:rsidRDefault="005A3348" w:rsidP="005A3348">
      <w:pPr>
        <w:jc w:val="both"/>
      </w:pPr>
    </w:p>
    <w:p w:rsidR="005A3348" w:rsidRDefault="005A3348" w:rsidP="005A3348">
      <w:pPr>
        <w:jc w:val="both"/>
      </w:pPr>
    </w:p>
    <w:p w:rsidR="005A3348" w:rsidRDefault="005A3348" w:rsidP="005A3348">
      <w:pPr>
        <w:jc w:val="both"/>
      </w:pPr>
    </w:p>
    <w:p w:rsidR="005A3348" w:rsidRDefault="005A3348" w:rsidP="005A3348">
      <w:pPr>
        <w:jc w:val="both"/>
      </w:pPr>
      <w:r>
        <w:t>Svecana sednica je zavrsila sa radom u 10:30 casova.</w:t>
      </w:r>
    </w:p>
    <w:p w:rsidR="005A3348" w:rsidRDefault="005A3348" w:rsidP="005A3348">
      <w:pPr>
        <w:jc w:val="both"/>
      </w:pPr>
    </w:p>
    <w:p w:rsidR="005A3348" w:rsidRDefault="005A3348" w:rsidP="005A3348">
      <w:pPr>
        <w:jc w:val="both"/>
      </w:pPr>
    </w:p>
    <w:p w:rsidR="005A3348" w:rsidRDefault="005A3348" w:rsidP="005A3348">
      <w:pPr>
        <w:jc w:val="both"/>
      </w:pPr>
    </w:p>
    <w:p w:rsidR="005A3348" w:rsidRDefault="005A3348" w:rsidP="005A3348">
      <w:pPr>
        <w:jc w:val="both"/>
      </w:pPr>
      <w:r>
        <w:t>Zapisnicar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Predsedavajuca Skupstine</w:t>
      </w:r>
    </w:p>
    <w:p w:rsidR="005A3348" w:rsidRDefault="005A3348" w:rsidP="005A3348">
      <w:pPr>
        <w:jc w:val="both"/>
      </w:pPr>
      <w:r>
        <w:t>Ardijana Rexhepi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Shpresa Kurteshi-Emini</w:t>
      </w:r>
    </w:p>
    <w:p w:rsidR="005A3348" w:rsidRDefault="005A3348" w:rsidP="005A3348">
      <w:pPr>
        <w:jc w:val="both"/>
      </w:pPr>
    </w:p>
    <w:sectPr w:rsidR="005A3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01697"/>
    <w:multiLevelType w:val="hybridMultilevel"/>
    <w:tmpl w:val="D0B8CEE8"/>
    <w:lvl w:ilvl="0" w:tplc="23329B7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37"/>
    <w:rsid w:val="00060951"/>
    <w:rsid w:val="0040007B"/>
    <w:rsid w:val="005A3348"/>
    <w:rsid w:val="007B7037"/>
    <w:rsid w:val="008C7FB6"/>
    <w:rsid w:val="00A61E62"/>
    <w:rsid w:val="00CB6764"/>
    <w:rsid w:val="00D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37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DE3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37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DE3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2</cp:revision>
  <dcterms:created xsi:type="dcterms:W3CDTF">2018-05-03T08:40:00Z</dcterms:created>
  <dcterms:modified xsi:type="dcterms:W3CDTF">2018-05-03T08:40:00Z</dcterms:modified>
</cp:coreProperties>
</file>