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234" w:tblpY="-210"/>
        <w:tblW w:w="9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3326"/>
      </w:tblGrid>
      <w:tr w:rsidR="009A021A" w:rsidTr="009A021A"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21A" w:rsidRDefault="009A02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49935" cy="875030"/>
                  <wp:effectExtent l="0" t="0" r="0" b="127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21A" w:rsidRDefault="009A021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3270" cy="875030"/>
                  <wp:effectExtent l="0" t="0" r="0" b="127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1A" w:rsidTr="009A021A"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21A" w:rsidRDefault="009A021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9A021A" w:rsidRDefault="009A021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9A021A" w:rsidRDefault="009A021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9A021A" w:rsidRDefault="009A02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21A" w:rsidRDefault="009A02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9A021A" w:rsidRDefault="009A02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9A021A" w:rsidRDefault="009A021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F36513" w:rsidRDefault="009A021A" w:rsidP="00FB248C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01 br.6870 </w:t>
      </w:r>
      <w:proofErr w:type="spellStart"/>
      <w:r>
        <w:t>datuma</w:t>
      </w:r>
      <w:proofErr w:type="spellEnd"/>
      <w:r>
        <w:t xml:space="preserve"> 19.01.2018.god,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o </w:t>
      </w:r>
      <w:proofErr w:type="spellStart"/>
      <w:r>
        <w:t>izmeni</w:t>
      </w:r>
      <w:proofErr w:type="spellEnd"/>
      <w:r>
        <w:t xml:space="preserve"> i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01.br.016-126211 </w:t>
      </w:r>
      <w:proofErr w:type="spellStart"/>
      <w:r>
        <w:t>datuma</w:t>
      </w:r>
      <w:proofErr w:type="spellEnd"/>
      <w:r>
        <w:t xml:space="preserve"> 06.11.2014.god,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01.016-28448 </w:t>
      </w:r>
      <w:proofErr w:type="spellStart"/>
      <w:r>
        <w:t>datuma</w:t>
      </w:r>
      <w:proofErr w:type="spellEnd"/>
      <w:r>
        <w:t xml:space="preserve"> 22.03.2018.god, i </w:t>
      </w:r>
      <w:proofErr w:type="spellStart"/>
      <w:r>
        <w:t>tacke</w:t>
      </w:r>
      <w:proofErr w:type="spellEnd"/>
      <w:r>
        <w:t xml:space="preserve"> 5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statutarne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normativnih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br.01.016-6872, </w:t>
      </w:r>
      <w:proofErr w:type="spellStart"/>
      <w:r>
        <w:t>datuma</w:t>
      </w:r>
      <w:proofErr w:type="spellEnd"/>
      <w:r>
        <w:t xml:space="preserve"> 19.01.2018.god, SI </w:t>
      </w:r>
      <w:proofErr w:type="spellStart"/>
      <w:r>
        <w:t>Gnjilan</w:t>
      </w:r>
      <w:r w:rsidR="00B058EC">
        <w:t>e</w:t>
      </w:r>
      <w:proofErr w:type="spellEnd"/>
      <w:r w:rsidR="00B058EC">
        <w:t xml:space="preserve"> na </w:t>
      </w:r>
      <w:proofErr w:type="spellStart"/>
      <w:r w:rsidR="00B058EC">
        <w:t>sednic</w:t>
      </w:r>
      <w:proofErr w:type="spellEnd"/>
      <w:r w:rsidR="00B058EC">
        <w:t xml:space="preserve"> </w:t>
      </w:r>
      <w:proofErr w:type="spellStart"/>
      <w:r w:rsidR="00B058EC">
        <w:t>odrzanoj</w:t>
      </w:r>
      <w:proofErr w:type="spellEnd"/>
      <w:r w:rsidR="00B058EC">
        <w:t xml:space="preserve"> </w:t>
      </w:r>
      <w:proofErr w:type="spellStart"/>
      <w:r w:rsidR="00B058EC">
        <w:t>dana</w:t>
      </w:r>
      <w:proofErr w:type="spellEnd"/>
      <w:r w:rsidR="00B058EC">
        <w:t xml:space="preserve"> 26.04</w:t>
      </w:r>
      <w:r>
        <w:t xml:space="preserve">.2018.god, </w:t>
      </w:r>
      <w:proofErr w:type="spellStart"/>
      <w:r>
        <w:t>donela</w:t>
      </w:r>
      <w:proofErr w:type="spellEnd"/>
      <w:r>
        <w:t>:</w:t>
      </w:r>
    </w:p>
    <w:p w:rsidR="009A021A" w:rsidRDefault="009A021A" w:rsidP="00FB248C">
      <w:pPr>
        <w:jc w:val="both"/>
      </w:pPr>
    </w:p>
    <w:p w:rsidR="00C12BB8" w:rsidRDefault="00C12BB8" w:rsidP="00FB248C">
      <w:pPr>
        <w:jc w:val="both"/>
      </w:pPr>
    </w:p>
    <w:p w:rsidR="009A021A" w:rsidRPr="00FB248C" w:rsidRDefault="009A021A" w:rsidP="00FB248C">
      <w:pPr>
        <w:jc w:val="center"/>
        <w:rPr>
          <w:b/>
        </w:rPr>
      </w:pPr>
      <w:r w:rsidRPr="00FB248C">
        <w:rPr>
          <w:b/>
        </w:rPr>
        <w:t>O D L U K U</w:t>
      </w:r>
    </w:p>
    <w:p w:rsidR="009A021A" w:rsidRPr="00FB248C" w:rsidRDefault="009A021A" w:rsidP="00FB248C">
      <w:pPr>
        <w:jc w:val="center"/>
        <w:rPr>
          <w:b/>
        </w:rPr>
      </w:pPr>
      <w:r w:rsidRPr="00FB248C">
        <w:rPr>
          <w:b/>
        </w:rPr>
        <w:t>O ODREDJIVANJU VISINE NAKNADE ZA CLANOVE STALNE STATUTARNE  KOMISIJE I DRUGIH NORMATIVNIH AKATA</w:t>
      </w:r>
    </w:p>
    <w:p w:rsidR="009A021A" w:rsidRDefault="009A021A" w:rsidP="00FB248C">
      <w:pPr>
        <w:jc w:val="both"/>
      </w:pPr>
    </w:p>
    <w:p w:rsidR="00C12BB8" w:rsidRDefault="00C12BB8" w:rsidP="00FB248C">
      <w:pPr>
        <w:jc w:val="both"/>
      </w:pPr>
    </w:p>
    <w:p w:rsidR="009A021A" w:rsidRDefault="009A021A" w:rsidP="00FB248C">
      <w:pPr>
        <w:pStyle w:val="ListParagraph"/>
        <w:numPr>
          <w:ilvl w:val="0"/>
          <w:numId w:val="1"/>
        </w:numPr>
        <w:jc w:val="both"/>
      </w:pPr>
      <w:r>
        <w:t>Ovom odlukom odredjuje se visina naknade za clanove stalne Statutarne komisije i drugih normativnih akata imenovana odlukom SO 01.br.016-6872 datuma 19.01.2018.god.</w:t>
      </w:r>
    </w:p>
    <w:p w:rsidR="009A021A" w:rsidRDefault="009A021A" w:rsidP="00FB248C">
      <w:pPr>
        <w:jc w:val="both"/>
      </w:pPr>
    </w:p>
    <w:p w:rsidR="009A021A" w:rsidRDefault="009A021A" w:rsidP="00FB248C">
      <w:pPr>
        <w:pStyle w:val="ListParagraph"/>
        <w:numPr>
          <w:ilvl w:val="0"/>
          <w:numId w:val="1"/>
        </w:numPr>
        <w:jc w:val="both"/>
      </w:pPr>
      <w:r>
        <w:t>Iznos nakanade za svakog cla</w:t>
      </w:r>
      <w:r w:rsidR="00936B70">
        <w:t>na Komisije za izmenu i dopunu S</w:t>
      </w:r>
      <w:r>
        <w:t xml:space="preserve">tatuta opstine Gnjilane odredjuje se u </w:t>
      </w:r>
      <w:r w:rsidR="00B058EC">
        <w:t xml:space="preserve">obliku pausala u </w:t>
      </w:r>
      <w:proofErr w:type="spellStart"/>
      <w:r w:rsidR="00B058EC">
        <w:t>iznosu</w:t>
      </w:r>
      <w:proofErr w:type="spellEnd"/>
      <w:r w:rsidR="00B058EC">
        <w:t xml:space="preserve"> </w:t>
      </w:r>
      <w:proofErr w:type="spellStart"/>
      <w:r w:rsidR="00B058EC">
        <w:t>od</w:t>
      </w:r>
      <w:proofErr w:type="spellEnd"/>
      <w:r w:rsidR="00B058EC">
        <w:t xml:space="preserve"> 250.oo </w:t>
      </w:r>
      <w:r>
        <w:t xml:space="preserve">€ bruto, a </w:t>
      </w:r>
      <w:proofErr w:type="spellStart"/>
      <w:r>
        <w:t>naplacivace</w:t>
      </w:r>
      <w:proofErr w:type="spellEnd"/>
      <w:r>
        <w:t xml:space="preserve"> se od budzetskog koda naplate i dnevnice Skupstine Opstine.</w:t>
      </w:r>
    </w:p>
    <w:p w:rsidR="009A021A" w:rsidRDefault="009A021A" w:rsidP="00FB248C">
      <w:pPr>
        <w:pStyle w:val="ListParagraph"/>
        <w:jc w:val="both"/>
      </w:pPr>
    </w:p>
    <w:p w:rsidR="009A021A" w:rsidRDefault="009A021A" w:rsidP="00FB248C">
      <w:pPr>
        <w:pStyle w:val="ListParagraph"/>
        <w:numPr>
          <w:ilvl w:val="0"/>
          <w:numId w:val="1"/>
        </w:numPr>
        <w:jc w:val="both"/>
      </w:pPr>
      <w:r>
        <w:t>Sprovodjenje ove odluke vrsi Uprava za Budzet i Finansije i Predsednik opstine, dok za Implementaciju ove odluke starace se Predsedavajuca SO Gnjilane.</w:t>
      </w:r>
    </w:p>
    <w:p w:rsidR="009A021A" w:rsidRDefault="009A021A" w:rsidP="00FB248C">
      <w:pPr>
        <w:pStyle w:val="ListParagraph"/>
        <w:jc w:val="both"/>
      </w:pPr>
    </w:p>
    <w:p w:rsidR="009A021A" w:rsidRDefault="009A021A" w:rsidP="00FB248C">
      <w:pPr>
        <w:pStyle w:val="ListParagraph"/>
        <w:numPr>
          <w:ilvl w:val="0"/>
          <w:numId w:val="1"/>
        </w:numPr>
        <w:jc w:val="both"/>
      </w:pPr>
      <w:r>
        <w:t>Ova odluka stupa na snagu 7 dana nakon objavljivanja na sluzbenim jezicima i na web.stranici opstine.</w:t>
      </w:r>
    </w:p>
    <w:p w:rsidR="009A021A" w:rsidRDefault="009A021A" w:rsidP="00FB248C">
      <w:pPr>
        <w:pStyle w:val="ListParagraph"/>
        <w:jc w:val="both"/>
      </w:pPr>
    </w:p>
    <w:p w:rsidR="009A021A" w:rsidRDefault="009A021A" w:rsidP="00FB248C">
      <w:pPr>
        <w:jc w:val="both"/>
      </w:pPr>
    </w:p>
    <w:p w:rsidR="00C12BB8" w:rsidRDefault="00C12BB8" w:rsidP="00FB248C">
      <w:pPr>
        <w:jc w:val="both"/>
      </w:pPr>
    </w:p>
    <w:p w:rsidR="009A021A" w:rsidRDefault="00B058EC" w:rsidP="00FB248C">
      <w:pPr>
        <w:jc w:val="both"/>
      </w:pPr>
      <w:r>
        <w:t>01.br._</w:t>
      </w:r>
      <w:r>
        <w:rPr>
          <w:u w:val="single"/>
        </w:rPr>
        <w:t>01641463</w:t>
      </w:r>
      <w:r w:rsidR="009A021A">
        <w:tab/>
      </w:r>
      <w:r w:rsidR="009A021A">
        <w:tab/>
      </w:r>
      <w:r w:rsidR="009A021A">
        <w:tab/>
      </w:r>
      <w:r w:rsidR="009A021A">
        <w:tab/>
      </w:r>
      <w:r w:rsidR="009A021A">
        <w:tab/>
      </w:r>
      <w:r w:rsidR="009A021A">
        <w:tab/>
      </w:r>
      <w:r w:rsidR="009A021A">
        <w:tab/>
      </w:r>
      <w:proofErr w:type="spellStart"/>
      <w:r w:rsidR="009A021A">
        <w:t>Predsedavajuca</w:t>
      </w:r>
      <w:proofErr w:type="spellEnd"/>
      <w:r w:rsidR="009A021A">
        <w:t xml:space="preserve"> </w:t>
      </w:r>
      <w:proofErr w:type="spellStart"/>
      <w:r w:rsidR="009A021A">
        <w:t>Skupstine</w:t>
      </w:r>
      <w:proofErr w:type="spellEnd"/>
    </w:p>
    <w:p w:rsidR="00B058EC" w:rsidRDefault="00B058EC" w:rsidP="00B058EC">
      <w:pPr>
        <w:jc w:val="both"/>
      </w:pPr>
      <w:proofErr w:type="spellStart"/>
      <w:r>
        <w:t>Gnjilane</w:t>
      </w:r>
      <w:proofErr w:type="spellEnd"/>
      <w:r>
        <w:t>, 26.04</w:t>
      </w:r>
      <w:r w:rsidR="009A021A">
        <w:t>.2018</w:t>
      </w:r>
      <w:r w:rsidR="009A021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 w:rsidR="009A021A">
        <w:tab/>
      </w:r>
      <w:r w:rsidR="009A021A">
        <w:tab/>
      </w:r>
      <w:r w:rsidR="009A021A">
        <w:tab/>
      </w:r>
      <w:r w:rsidR="009A021A">
        <w:tab/>
      </w:r>
      <w:r w:rsidR="009A021A">
        <w:tab/>
      </w:r>
      <w:r>
        <w:t xml:space="preserve">                                                           </w:t>
      </w:r>
      <w:bookmarkStart w:id="0" w:name="_GoBack"/>
      <w:bookmarkEnd w:id="0"/>
      <w:r>
        <w:t>Shpresa Kurteshi-</w:t>
      </w:r>
      <w:proofErr w:type="spellStart"/>
      <w:r>
        <w:t>Emini</w:t>
      </w:r>
      <w:proofErr w:type="spellEnd"/>
    </w:p>
    <w:p w:rsidR="00B058EC" w:rsidRDefault="00B058EC" w:rsidP="00FB248C">
      <w:pPr>
        <w:jc w:val="both"/>
      </w:pPr>
    </w:p>
    <w:p w:rsidR="00B058EC" w:rsidRDefault="00B058EC">
      <w:pPr>
        <w:jc w:val="both"/>
      </w:pPr>
    </w:p>
    <w:sectPr w:rsidR="00B0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6E43"/>
    <w:multiLevelType w:val="hybridMultilevel"/>
    <w:tmpl w:val="295C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1A"/>
    <w:rsid w:val="00936B70"/>
    <w:rsid w:val="009A021A"/>
    <w:rsid w:val="00B058EC"/>
    <w:rsid w:val="00C12BB8"/>
    <w:rsid w:val="00F36513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1A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A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1A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A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5</cp:revision>
  <dcterms:created xsi:type="dcterms:W3CDTF">2018-04-18T09:06:00Z</dcterms:created>
  <dcterms:modified xsi:type="dcterms:W3CDTF">2018-04-30T11:01:00Z</dcterms:modified>
</cp:coreProperties>
</file>