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180" w:tblpY="-210"/>
        <w:tblW w:w="939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70"/>
        <w:gridCol w:w="3326"/>
      </w:tblGrid>
      <w:tr w:rsidR="00B86DD2" w:rsidTr="00B86DD2"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6DD2" w:rsidRDefault="00B86D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3745" cy="877570"/>
                  <wp:effectExtent l="0" t="0" r="8255" b="0"/>
                  <wp:docPr id="2" name="Picture 2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6DD2" w:rsidRDefault="00B86D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0730" cy="877570"/>
                  <wp:effectExtent l="0" t="0" r="1270" b="0"/>
                  <wp:docPr id="1" name="Picture 1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DD2" w:rsidTr="00B86DD2"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DD2" w:rsidRDefault="00B86DD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B86DD2" w:rsidRDefault="00B86DD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B86DD2" w:rsidRDefault="00B86DD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B86DD2" w:rsidRDefault="00B86D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6DD2" w:rsidRDefault="00B86D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B86DD2" w:rsidRDefault="00B86D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B86DD2" w:rsidRDefault="00B86D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5A1430" w:rsidRDefault="00B86D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6DD2" w:rsidRDefault="00B86DD2"/>
    <w:p w:rsidR="00B86DD2" w:rsidRDefault="00B86DD2"/>
    <w:p w:rsidR="00B86DD2" w:rsidRDefault="00B86DD2"/>
    <w:p w:rsidR="00B86DD2" w:rsidRDefault="00B86DD2"/>
    <w:p w:rsidR="00C02260" w:rsidRDefault="00C02260"/>
    <w:p w:rsidR="00C02260" w:rsidRDefault="00C02260"/>
    <w:p w:rsidR="00C02260" w:rsidRDefault="00C02260"/>
    <w:p w:rsidR="00C02260" w:rsidRDefault="00C02260"/>
    <w:p w:rsidR="00C02260" w:rsidRDefault="00C02260"/>
    <w:p w:rsidR="00C02260" w:rsidRDefault="00C02260"/>
    <w:p w:rsidR="00B86DD2" w:rsidRDefault="00B86DD2"/>
    <w:p w:rsidR="00B86DD2" w:rsidRPr="00C02260" w:rsidRDefault="00B86DD2" w:rsidP="00C02260">
      <w:pPr>
        <w:jc w:val="center"/>
        <w:rPr>
          <w:b/>
          <w:sz w:val="40"/>
          <w:szCs w:val="40"/>
        </w:rPr>
      </w:pPr>
      <w:r w:rsidRPr="00C02260">
        <w:rPr>
          <w:b/>
          <w:sz w:val="40"/>
          <w:szCs w:val="40"/>
        </w:rPr>
        <w:t>P R A V I L N I K (OG) BR.05/2018</w:t>
      </w:r>
    </w:p>
    <w:p w:rsidR="00B86DD2" w:rsidRPr="00C02260" w:rsidRDefault="00B86DD2" w:rsidP="00C02260">
      <w:pPr>
        <w:jc w:val="center"/>
        <w:rPr>
          <w:b/>
          <w:sz w:val="40"/>
          <w:szCs w:val="40"/>
        </w:rPr>
      </w:pPr>
      <w:r w:rsidRPr="00C02260">
        <w:rPr>
          <w:b/>
          <w:sz w:val="40"/>
          <w:szCs w:val="40"/>
        </w:rPr>
        <w:t>O</w:t>
      </w:r>
    </w:p>
    <w:p w:rsidR="00B86DD2" w:rsidRPr="00C02260" w:rsidRDefault="00B86DD2" w:rsidP="00C02260">
      <w:pPr>
        <w:jc w:val="center"/>
        <w:rPr>
          <w:b/>
          <w:sz w:val="40"/>
          <w:szCs w:val="40"/>
        </w:rPr>
      </w:pPr>
      <w:r w:rsidRPr="00C02260">
        <w:rPr>
          <w:b/>
          <w:sz w:val="40"/>
          <w:szCs w:val="40"/>
        </w:rPr>
        <w:t>MENADZIRANJU GRADSKE BIBLIOTEKE</w:t>
      </w:r>
    </w:p>
    <w:p w:rsidR="00B86DD2" w:rsidRPr="00C02260" w:rsidRDefault="00B86DD2" w:rsidP="00C02260">
      <w:pPr>
        <w:jc w:val="center"/>
        <w:rPr>
          <w:b/>
          <w:sz w:val="40"/>
          <w:szCs w:val="40"/>
        </w:rPr>
      </w:pPr>
    </w:p>
    <w:p w:rsidR="00B86DD2" w:rsidRPr="00C02260" w:rsidRDefault="00B86DD2" w:rsidP="00C02260">
      <w:pPr>
        <w:jc w:val="center"/>
        <w:rPr>
          <w:b/>
          <w:sz w:val="40"/>
          <w:szCs w:val="40"/>
        </w:rPr>
      </w:pPr>
    </w:p>
    <w:p w:rsidR="00B86DD2" w:rsidRPr="00C02260" w:rsidRDefault="00B86DD2" w:rsidP="00C02260">
      <w:pPr>
        <w:jc w:val="center"/>
        <w:rPr>
          <w:b/>
          <w:sz w:val="40"/>
          <w:szCs w:val="40"/>
        </w:rPr>
      </w:pPr>
    </w:p>
    <w:p w:rsidR="00B86DD2" w:rsidRPr="00C02260" w:rsidRDefault="00B86DD2" w:rsidP="00C02260">
      <w:pPr>
        <w:jc w:val="center"/>
        <w:rPr>
          <w:b/>
          <w:sz w:val="40"/>
          <w:szCs w:val="40"/>
        </w:rPr>
      </w:pPr>
    </w:p>
    <w:p w:rsidR="00B86DD2" w:rsidRDefault="00B86DD2"/>
    <w:p w:rsidR="00B86DD2" w:rsidRDefault="00B86DD2"/>
    <w:p w:rsidR="00B86DD2" w:rsidRDefault="00B86DD2"/>
    <w:p w:rsidR="00B86DD2" w:rsidRDefault="00B86DD2"/>
    <w:p w:rsidR="00B86DD2" w:rsidRDefault="00B86DD2"/>
    <w:p w:rsidR="00B86DD2" w:rsidRDefault="00B86DD2"/>
    <w:p w:rsidR="00B86DD2" w:rsidRDefault="00B86DD2"/>
    <w:p w:rsidR="00B86DD2" w:rsidRDefault="00B86DD2"/>
    <w:p w:rsidR="00B86DD2" w:rsidRDefault="00B86DD2"/>
    <w:p w:rsidR="00B86DD2" w:rsidRDefault="00B86DD2"/>
    <w:p w:rsidR="00B86DD2" w:rsidRDefault="00B86DD2"/>
    <w:p w:rsidR="00B86DD2" w:rsidRDefault="00B86DD2" w:rsidP="009F47FC">
      <w:pPr>
        <w:jc w:val="center"/>
        <w:rPr>
          <w:b/>
          <w:sz w:val="32"/>
          <w:szCs w:val="32"/>
        </w:rPr>
      </w:pPr>
      <w:r w:rsidRPr="009F47FC">
        <w:rPr>
          <w:b/>
          <w:sz w:val="32"/>
          <w:szCs w:val="32"/>
        </w:rPr>
        <w:t>Gnjilane, 2018</w:t>
      </w:r>
    </w:p>
    <w:p w:rsidR="00C225E9" w:rsidRDefault="00C225E9" w:rsidP="00C225E9">
      <w:pPr>
        <w:rPr>
          <w:b/>
          <w:sz w:val="32"/>
          <w:szCs w:val="32"/>
        </w:rPr>
      </w:pPr>
    </w:p>
    <w:p w:rsidR="00C225E9" w:rsidRPr="00F13C90" w:rsidRDefault="00941B51" w:rsidP="0049797C">
      <w:pPr>
        <w:jc w:val="both"/>
      </w:pPr>
      <w:r w:rsidRPr="00F13C90">
        <w:lastRenderedPageBreak/>
        <w:t>Na osnovu odredaba clana 12, stav 12.2, tacka (e) Zakona o aloklnoj Samoupravi br.03/L-040 (‘Sl.list Republike Kosova” br.28/15 jun 2008), clana 38 stav 1.3 Statuta opstine Gnjilane 01.br.016-126211 datuma 06.11.2014.god, sa izmenama i dopdunama 01.br.</w:t>
      </w:r>
      <w:r w:rsidR="005B6108" w:rsidRPr="00F13C90">
        <w:t xml:space="preserve">016-28448 datuma 22.03.2018.god. Skupstina Opstine Gnjilane na </w:t>
      </w:r>
      <w:proofErr w:type="spellStart"/>
      <w:r w:rsidR="00F13C90" w:rsidRPr="00F13C90">
        <w:t>sednici</w:t>
      </w:r>
      <w:proofErr w:type="spellEnd"/>
      <w:r w:rsidR="00F13C90" w:rsidRPr="00F13C90">
        <w:t xml:space="preserve"> </w:t>
      </w:r>
      <w:proofErr w:type="spellStart"/>
      <w:r w:rsidR="00F13C90" w:rsidRPr="00F13C90">
        <w:t>odrzanoj</w:t>
      </w:r>
      <w:proofErr w:type="spellEnd"/>
      <w:r w:rsidR="00F13C90" w:rsidRPr="00F13C90">
        <w:t xml:space="preserve"> </w:t>
      </w:r>
      <w:proofErr w:type="spellStart"/>
      <w:r w:rsidR="00F13C90" w:rsidRPr="00F13C90">
        <w:t>dana</w:t>
      </w:r>
      <w:proofErr w:type="spellEnd"/>
      <w:r w:rsidR="00F13C90" w:rsidRPr="00F13C90">
        <w:t xml:space="preserve"> 31.05.2018</w:t>
      </w:r>
      <w:r w:rsidR="005B6108" w:rsidRPr="00F13C90">
        <w:t xml:space="preserve">, </w:t>
      </w:r>
      <w:proofErr w:type="spellStart"/>
      <w:r w:rsidR="005B6108" w:rsidRPr="00F13C90">
        <w:t>usvojila</w:t>
      </w:r>
      <w:proofErr w:type="spellEnd"/>
      <w:r w:rsidR="005B6108" w:rsidRPr="00F13C90">
        <w:t xml:space="preserve"> </w:t>
      </w:r>
      <w:proofErr w:type="spellStart"/>
      <w:r w:rsidR="005B6108" w:rsidRPr="00F13C90">
        <w:t>ovaj</w:t>
      </w:r>
      <w:proofErr w:type="spellEnd"/>
      <w:r w:rsidR="005B6108" w:rsidRPr="00F13C90">
        <w:t>:</w:t>
      </w:r>
    </w:p>
    <w:p w:rsidR="005B6108" w:rsidRPr="00F13C90" w:rsidRDefault="005B6108" w:rsidP="0049797C">
      <w:pPr>
        <w:jc w:val="both"/>
      </w:pPr>
    </w:p>
    <w:p w:rsidR="005B6108" w:rsidRPr="00F13C90" w:rsidRDefault="005B6108" w:rsidP="0049797C">
      <w:pPr>
        <w:jc w:val="center"/>
        <w:rPr>
          <w:b/>
        </w:rPr>
      </w:pPr>
      <w:r w:rsidRPr="00F13C90">
        <w:rPr>
          <w:b/>
        </w:rPr>
        <w:t>P R A V</w:t>
      </w:r>
      <w:r w:rsidR="0049797C" w:rsidRPr="00F13C90">
        <w:rPr>
          <w:b/>
        </w:rPr>
        <w:t xml:space="preserve"> </w:t>
      </w:r>
      <w:r w:rsidRPr="00F13C90">
        <w:rPr>
          <w:b/>
        </w:rPr>
        <w:t>I L N</w:t>
      </w:r>
      <w:r w:rsidR="0049797C" w:rsidRPr="00F13C90">
        <w:rPr>
          <w:b/>
        </w:rPr>
        <w:t xml:space="preserve"> </w:t>
      </w:r>
      <w:r w:rsidRPr="00F13C90">
        <w:rPr>
          <w:b/>
        </w:rPr>
        <w:t>I K (OG) BR.05/2018</w:t>
      </w:r>
    </w:p>
    <w:p w:rsidR="005B6108" w:rsidRPr="00F13C90" w:rsidRDefault="005B6108" w:rsidP="0049797C">
      <w:pPr>
        <w:jc w:val="center"/>
        <w:rPr>
          <w:b/>
        </w:rPr>
      </w:pPr>
      <w:r w:rsidRPr="00F13C90">
        <w:rPr>
          <w:b/>
        </w:rPr>
        <w:t>O</w:t>
      </w:r>
    </w:p>
    <w:p w:rsidR="005B6108" w:rsidRPr="00F13C90" w:rsidRDefault="005B6108" w:rsidP="0049797C">
      <w:pPr>
        <w:jc w:val="center"/>
        <w:rPr>
          <w:b/>
        </w:rPr>
      </w:pPr>
      <w:r w:rsidRPr="00F13C90">
        <w:rPr>
          <w:b/>
        </w:rPr>
        <w:t>MENADZIRANJU GRADSKE BIBLIOTEKE</w:t>
      </w:r>
    </w:p>
    <w:p w:rsidR="005B6108" w:rsidRPr="00F13C90" w:rsidRDefault="005B6108" w:rsidP="0049797C">
      <w:pPr>
        <w:jc w:val="center"/>
        <w:rPr>
          <w:b/>
        </w:rPr>
      </w:pPr>
    </w:p>
    <w:p w:rsidR="005B6108" w:rsidRPr="00F13C90" w:rsidRDefault="005B6108" w:rsidP="0049797C">
      <w:pPr>
        <w:jc w:val="center"/>
        <w:rPr>
          <w:b/>
        </w:rPr>
      </w:pPr>
      <w:r w:rsidRPr="00F13C90">
        <w:rPr>
          <w:b/>
        </w:rPr>
        <w:t>Clan 1</w:t>
      </w:r>
    </w:p>
    <w:p w:rsidR="005B6108" w:rsidRPr="00F13C90" w:rsidRDefault="005B6108" w:rsidP="0049797C">
      <w:pPr>
        <w:jc w:val="center"/>
        <w:rPr>
          <w:b/>
        </w:rPr>
      </w:pPr>
      <w:r w:rsidRPr="00F13C90">
        <w:rPr>
          <w:b/>
        </w:rPr>
        <w:t>Svrha</w:t>
      </w:r>
    </w:p>
    <w:p w:rsidR="005B6108" w:rsidRPr="00F13C90" w:rsidRDefault="005B6108" w:rsidP="0049797C">
      <w:pPr>
        <w:jc w:val="both"/>
      </w:pPr>
    </w:p>
    <w:p w:rsidR="005B6108" w:rsidRPr="00F13C90" w:rsidRDefault="00B32EA1" w:rsidP="0049797C">
      <w:pPr>
        <w:jc w:val="both"/>
      </w:pPr>
      <w:r w:rsidRPr="00F13C90">
        <w:t xml:space="preserve">Pravilnik o menadziranju Gradske Biblioteke ima za cilj </w:t>
      </w:r>
      <w:r w:rsidR="00342216" w:rsidRPr="00F13C90">
        <w:t>o odredjivanju i definisanju imovine, menadzmenat unutrasnjeg organizovanja koriscenja i aktivnosti se razvijaju u biblioteci (u daljem tekstu Biblioteka).</w:t>
      </w:r>
    </w:p>
    <w:p w:rsidR="00342216" w:rsidRPr="00F13C90" w:rsidRDefault="00342216" w:rsidP="0049797C">
      <w:pPr>
        <w:jc w:val="both"/>
      </w:pPr>
    </w:p>
    <w:p w:rsidR="00342216" w:rsidRPr="00F13C90" w:rsidRDefault="00342216" w:rsidP="0049797C">
      <w:pPr>
        <w:jc w:val="center"/>
        <w:rPr>
          <w:b/>
        </w:rPr>
      </w:pPr>
      <w:r w:rsidRPr="00F13C90">
        <w:rPr>
          <w:b/>
        </w:rPr>
        <w:t>Clan 2</w:t>
      </w:r>
    </w:p>
    <w:p w:rsidR="00342216" w:rsidRPr="00F13C90" w:rsidRDefault="00342216" w:rsidP="0049797C">
      <w:pPr>
        <w:jc w:val="center"/>
        <w:rPr>
          <w:b/>
        </w:rPr>
      </w:pPr>
      <w:r w:rsidRPr="00F13C90">
        <w:rPr>
          <w:b/>
        </w:rPr>
        <w:t>Definisanja</w:t>
      </w:r>
    </w:p>
    <w:p w:rsidR="00342216" w:rsidRPr="00F13C90" w:rsidRDefault="00342216" w:rsidP="0049797C">
      <w:pPr>
        <w:jc w:val="both"/>
      </w:pPr>
    </w:p>
    <w:p w:rsidR="00342216" w:rsidRPr="00F13C90" w:rsidRDefault="00342216" w:rsidP="0049797C">
      <w:pPr>
        <w:pStyle w:val="ListParagraph"/>
        <w:numPr>
          <w:ilvl w:val="0"/>
          <w:numId w:val="1"/>
        </w:numPr>
        <w:jc w:val="both"/>
      </w:pPr>
      <w:r w:rsidRPr="00F13C90">
        <w:t>Skracenice koje se upotrbljavaju imaju svoju znacajnost koje se objasnjavaju  kao sto sledi:</w:t>
      </w:r>
    </w:p>
    <w:p w:rsidR="00342216" w:rsidRPr="00F13C90" w:rsidRDefault="00342216" w:rsidP="0049797C">
      <w:pPr>
        <w:pStyle w:val="ListParagraph"/>
        <w:numPr>
          <w:ilvl w:val="1"/>
          <w:numId w:val="1"/>
        </w:numPr>
        <w:jc w:val="both"/>
      </w:pPr>
      <w:r w:rsidRPr="00F13C90">
        <w:t>Bibliotaka – kulturna obrazovna i informaivna institucia koja sakuplja, cuva, preradi i uspotavlja na raspolaganje upotrebioca svoje kolekcije, pruza slobodan pristup u informacijama u bilo kojim formama koje ima pod depozitivu.</w:t>
      </w:r>
    </w:p>
    <w:p w:rsidR="00342216" w:rsidRPr="00F13C90" w:rsidRDefault="00342216" w:rsidP="0049797C">
      <w:pPr>
        <w:pStyle w:val="ListParagraph"/>
        <w:numPr>
          <w:ilvl w:val="1"/>
          <w:numId w:val="1"/>
        </w:numPr>
        <w:jc w:val="both"/>
      </w:pPr>
      <w:r w:rsidRPr="00F13C90">
        <w:t>Mendzirajne- rukovodjenje i nadgldavanje bibliotekom</w:t>
      </w:r>
    </w:p>
    <w:p w:rsidR="00342216" w:rsidRPr="00F13C90" w:rsidRDefault="00342216" w:rsidP="0049797C">
      <w:pPr>
        <w:pStyle w:val="ListParagraph"/>
        <w:numPr>
          <w:ilvl w:val="1"/>
          <w:numId w:val="1"/>
        </w:numPr>
        <w:jc w:val="both"/>
      </w:pPr>
      <w:r w:rsidRPr="00F13C90">
        <w:t>Objekat – podrazumeva objekat biblioteke sa invenr=tarom i drugim pratecim asetima.</w:t>
      </w:r>
    </w:p>
    <w:p w:rsidR="00342216" w:rsidRPr="00F13C90" w:rsidRDefault="00342216" w:rsidP="0049797C">
      <w:pPr>
        <w:jc w:val="both"/>
      </w:pPr>
    </w:p>
    <w:p w:rsidR="00342216" w:rsidRPr="00F13C90" w:rsidRDefault="00342216" w:rsidP="0049797C">
      <w:pPr>
        <w:jc w:val="center"/>
        <w:rPr>
          <w:b/>
        </w:rPr>
      </w:pPr>
      <w:r w:rsidRPr="00F13C90">
        <w:rPr>
          <w:b/>
        </w:rPr>
        <w:t>Clan 3</w:t>
      </w:r>
    </w:p>
    <w:p w:rsidR="00342216" w:rsidRPr="00F13C90" w:rsidRDefault="00342216" w:rsidP="0049797C">
      <w:pPr>
        <w:jc w:val="center"/>
        <w:rPr>
          <w:b/>
        </w:rPr>
      </w:pPr>
      <w:r w:rsidRPr="00F13C90">
        <w:rPr>
          <w:b/>
        </w:rPr>
        <w:t>Ime i simboli</w:t>
      </w:r>
    </w:p>
    <w:p w:rsidR="00342216" w:rsidRPr="00F13C90" w:rsidRDefault="00342216" w:rsidP="0049797C">
      <w:pPr>
        <w:jc w:val="both"/>
      </w:pPr>
    </w:p>
    <w:p w:rsidR="00342216" w:rsidRPr="00F13C90" w:rsidRDefault="00342216" w:rsidP="0049797C">
      <w:pPr>
        <w:jc w:val="both"/>
      </w:pPr>
      <w:r w:rsidRPr="00F13C90">
        <w:t>Regulisani objekat sa ovim pravilnikom nosi naziv: Gradska Biblioteka “Fan S.Noli” – Gnjilane</w:t>
      </w:r>
    </w:p>
    <w:p w:rsidR="00342216" w:rsidRPr="00F13C90" w:rsidRDefault="00342216" w:rsidP="0049797C">
      <w:pPr>
        <w:jc w:val="both"/>
      </w:pPr>
    </w:p>
    <w:p w:rsidR="00342216" w:rsidRPr="00F13C90" w:rsidRDefault="00342216" w:rsidP="0049797C">
      <w:pPr>
        <w:jc w:val="center"/>
        <w:rPr>
          <w:b/>
        </w:rPr>
      </w:pPr>
      <w:r w:rsidRPr="00F13C90">
        <w:rPr>
          <w:b/>
        </w:rPr>
        <w:t>Clan 4</w:t>
      </w:r>
    </w:p>
    <w:p w:rsidR="00342216" w:rsidRPr="00F13C90" w:rsidRDefault="00342216" w:rsidP="0049797C">
      <w:pPr>
        <w:jc w:val="center"/>
        <w:rPr>
          <w:b/>
        </w:rPr>
      </w:pPr>
      <w:r w:rsidRPr="00F13C90">
        <w:rPr>
          <w:b/>
        </w:rPr>
        <w:t>Delokrug Pravilnika</w:t>
      </w:r>
    </w:p>
    <w:p w:rsidR="00342216" w:rsidRPr="00F13C90" w:rsidRDefault="00342216" w:rsidP="0049797C">
      <w:pPr>
        <w:jc w:val="both"/>
      </w:pPr>
    </w:p>
    <w:p w:rsidR="00342216" w:rsidRPr="00F13C90" w:rsidRDefault="00342216" w:rsidP="0049797C">
      <w:pPr>
        <w:jc w:val="both"/>
      </w:pPr>
      <w:r w:rsidRPr="00F13C90">
        <w:t>Ovaj pravilnik je vrda samo za objekat Biblioteke Gnjilana, za njihove adm.strukture i za aktivnosti koje se razvija u navedeno.</w:t>
      </w:r>
    </w:p>
    <w:p w:rsidR="00342216" w:rsidRPr="00F13C90" w:rsidRDefault="00342216" w:rsidP="0049797C">
      <w:pPr>
        <w:jc w:val="both"/>
      </w:pPr>
    </w:p>
    <w:p w:rsidR="00342216" w:rsidRPr="00F13C90" w:rsidRDefault="00342216" w:rsidP="0049797C">
      <w:pPr>
        <w:jc w:val="center"/>
        <w:rPr>
          <w:b/>
        </w:rPr>
      </w:pPr>
      <w:r w:rsidRPr="00F13C90">
        <w:rPr>
          <w:b/>
        </w:rPr>
        <w:t>Clan 5</w:t>
      </w:r>
    </w:p>
    <w:p w:rsidR="00342216" w:rsidRPr="00F13C90" w:rsidRDefault="00342216" w:rsidP="0049797C">
      <w:pPr>
        <w:jc w:val="center"/>
        <w:rPr>
          <w:b/>
        </w:rPr>
      </w:pPr>
      <w:r w:rsidRPr="00F13C90">
        <w:rPr>
          <w:b/>
        </w:rPr>
        <w:t>Objekat Biblioteke</w:t>
      </w:r>
    </w:p>
    <w:p w:rsidR="00342216" w:rsidRPr="00F13C90" w:rsidRDefault="00342216" w:rsidP="0049797C">
      <w:pPr>
        <w:jc w:val="both"/>
      </w:pPr>
    </w:p>
    <w:p w:rsidR="00342216" w:rsidRPr="00F13C90" w:rsidRDefault="00342216" w:rsidP="0049797C">
      <w:pPr>
        <w:pStyle w:val="ListParagraph"/>
        <w:numPr>
          <w:ilvl w:val="0"/>
          <w:numId w:val="2"/>
        </w:numPr>
        <w:jc w:val="both"/>
      </w:pPr>
      <w:r w:rsidRPr="00F13C90">
        <w:t>Objekat Biblioteke je imovina Opstine Gnjilane i ona je je jedin nadlezni organ koji odlucuje o njoj.</w:t>
      </w:r>
    </w:p>
    <w:p w:rsidR="00342216" w:rsidRPr="00F13C90" w:rsidRDefault="00342216" w:rsidP="0049797C">
      <w:pPr>
        <w:pStyle w:val="ListParagraph"/>
        <w:numPr>
          <w:ilvl w:val="0"/>
          <w:numId w:val="2"/>
        </w:numPr>
        <w:jc w:val="both"/>
      </w:pPr>
      <w:r w:rsidRPr="00F13C90">
        <w:t>Objekat Biblioteke je dvospratna zgrada koja se nalazi na adresi ul.”Avdulla Tahiri” bb.</w:t>
      </w:r>
    </w:p>
    <w:p w:rsidR="00342216" w:rsidRPr="00F13C90" w:rsidRDefault="00342216" w:rsidP="0049797C">
      <w:pPr>
        <w:pStyle w:val="ListParagraph"/>
        <w:numPr>
          <w:ilvl w:val="0"/>
          <w:numId w:val="2"/>
        </w:numPr>
        <w:jc w:val="both"/>
      </w:pPr>
      <w:r w:rsidRPr="00F13C90">
        <w:lastRenderedPageBreak/>
        <w:t>Objekat ukupno ima 4 dodeljena prostora koji sluze kao kancelarija za rad, i jednu salu z akonferencie i 4 povrsina (citaonica).</w:t>
      </w:r>
    </w:p>
    <w:p w:rsidR="00342216" w:rsidRPr="00F13C90" w:rsidRDefault="00342216" w:rsidP="0049797C">
      <w:pPr>
        <w:jc w:val="center"/>
        <w:rPr>
          <w:b/>
        </w:rPr>
      </w:pPr>
    </w:p>
    <w:p w:rsidR="00342216" w:rsidRPr="00F13C90" w:rsidRDefault="00342216" w:rsidP="0049797C">
      <w:pPr>
        <w:jc w:val="center"/>
        <w:rPr>
          <w:b/>
        </w:rPr>
      </w:pPr>
      <w:r w:rsidRPr="00F13C90">
        <w:rPr>
          <w:b/>
        </w:rPr>
        <w:t>Clan 4</w:t>
      </w:r>
    </w:p>
    <w:p w:rsidR="00342216" w:rsidRPr="00F13C90" w:rsidRDefault="00342216" w:rsidP="0049797C">
      <w:pPr>
        <w:jc w:val="center"/>
        <w:rPr>
          <w:b/>
        </w:rPr>
      </w:pPr>
      <w:r w:rsidRPr="00F13C90">
        <w:rPr>
          <w:b/>
        </w:rPr>
        <w:t>Organizativna struktura</w:t>
      </w:r>
    </w:p>
    <w:p w:rsidR="00342216" w:rsidRPr="00F13C90" w:rsidRDefault="00342216" w:rsidP="0049797C">
      <w:pPr>
        <w:jc w:val="center"/>
        <w:rPr>
          <w:b/>
        </w:rPr>
      </w:pPr>
    </w:p>
    <w:p w:rsidR="00342216" w:rsidRPr="00F13C90" w:rsidRDefault="00342216" w:rsidP="0049797C">
      <w:pPr>
        <w:pStyle w:val="ListParagraph"/>
        <w:numPr>
          <w:ilvl w:val="0"/>
          <w:numId w:val="3"/>
        </w:numPr>
        <w:jc w:val="both"/>
      </w:pPr>
      <w:r w:rsidRPr="00F13C90">
        <w:t>Biblioteka je imovina opstine Gnjilane</w:t>
      </w:r>
    </w:p>
    <w:p w:rsidR="00342216" w:rsidRPr="00F13C90" w:rsidRDefault="00342216" w:rsidP="0049797C">
      <w:pPr>
        <w:pStyle w:val="ListParagraph"/>
        <w:numPr>
          <w:ilvl w:val="0"/>
          <w:numId w:val="3"/>
        </w:numPr>
        <w:jc w:val="both"/>
      </w:pPr>
      <w:r w:rsidRPr="00F13C90">
        <w:t>Objekat Biblioteke menadzira se od UKOS, odnosno od rukovodioca Biblioteke.</w:t>
      </w:r>
    </w:p>
    <w:p w:rsidR="00342216" w:rsidRPr="00F13C90" w:rsidRDefault="00342216" w:rsidP="0049797C">
      <w:pPr>
        <w:pStyle w:val="ListParagraph"/>
        <w:numPr>
          <w:ilvl w:val="0"/>
          <w:numId w:val="3"/>
        </w:numPr>
        <w:jc w:val="both"/>
      </w:pPr>
      <w:r w:rsidRPr="00F13C90">
        <w:t>Odlucivanje za aktivnosti koje se razvijaju u biblioteci regulise se sa unutrasnjim pravilnikom</w:t>
      </w:r>
      <w:r w:rsidR="00583BF2" w:rsidRPr="00F13C90">
        <w:t xml:space="preserve"> i dogovorom sa UKOS.</w:t>
      </w:r>
    </w:p>
    <w:p w:rsidR="00583BF2" w:rsidRPr="00F13C90" w:rsidRDefault="00583BF2" w:rsidP="0049797C">
      <w:pPr>
        <w:jc w:val="both"/>
      </w:pPr>
    </w:p>
    <w:p w:rsidR="00583BF2" w:rsidRPr="00F13C90" w:rsidRDefault="00583BF2" w:rsidP="0049797C">
      <w:pPr>
        <w:jc w:val="center"/>
        <w:rPr>
          <w:b/>
        </w:rPr>
      </w:pPr>
      <w:r w:rsidRPr="00F13C90">
        <w:rPr>
          <w:b/>
        </w:rPr>
        <w:t>Clan 7</w:t>
      </w:r>
    </w:p>
    <w:p w:rsidR="00583BF2" w:rsidRPr="00F13C90" w:rsidRDefault="00583BF2" w:rsidP="0049797C">
      <w:pPr>
        <w:jc w:val="center"/>
        <w:rPr>
          <w:b/>
        </w:rPr>
      </w:pPr>
      <w:r w:rsidRPr="00F13C90">
        <w:rPr>
          <w:b/>
        </w:rPr>
        <w:t>Clanstvo</w:t>
      </w:r>
    </w:p>
    <w:p w:rsidR="00583BF2" w:rsidRPr="00F13C90" w:rsidRDefault="00583BF2" w:rsidP="0049797C">
      <w:pPr>
        <w:jc w:val="both"/>
      </w:pPr>
    </w:p>
    <w:p w:rsidR="00583BF2" w:rsidRPr="00F13C90" w:rsidRDefault="00583BF2" w:rsidP="0049797C">
      <w:pPr>
        <w:pStyle w:val="ListParagraph"/>
        <w:numPr>
          <w:ilvl w:val="0"/>
          <w:numId w:val="4"/>
        </w:numPr>
        <w:jc w:val="both"/>
      </w:pPr>
      <w:r w:rsidRPr="00F13C90">
        <w:t>Clanovi biblioteke su svi gradjani/zajendice Gnjilana (deca, studenti, penzioneri i td).</w:t>
      </w:r>
    </w:p>
    <w:p w:rsidR="00583BF2" w:rsidRPr="00F13C90" w:rsidRDefault="00583BF2" w:rsidP="0049797C">
      <w:pPr>
        <w:pStyle w:val="ListParagraph"/>
        <w:numPr>
          <w:ilvl w:val="0"/>
          <w:numId w:val="4"/>
        </w:numPr>
        <w:jc w:val="both"/>
      </w:pPr>
      <w:r w:rsidRPr="00F13C90">
        <w:t>Svaki pravni ili fizicki korisnik smatra se clan samo kada je uzeo clansku knjizicu koju izdaje Biblioteka.</w:t>
      </w:r>
    </w:p>
    <w:p w:rsidR="00583BF2" w:rsidRPr="00F13C90" w:rsidRDefault="00583BF2" w:rsidP="0049797C">
      <w:pPr>
        <w:jc w:val="both"/>
      </w:pPr>
    </w:p>
    <w:p w:rsidR="00583BF2" w:rsidRPr="00F13C90" w:rsidRDefault="00583BF2" w:rsidP="0049797C">
      <w:pPr>
        <w:jc w:val="center"/>
        <w:rPr>
          <w:b/>
        </w:rPr>
      </w:pPr>
      <w:r w:rsidRPr="00F13C90">
        <w:rPr>
          <w:b/>
        </w:rPr>
        <w:t>Clan 8</w:t>
      </w:r>
    </w:p>
    <w:p w:rsidR="00583BF2" w:rsidRPr="00F13C90" w:rsidRDefault="00583BF2" w:rsidP="0049797C">
      <w:pPr>
        <w:jc w:val="center"/>
        <w:rPr>
          <w:b/>
        </w:rPr>
      </w:pPr>
      <w:r w:rsidRPr="00F13C90">
        <w:rPr>
          <w:b/>
        </w:rPr>
        <w:t>Koriscenje objekta Biblioteke</w:t>
      </w:r>
    </w:p>
    <w:p w:rsidR="00583BF2" w:rsidRPr="00F13C90" w:rsidRDefault="00583BF2" w:rsidP="0049797C">
      <w:pPr>
        <w:jc w:val="both"/>
      </w:pPr>
    </w:p>
    <w:p w:rsidR="00583BF2" w:rsidRPr="00F13C90" w:rsidRDefault="00583BF2" w:rsidP="0049797C">
      <w:pPr>
        <w:pStyle w:val="ListParagraph"/>
        <w:numPr>
          <w:ilvl w:val="0"/>
          <w:numId w:val="5"/>
        </w:numPr>
        <w:jc w:val="both"/>
      </w:pPr>
      <w:r w:rsidRPr="00F13C90">
        <w:t>Pravo na koriscenju biblioteke imaju korisnici/njihovi clanovi i sve ostale osobe godiste preko 7.godina, bez razlike pola, godiste, etniteta, vere, rase, seksualnog orjentisanja.</w:t>
      </w:r>
    </w:p>
    <w:p w:rsidR="00583BF2" w:rsidRPr="00F13C90" w:rsidRDefault="00583BF2" w:rsidP="0049797C">
      <w:pPr>
        <w:pStyle w:val="ListParagraph"/>
        <w:numPr>
          <w:ilvl w:val="0"/>
          <w:numId w:val="5"/>
        </w:numPr>
        <w:jc w:val="both"/>
      </w:pPr>
      <w:r w:rsidRPr="00F13C90">
        <w:t>Biblioteku imaju pravo da koriste udruzenje pisaca, glumaca i ostale kulturne grupe koje imaju vaspitno obrazovni karakter i koje s ene suprostavljaju sa zakonima na snazi Republike Kosova.</w:t>
      </w:r>
    </w:p>
    <w:p w:rsidR="00583BF2" w:rsidRPr="00F13C90" w:rsidRDefault="00583BF2" w:rsidP="0049797C">
      <w:pPr>
        <w:pStyle w:val="ListParagraph"/>
        <w:numPr>
          <w:ilvl w:val="0"/>
          <w:numId w:val="5"/>
        </w:numPr>
        <w:jc w:val="both"/>
      </w:pPr>
      <w:r w:rsidRPr="00F13C90">
        <w:t xml:space="preserve">Biblioteku nemaju pravo da koristepolitcke partije za ciljeve kao i </w:t>
      </w:r>
    </w:p>
    <w:p w:rsidR="00583BF2" w:rsidRPr="00F13C90" w:rsidRDefault="00583BF2" w:rsidP="0049797C">
      <w:pPr>
        <w:pStyle w:val="ListParagraph"/>
        <w:numPr>
          <w:ilvl w:val="0"/>
          <w:numId w:val="5"/>
        </w:numPr>
        <w:jc w:val="both"/>
      </w:pPr>
      <w:r w:rsidRPr="00F13C90">
        <w:t>Organizacije koje posticaju mrznju i versku polarizaciju.</w:t>
      </w:r>
    </w:p>
    <w:p w:rsidR="00583BF2" w:rsidRPr="00F13C90" w:rsidRDefault="00583BF2" w:rsidP="0049797C">
      <w:pPr>
        <w:jc w:val="center"/>
        <w:rPr>
          <w:b/>
        </w:rPr>
      </w:pPr>
    </w:p>
    <w:p w:rsidR="00583BF2" w:rsidRPr="00F13C90" w:rsidRDefault="00583BF2" w:rsidP="0049797C">
      <w:pPr>
        <w:jc w:val="center"/>
        <w:rPr>
          <w:b/>
        </w:rPr>
      </w:pPr>
      <w:r w:rsidRPr="00F13C90">
        <w:rPr>
          <w:b/>
        </w:rPr>
        <w:t>Clan 9</w:t>
      </w:r>
    </w:p>
    <w:p w:rsidR="00583BF2" w:rsidRPr="00F13C90" w:rsidRDefault="00583BF2" w:rsidP="0049797C">
      <w:pPr>
        <w:jc w:val="center"/>
        <w:rPr>
          <w:b/>
        </w:rPr>
      </w:pPr>
      <w:r w:rsidRPr="00F13C90">
        <w:rPr>
          <w:b/>
        </w:rPr>
        <w:t>Aktivnosti koje se razvijaju u biblioteci</w:t>
      </w:r>
    </w:p>
    <w:p w:rsidR="00583BF2" w:rsidRPr="00F13C90" w:rsidRDefault="00583BF2" w:rsidP="0049797C">
      <w:pPr>
        <w:jc w:val="both"/>
      </w:pPr>
    </w:p>
    <w:p w:rsidR="00583BF2" w:rsidRPr="00F13C90" w:rsidRDefault="00583BF2" w:rsidP="0049797C">
      <w:pPr>
        <w:pStyle w:val="ListParagraph"/>
        <w:numPr>
          <w:ilvl w:val="0"/>
          <w:numId w:val="6"/>
        </w:numPr>
        <w:jc w:val="both"/>
      </w:pPr>
      <w:r w:rsidRPr="00F13C90">
        <w:t>U biblioteci mogu da se razvijaju aktivnosti koje imaju karakter citanja, vaspitanja, promovisanja, zabave, kulturni i td.</w:t>
      </w:r>
    </w:p>
    <w:p w:rsidR="00583BF2" w:rsidRPr="00F13C90" w:rsidRDefault="00583BF2" w:rsidP="0049797C">
      <w:pPr>
        <w:pStyle w:val="ListParagraph"/>
        <w:numPr>
          <w:ilvl w:val="0"/>
          <w:numId w:val="6"/>
        </w:numPr>
        <w:jc w:val="both"/>
      </w:pPr>
      <w:r w:rsidRPr="00F13C90">
        <w:t>U biblioteci ne mogu da se razvijaju aktivnosti koji sepostavljaju sa zakonima i pravilnicima koje zahtevaju mlade od negativnih fenomena.</w:t>
      </w:r>
    </w:p>
    <w:p w:rsidR="00583BF2" w:rsidRPr="00F13C90" w:rsidRDefault="00583BF2" w:rsidP="0049797C">
      <w:pPr>
        <w:jc w:val="both"/>
      </w:pPr>
    </w:p>
    <w:p w:rsidR="00583BF2" w:rsidRPr="00F13C90" w:rsidRDefault="00583BF2" w:rsidP="0049797C">
      <w:pPr>
        <w:jc w:val="center"/>
        <w:rPr>
          <w:b/>
        </w:rPr>
      </w:pPr>
      <w:r w:rsidRPr="00F13C90">
        <w:rPr>
          <w:b/>
        </w:rPr>
        <w:t>Clan 10</w:t>
      </w:r>
    </w:p>
    <w:p w:rsidR="00583BF2" w:rsidRPr="00F13C90" w:rsidRDefault="00583BF2" w:rsidP="0049797C">
      <w:pPr>
        <w:jc w:val="center"/>
        <w:rPr>
          <w:b/>
        </w:rPr>
      </w:pPr>
      <w:r w:rsidRPr="00F13C90">
        <w:rPr>
          <w:b/>
        </w:rPr>
        <w:t>Regulisanje i promena biblioteksi</w:t>
      </w:r>
      <w:r w:rsidR="00E020FB" w:rsidRPr="00F13C90">
        <w:rPr>
          <w:b/>
        </w:rPr>
        <w:t>h</w:t>
      </w:r>
      <w:r w:rsidRPr="00F13C90">
        <w:rPr>
          <w:b/>
        </w:rPr>
        <w:t xml:space="preserve"> prost</w:t>
      </w:r>
      <w:r w:rsidR="00E020FB" w:rsidRPr="00F13C90">
        <w:rPr>
          <w:b/>
        </w:rPr>
        <w:t>orija</w:t>
      </w:r>
    </w:p>
    <w:p w:rsidR="00583BF2" w:rsidRPr="00F13C90" w:rsidRDefault="00583BF2" w:rsidP="0049797C">
      <w:pPr>
        <w:jc w:val="both"/>
      </w:pPr>
    </w:p>
    <w:p w:rsidR="00583BF2" w:rsidRPr="00F13C90" w:rsidRDefault="00583BF2" w:rsidP="0049797C">
      <w:pPr>
        <w:pStyle w:val="ListParagraph"/>
        <w:numPr>
          <w:ilvl w:val="0"/>
          <w:numId w:val="7"/>
        </w:numPr>
        <w:jc w:val="both"/>
      </w:pPr>
      <w:r w:rsidRPr="00F13C90">
        <w:t>Investicije i promene u biblioteci vrsi se samo sa usvajanjem odluke Predsednika opstine stavljajuci se u prpeoruci rukovodioca biblioteke.</w:t>
      </w:r>
    </w:p>
    <w:p w:rsidR="00583BF2" w:rsidRPr="00F13C90" w:rsidRDefault="00583BF2" w:rsidP="0049797C">
      <w:pPr>
        <w:pStyle w:val="ListParagraph"/>
        <w:numPr>
          <w:ilvl w:val="0"/>
          <w:numId w:val="7"/>
        </w:numPr>
        <w:jc w:val="both"/>
      </w:pPr>
      <w:r w:rsidRPr="00F13C90">
        <w:t>Male promene povrsina u okviru biblioteke a koje ne ostecuju objekat, imidz ili njihov posd, vrse se u saglasnoti visokih sluzbenika biblioteke i u skladu sa UKOS.</w:t>
      </w:r>
    </w:p>
    <w:p w:rsidR="00583BF2" w:rsidRPr="00F13C90" w:rsidRDefault="00583BF2" w:rsidP="0049797C">
      <w:pPr>
        <w:jc w:val="both"/>
      </w:pPr>
    </w:p>
    <w:p w:rsidR="00033875" w:rsidRPr="00F13C90" w:rsidRDefault="00033875" w:rsidP="0049797C">
      <w:pPr>
        <w:jc w:val="center"/>
        <w:rPr>
          <w:b/>
        </w:rPr>
      </w:pPr>
    </w:p>
    <w:p w:rsidR="00583BF2" w:rsidRPr="00F13C90" w:rsidRDefault="00583BF2" w:rsidP="0049797C">
      <w:pPr>
        <w:jc w:val="center"/>
        <w:rPr>
          <w:b/>
        </w:rPr>
      </w:pPr>
      <w:r w:rsidRPr="00F13C90">
        <w:rPr>
          <w:b/>
        </w:rPr>
        <w:lastRenderedPageBreak/>
        <w:t>Clan 11</w:t>
      </w:r>
    </w:p>
    <w:p w:rsidR="00583BF2" w:rsidRPr="00F13C90" w:rsidRDefault="00583BF2" w:rsidP="00D70496">
      <w:pPr>
        <w:jc w:val="center"/>
        <w:rPr>
          <w:b/>
        </w:rPr>
      </w:pPr>
      <w:r w:rsidRPr="00F13C90">
        <w:rPr>
          <w:b/>
        </w:rPr>
        <w:t>Odrzavanje</w:t>
      </w:r>
      <w:r w:rsidR="00AE0142" w:rsidRPr="00F13C90">
        <w:rPr>
          <w:b/>
        </w:rPr>
        <w:t xml:space="preserve"> B</w:t>
      </w:r>
      <w:r w:rsidRPr="00F13C90">
        <w:rPr>
          <w:b/>
        </w:rPr>
        <w:t>iblioteke</w:t>
      </w:r>
    </w:p>
    <w:p w:rsidR="00AE0142" w:rsidRPr="00F13C90" w:rsidRDefault="00AE0142" w:rsidP="0049797C">
      <w:pPr>
        <w:jc w:val="both"/>
      </w:pPr>
    </w:p>
    <w:p w:rsidR="00AE0142" w:rsidRPr="00F13C90" w:rsidRDefault="00AE0142" w:rsidP="0049797C">
      <w:pPr>
        <w:pStyle w:val="ListParagraph"/>
        <w:numPr>
          <w:ilvl w:val="0"/>
          <w:numId w:val="8"/>
        </w:numPr>
        <w:jc w:val="both"/>
      </w:pPr>
      <w:r w:rsidRPr="00F13C90">
        <w:t xml:space="preserve">Za fizicko odrzavanje, investicije </w:t>
      </w:r>
      <w:r w:rsidR="002055C8" w:rsidRPr="00F13C90">
        <w:t>i za ciscenje objekta stara se ugovaracka preduzeca Opstine Gnjilana preko rukovodioca biblioteke.</w:t>
      </w:r>
    </w:p>
    <w:p w:rsidR="002055C8" w:rsidRPr="00F13C90" w:rsidRDefault="002055C8" w:rsidP="0049797C">
      <w:pPr>
        <w:pStyle w:val="ListParagraph"/>
        <w:numPr>
          <w:ilvl w:val="0"/>
          <w:numId w:val="8"/>
        </w:numPr>
        <w:jc w:val="both"/>
      </w:pPr>
      <w:r w:rsidRPr="00F13C90">
        <w:t>Odgovornik za odrzavaje reda i pravila prema redu su i korisnici/citaoci prostorija biblioteke, kao i svi oni koji koriste ovaj objekat za njihove aktivnosti.</w:t>
      </w:r>
    </w:p>
    <w:p w:rsidR="002055C8" w:rsidRPr="00F13C90" w:rsidRDefault="002055C8" w:rsidP="0049797C">
      <w:pPr>
        <w:pStyle w:val="ListParagraph"/>
        <w:numPr>
          <w:ilvl w:val="0"/>
          <w:numId w:val="8"/>
        </w:numPr>
        <w:jc w:val="both"/>
      </w:pPr>
      <w:r w:rsidRPr="00F13C90">
        <w:t>Rukovodioc biblioteke zaduzuje se sa odgovornostima sve korisnike/citaoce i ostale grupe putem dogovora razumevanja.</w:t>
      </w:r>
    </w:p>
    <w:p w:rsidR="002055C8" w:rsidRPr="00F13C90" w:rsidRDefault="002055C8" w:rsidP="0049797C">
      <w:pPr>
        <w:jc w:val="both"/>
      </w:pPr>
    </w:p>
    <w:p w:rsidR="002055C8" w:rsidRPr="00F13C90" w:rsidRDefault="002055C8" w:rsidP="0049797C">
      <w:pPr>
        <w:jc w:val="center"/>
        <w:rPr>
          <w:b/>
        </w:rPr>
      </w:pPr>
      <w:r w:rsidRPr="00F13C90">
        <w:rPr>
          <w:b/>
        </w:rPr>
        <w:t>Clan 12</w:t>
      </w:r>
    </w:p>
    <w:p w:rsidR="002055C8" w:rsidRPr="00F13C90" w:rsidRDefault="002055C8" w:rsidP="0049797C">
      <w:pPr>
        <w:jc w:val="center"/>
        <w:rPr>
          <w:b/>
        </w:rPr>
      </w:pPr>
      <w:r w:rsidRPr="00F13C90">
        <w:rPr>
          <w:b/>
        </w:rPr>
        <w:t>Finansije</w:t>
      </w:r>
    </w:p>
    <w:p w:rsidR="002055C8" w:rsidRPr="00F13C90" w:rsidRDefault="002055C8" w:rsidP="0049797C">
      <w:pPr>
        <w:jc w:val="both"/>
      </w:pPr>
    </w:p>
    <w:p w:rsidR="002055C8" w:rsidRPr="00F13C90" w:rsidRDefault="002055C8" w:rsidP="0049797C">
      <w:pPr>
        <w:pStyle w:val="ListParagraph"/>
        <w:numPr>
          <w:ilvl w:val="0"/>
          <w:numId w:val="9"/>
        </w:numPr>
        <w:jc w:val="both"/>
      </w:pPr>
      <w:r w:rsidRPr="00F13C90">
        <w:t>Biblioteka inkasira prihode od redovnog uclanjivanja citaoca i upotrebioca prostorija od intersovanih stranaka.</w:t>
      </w:r>
    </w:p>
    <w:p w:rsidR="002055C8" w:rsidRPr="00F13C90" w:rsidRDefault="002055C8" w:rsidP="0049797C">
      <w:pPr>
        <w:pStyle w:val="ListParagraph"/>
        <w:numPr>
          <w:ilvl w:val="0"/>
          <w:numId w:val="9"/>
        </w:numPr>
        <w:jc w:val="both"/>
      </w:pPr>
      <w:r w:rsidRPr="00F13C90">
        <w:t>Koriscenje prostorija biblioteke vrsice se prema odredjenim tarifama Pravilnikom za Takse, Obaveze i Opstinske kazne.</w:t>
      </w:r>
    </w:p>
    <w:p w:rsidR="002055C8" w:rsidRPr="00F13C90" w:rsidRDefault="00317479" w:rsidP="0049797C">
      <w:pPr>
        <w:pStyle w:val="ListParagraph"/>
        <w:numPr>
          <w:ilvl w:val="0"/>
          <w:numId w:val="9"/>
        </w:numPr>
        <w:jc w:val="both"/>
      </w:pPr>
      <w:r w:rsidRPr="00F13C90">
        <w:t>Inkasirana sresdtsva inkasiraju se u kancelariji finansija pri UKOS u skladu sa zakonom javnih finansija.</w:t>
      </w:r>
    </w:p>
    <w:p w:rsidR="00317479" w:rsidRPr="00F13C90" w:rsidRDefault="00317479" w:rsidP="0049797C">
      <w:pPr>
        <w:jc w:val="both"/>
      </w:pPr>
    </w:p>
    <w:p w:rsidR="00355833" w:rsidRPr="00F13C90" w:rsidRDefault="00355833" w:rsidP="0049797C">
      <w:pPr>
        <w:jc w:val="both"/>
      </w:pPr>
    </w:p>
    <w:p w:rsidR="00317479" w:rsidRPr="00F13C90" w:rsidRDefault="00317479" w:rsidP="0049797C">
      <w:pPr>
        <w:jc w:val="both"/>
        <w:rPr>
          <w:b/>
        </w:rPr>
      </w:pPr>
      <w:r w:rsidRPr="00F13C90">
        <w:rPr>
          <w:b/>
        </w:rPr>
        <w:t>II prelazne i zavrsne odredbe</w:t>
      </w:r>
    </w:p>
    <w:p w:rsidR="00317479" w:rsidRPr="00F13C90" w:rsidRDefault="00317479" w:rsidP="0049797C">
      <w:pPr>
        <w:jc w:val="both"/>
      </w:pPr>
    </w:p>
    <w:p w:rsidR="00317479" w:rsidRPr="00F13C90" w:rsidRDefault="00317479" w:rsidP="0049797C">
      <w:pPr>
        <w:jc w:val="center"/>
        <w:rPr>
          <w:b/>
        </w:rPr>
      </w:pPr>
      <w:r w:rsidRPr="00F13C90">
        <w:rPr>
          <w:b/>
        </w:rPr>
        <w:t>Clan 13</w:t>
      </w:r>
    </w:p>
    <w:p w:rsidR="00317479" w:rsidRPr="00F13C90" w:rsidRDefault="00317479" w:rsidP="0049797C">
      <w:pPr>
        <w:jc w:val="both"/>
      </w:pPr>
      <w:r w:rsidRPr="00F13C90">
        <w:t>Svaka odredba ovog pravilnika koja se suprostavlja sa zakonima na snazi prednost imace zakonske odredbe.</w:t>
      </w:r>
    </w:p>
    <w:p w:rsidR="00317479" w:rsidRPr="00F13C90" w:rsidRDefault="00317479" w:rsidP="0049797C">
      <w:pPr>
        <w:jc w:val="both"/>
      </w:pPr>
    </w:p>
    <w:p w:rsidR="00355833" w:rsidRPr="00F13C90" w:rsidRDefault="00355833" w:rsidP="0049797C">
      <w:pPr>
        <w:jc w:val="both"/>
      </w:pPr>
    </w:p>
    <w:p w:rsidR="00317479" w:rsidRPr="00F13C90" w:rsidRDefault="00317479" w:rsidP="0049797C">
      <w:pPr>
        <w:jc w:val="center"/>
        <w:rPr>
          <w:b/>
        </w:rPr>
      </w:pPr>
      <w:r w:rsidRPr="00F13C90">
        <w:rPr>
          <w:b/>
        </w:rPr>
        <w:t>Clan 14</w:t>
      </w:r>
    </w:p>
    <w:p w:rsidR="00317479" w:rsidRPr="00F13C90" w:rsidRDefault="00317479" w:rsidP="0049797C">
      <w:pPr>
        <w:jc w:val="both"/>
      </w:pPr>
      <w:r w:rsidRPr="00F13C90">
        <w:t>Ovaj Pravilnik stupa na snagu 7 dana nakon objavljivanja na web.stranici opstine.</w:t>
      </w:r>
    </w:p>
    <w:p w:rsidR="00317479" w:rsidRPr="00F13C90" w:rsidRDefault="00317479" w:rsidP="0049797C">
      <w:pPr>
        <w:jc w:val="both"/>
      </w:pPr>
    </w:p>
    <w:p w:rsidR="00317479" w:rsidRPr="00F13C90" w:rsidRDefault="00317479" w:rsidP="0049797C">
      <w:pPr>
        <w:jc w:val="both"/>
      </w:pPr>
    </w:p>
    <w:p w:rsidR="00317479" w:rsidRDefault="00317479" w:rsidP="0049797C">
      <w:pPr>
        <w:jc w:val="both"/>
      </w:pPr>
    </w:p>
    <w:p w:rsidR="00F13C90" w:rsidRPr="00F13C90" w:rsidRDefault="00F13C90" w:rsidP="0049797C">
      <w:pPr>
        <w:jc w:val="both"/>
      </w:pPr>
    </w:p>
    <w:p w:rsidR="00317479" w:rsidRPr="00F13C90" w:rsidRDefault="00317479" w:rsidP="0049797C">
      <w:pPr>
        <w:jc w:val="both"/>
      </w:pPr>
    </w:p>
    <w:p w:rsidR="00317479" w:rsidRPr="00F13C90" w:rsidRDefault="00F13C90" w:rsidP="0049797C">
      <w:pPr>
        <w:jc w:val="both"/>
      </w:pPr>
      <w:r>
        <w:t>01.br._</w:t>
      </w:r>
      <w:r>
        <w:rPr>
          <w:u w:val="single"/>
        </w:rPr>
        <w:t>016-53818</w:t>
      </w:r>
      <w:r w:rsidR="00317479" w:rsidRPr="00F13C90">
        <w:tab/>
      </w:r>
      <w:r w:rsidR="00317479" w:rsidRPr="00F13C90">
        <w:tab/>
      </w:r>
      <w:r w:rsidR="00317479" w:rsidRPr="00F13C90">
        <w:tab/>
      </w:r>
      <w:r w:rsidR="00317479" w:rsidRPr="00F13C90">
        <w:tab/>
      </w:r>
      <w:r>
        <w:t xml:space="preserve">                                    </w:t>
      </w:r>
      <w:proofErr w:type="spellStart"/>
      <w:r w:rsidR="00317479" w:rsidRPr="00F13C90">
        <w:t>Predsedavajuca</w:t>
      </w:r>
      <w:proofErr w:type="spellEnd"/>
      <w:r w:rsidR="00317479" w:rsidRPr="00F13C90">
        <w:t xml:space="preserve"> </w:t>
      </w:r>
      <w:proofErr w:type="spellStart"/>
      <w:r w:rsidR="00317479" w:rsidRPr="00F13C90">
        <w:t>Skupstine</w:t>
      </w:r>
      <w:proofErr w:type="spellEnd"/>
    </w:p>
    <w:p w:rsidR="00F13C90" w:rsidRDefault="00F13C90" w:rsidP="0049797C">
      <w:pPr>
        <w:jc w:val="both"/>
      </w:pPr>
      <w:proofErr w:type="spellStart"/>
      <w:r>
        <w:t>Gnjilane</w:t>
      </w:r>
      <w:proofErr w:type="spellEnd"/>
      <w:r>
        <w:t xml:space="preserve">, 31.05.2018 </w:t>
      </w:r>
      <w:proofErr w:type="spellStart"/>
      <w:r>
        <w:t>god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 w:rsidR="00317479" w:rsidRPr="00F13C90">
        <w:tab/>
      </w:r>
      <w:r w:rsidR="00317479" w:rsidRPr="00F13C90">
        <w:tab/>
      </w:r>
      <w:r w:rsidR="00317479" w:rsidRPr="00F13C90">
        <w:tab/>
      </w:r>
      <w:r>
        <w:t xml:space="preserve">                                                                          </w:t>
      </w:r>
      <w:bookmarkStart w:id="0" w:name="_GoBack"/>
      <w:bookmarkEnd w:id="0"/>
      <w:r w:rsidRPr="00F13C90">
        <w:t>Shpresa Kurteshi-</w:t>
      </w:r>
      <w:proofErr w:type="spellStart"/>
      <w:r w:rsidRPr="00F13C90">
        <w:t>Emini</w:t>
      </w:r>
      <w:proofErr w:type="spellEnd"/>
    </w:p>
    <w:p w:rsidR="00317479" w:rsidRPr="00F13C90" w:rsidRDefault="00317479" w:rsidP="0049797C">
      <w:pPr>
        <w:jc w:val="both"/>
      </w:pPr>
      <w:r w:rsidRPr="00F13C90">
        <w:tab/>
      </w:r>
      <w:r w:rsidRPr="00F13C90">
        <w:tab/>
      </w:r>
      <w:r w:rsidR="00F13C90">
        <w:t xml:space="preserve">                                                                                </w:t>
      </w:r>
    </w:p>
    <w:sectPr w:rsidR="00317479" w:rsidRPr="00F1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895"/>
    <w:multiLevelType w:val="multilevel"/>
    <w:tmpl w:val="D83E4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B92807"/>
    <w:multiLevelType w:val="hybridMultilevel"/>
    <w:tmpl w:val="AF8E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C46AC"/>
    <w:multiLevelType w:val="hybridMultilevel"/>
    <w:tmpl w:val="D3A8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C3A9B"/>
    <w:multiLevelType w:val="hybridMultilevel"/>
    <w:tmpl w:val="9ED2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223C"/>
    <w:multiLevelType w:val="hybridMultilevel"/>
    <w:tmpl w:val="5698A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636A"/>
    <w:multiLevelType w:val="hybridMultilevel"/>
    <w:tmpl w:val="94E23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7066C"/>
    <w:multiLevelType w:val="hybridMultilevel"/>
    <w:tmpl w:val="4FA02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968EB"/>
    <w:multiLevelType w:val="hybridMultilevel"/>
    <w:tmpl w:val="0E1C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D5BB8"/>
    <w:multiLevelType w:val="hybridMultilevel"/>
    <w:tmpl w:val="02503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D2"/>
    <w:rsid w:val="00033875"/>
    <w:rsid w:val="001115CF"/>
    <w:rsid w:val="002055C8"/>
    <w:rsid w:val="00317479"/>
    <w:rsid w:val="00342216"/>
    <w:rsid w:val="00355833"/>
    <w:rsid w:val="0049797C"/>
    <w:rsid w:val="00583BF2"/>
    <w:rsid w:val="005A1430"/>
    <w:rsid w:val="005B6108"/>
    <w:rsid w:val="00941B51"/>
    <w:rsid w:val="009F47FC"/>
    <w:rsid w:val="00AE0142"/>
    <w:rsid w:val="00B32EA1"/>
    <w:rsid w:val="00B86DD2"/>
    <w:rsid w:val="00C02260"/>
    <w:rsid w:val="00C225E9"/>
    <w:rsid w:val="00D70496"/>
    <w:rsid w:val="00E020FB"/>
    <w:rsid w:val="00F1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DD2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342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DD2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34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24</cp:revision>
  <cp:lastPrinted>2018-06-07T10:34:00Z</cp:lastPrinted>
  <dcterms:created xsi:type="dcterms:W3CDTF">2018-05-23T07:46:00Z</dcterms:created>
  <dcterms:modified xsi:type="dcterms:W3CDTF">2018-06-07T10:36:00Z</dcterms:modified>
</cp:coreProperties>
</file>