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E2" w:rsidRPr="008C3BE2" w:rsidRDefault="008C3BE2" w:rsidP="008C3BE2">
      <w:pPr>
        <w:pStyle w:val="Heading10"/>
        <w:keepNext/>
        <w:keepLines/>
        <w:shd w:val="clear" w:color="auto" w:fill="auto"/>
        <w:spacing w:after="260"/>
        <w:jc w:val="both"/>
        <w:rPr>
          <w:lang w:val="sq-AL"/>
        </w:rPr>
      </w:pPr>
      <w:bookmarkStart w:id="0" w:name="bookmark102"/>
      <w:r w:rsidRPr="008C3BE2">
        <w:rPr>
          <w:rFonts w:ascii="Cambria" w:eastAsia="Cambria" w:hAnsi="Cambria" w:cs="Cambria"/>
          <w:color w:val="365F91"/>
          <w:lang w:val="sq-AL"/>
        </w:rPr>
        <w:t>DREJTORIA PËR BUJQËSI DHE PYLLTARI</w:t>
      </w:r>
      <w:bookmarkEnd w:id="0"/>
    </w:p>
    <w:p w:rsidR="008C3BE2" w:rsidRPr="004836E4" w:rsidRDefault="008C3BE2" w:rsidP="008C3BE2">
      <w:pPr>
        <w:pStyle w:val="BodyText"/>
        <w:shd w:val="clear" w:color="auto" w:fill="auto"/>
        <w:spacing w:after="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>Puna e DBP është bazuar në planin vjetor të punës dhe në kuadër të shërbimeve këshillimore dhe</w:t>
      </w:r>
      <w:r w:rsidRPr="004836E4">
        <w:rPr>
          <w:rFonts w:asciiTheme="minorHAnsi" w:hAnsiTheme="minorHAnsi"/>
          <w:lang w:val="sq-AL"/>
        </w:rPr>
        <w:br/>
        <w:t>shërbimit profesional, për këtë periudhë gjashtë mujore janë trajnuar dhe kanë marr këshilla</w:t>
      </w:r>
      <w:r w:rsidRPr="004836E4">
        <w:rPr>
          <w:rFonts w:asciiTheme="minorHAnsi" w:hAnsiTheme="minorHAnsi"/>
          <w:lang w:val="sq-AL"/>
        </w:rPr>
        <w:br/>
        <w:t xml:space="preserve">profesionale mbi </w:t>
      </w:r>
      <w:r w:rsidRPr="004836E4">
        <w:rPr>
          <w:rFonts w:asciiTheme="minorHAnsi" w:hAnsiTheme="minorHAnsi"/>
          <w:b/>
          <w:bCs/>
          <w:lang w:val="sq-AL"/>
        </w:rPr>
        <w:t xml:space="preserve">700 </w:t>
      </w:r>
      <w:r w:rsidRPr="004836E4">
        <w:rPr>
          <w:rFonts w:asciiTheme="minorHAnsi" w:hAnsiTheme="minorHAnsi"/>
          <w:lang w:val="sq-AL"/>
        </w:rPr>
        <w:t>fermerë nga të gjithë sektorët.</w:t>
      </w:r>
    </w:p>
    <w:p w:rsidR="008C3BE2" w:rsidRPr="004836E4" w:rsidRDefault="008C3BE2" w:rsidP="008C3BE2">
      <w:pPr>
        <w:pStyle w:val="BodyText"/>
        <w:shd w:val="clear" w:color="auto" w:fill="auto"/>
        <w:spacing w:after="54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Gjatë muajit shkurt, fermerët janë njoftuar për skemën e subvencioneve dhe </w:t>
      </w:r>
      <w:proofErr w:type="spellStart"/>
      <w:r w:rsidRPr="004836E4">
        <w:rPr>
          <w:rFonts w:asciiTheme="minorHAnsi" w:hAnsiTheme="minorHAnsi"/>
          <w:lang w:val="sq-AL"/>
        </w:rPr>
        <w:t>granteve</w:t>
      </w:r>
      <w:proofErr w:type="spellEnd"/>
      <w:r w:rsidRPr="004836E4">
        <w:rPr>
          <w:rFonts w:asciiTheme="minorHAnsi" w:hAnsiTheme="minorHAnsi"/>
          <w:lang w:val="sq-AL"/>
        </w:rPr>
        <w:t xml:space="preserve"> të MBPZHR,</w:t>
      </w:r>
      <w:r w:rsidRPr="004836E4">
        <w:rPr>
          <w:rFonts w:asciiTheme="minorHAnsi" w:hAnsiTheme="minorHAnsi"/>
          <w:lang w:val="sq-AL"/>
        </w:rPr>
        <w:br/>
        <w:t xml:space="preserve">dhe nga zyrat tona kanë marr asistencë </w:t>
      </w:r>
      <w:r w:rsidRPr="004836E4">
        <w:rPr>
          <w:rFonts w:asciiTheme="minorHAnsi" w:hAnsiTheme="minorHAnsi"/>
          <w:b/>
          <w:bCs/>
          <w:lang w:val="sq-AL"/>
        </w:rPr>
        <w:t xml:space="preserve">1132 </w:t>
      </w:r>
      <w:r w:rsidRPr="004836E4">
        <w:rPr>
          <w:rFonts w:asciiTheme="minorHAnsi" w:hAnsiTheme="minorHAnsi"/>
          <w:lang w:val="sq-AL"/>
        </w:rPr>
        <w:t>fermerë.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3202"/>
        <w:gridCol w:w="2069"/>
        <w:gridCol w:w="3158"/>
      </w:tblGrid>
      <w:tr w:rsidR="008C3BE2" w:rsidRPr="008C3BE2" w:rsidTr="009755E5">
        <w:trPr>
          <w:trHeight w:hRule="exact" w:val="317"/>
          <w:jc w:val="center"/>
        </w:trPr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b/>
                <w:bCs/>
                <w:lang w:val="sq-AL"/>
              </w:rPr>
              <w:t>Aplikacionet për subvencione në MBPZHR - 2018</w:t>
            </w:r>
          </w:p>
        </w:tc>
      </w:tr>
      <w:tr w:rsidR="008C3BE2" w:rsidRPr="008C3BE2" w:rsidTr="009755E5">
        <w:trPr>
          <w:trHeight w:hRule="exact"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b/>
                <w:bCs/>
                <w:lang w:val="sq-AL"/>
              </w:rPr>
              <w:t>Nr.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b/>
                <w:bCs/>
                <w:lang w:val="sq-AL"/>
              </w:rPr>
              <w:t>Lloji i kulturës dhe kafshëve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b/>
                <w:bCs/>
                <w:lang w:val="sq-AL"/>
              </w:rPr>
              <w:t xml:space="preserve">Nr. i </w:t>
            </w:r>
            <w:proofErr w:type="spellStart"/>
            <w:r w:rsidRPr="008C3BE2">
              <w:rPr>
                <w:b/>
                <w:bCs/>
                <w:lang w:val="sq-AL"/>
              </w:rPr>
              <w:t>aplikuesve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4836E4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b/>
                <w:bCs/>
                <w:lang w:val="sq-AL"/>
              </w:rPr>
              <w:t>Sipërfaqja</w:t>
            </w:r>
            <w:r w:rsidR="004836E4">
              <w:rPr>
                <w:b/>
                <w:bCs/>
                <w:lang w:val="sq-AL"/>
              </w:rPr>
              <w:t xml:space="preserve"> </w:t>
            </w:r>
            <w:r w:rsidRPr="008C3BE2">
              <w:rPr>
                <w:b/>
                <w:bCs/>
                <w:lang w:val="sq-AL"/>
              </w:rPr>
              <w:t>në</w:t>
            </w:r>
            <w:r w:rsidR="004836E4">
              <w:rPr>
                <w:b/>
                <w:bCs/>
                <w:lang w:val="sq-AL"/>
              </w:rPr>
              <w:t xml:space="preserve"> </w:t>
            </w:r>
            <w:r w:rsidRPr="008C3BE2">
              <w:rPr>
                <w:b/>
                <w:bCs/>
                <w:lang w:val="sq-AL"/>
              </w:rPr>
              <w:t>Ha</w:t>
            </w:r>
            <w:r w:rsidR="004836E4">
              <w:rPr>
                <w:b/>
                <w:bCs/>
                <w:lang w:val="sq-AL"/>
              </w:rPr>
              <w:t xml:space="preserve"> – </w:t>
            </w:r>
            <w:r w:rsidRPr="008C3BE2">
              <w:rPr>
                <w:b/>
                <w:bCs/>
                <w:lang w:val="sq-AL"/>
              </w:rPr>
              <w:t>krerë</w:t>
            </w:r>
            <w:r w:rsidR="004836E4">
              <w:rPr>
                <w:b/>
                <w:bCs/>
                <w:lang w:val="sq-AL"/>
              </w:rPr>
              <w:t xml:space="preserve"> </w:t>
            </w:r>
            <w:r w:rsidRPr="008C3BE2">
              <w:rPr>
                <w:b/>
                <w:bCs/>
                <w:lang w:val="sq-AL"/>
              </w:rPr>
              <w:t>kafshë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Grurë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309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1119</w:t>
            </w:r>
          </w:p>
        </w:tc>
      </w:tr>
      <w:tr w:rsidR="008C3BE2" w:rsidRPr="008C3BE2" w:rsidTr="009755E5">
        <w:trPr>
          <w:trHeight w:hRule="exact" w:val="30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Misër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173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398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Elb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17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Pemë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120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260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 xml:space="preserve">Material </w:t>
            </w:r>
            <w:proofErr w:type="spellStart"/>
            <w:r w:rsidRPr="008C3BE2">
              <w:rPr>
                <w:lang w:val="sq-AL"/>
              </w:rPr>
              <w:t>fidanor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18200</w:t>
            </w:r>
          </w:p>
        </w:tc>
      </w:tr>
      <w:tr w:rsidR="008C3BE2" w:rsidRPr="008C3BE2" w:rsidTr="009755E5">
        <w:trPr>
          <w:trHeight w:hRule="exact" w:val="30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6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Perime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51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74.94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Lopë qumështore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268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2813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Dele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48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4973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9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Dhi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1465</w:t>
            </w:r>
          </w:p>
        </w:tc>
      </w:tr>
      <w:tr w:rsidR="008C3BE2" w:rsidRPr="008C3BE2" w:rsidTr="009755E5">
        <w:trPr>
          <w:trHeight w:hRule="exact" w:val="30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Derra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74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Bletë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103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5899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 xml:space="preserve">Pula </w:t>
            </w:r>
            <w:proofErr w:type="spellStart"/>
            <w:r w:rsidRPr="008C3BE2">
              <w:rPr>
                <w:lang w:val="sq-AL"/>
              </w:rPr>
              <w:t>vojse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15000</w:t>
            </w:r>
          </w:p>
        </w:tc>
      </w:tr>
      <w:tr w:rsidR="008C3BE2" w:rsidRPr="008C3BE2" w:rsidTr="009755E5">
        <w:trPr>
          <w:trHeight w:hRule="exact" w:val="3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13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Qumësht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lang w:val="sq-AL"/>
              </w:rPr>
              <w:t>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rPr>
                <w:lang w:val="sq-AL"/>
              </w:rPr>
            </w:pPr>
            <w:r w:rsidRPr="008C3BE2">
              <w:rPr>
                <w:lang w:val="sq-AL"/>
              </w:rPr>
              <w:t>266495</w:t>
            </w:r>
          </w:p>
        </w:tc>
      </w:tr>
      <w:tr w:rsidR="008C3BE2" w:rsidRPr="008C3BE2" w:rsidTr="009755E5">
        <w:trPr>
          <w:trHeight w:hRule="exact" w:val="312"/>
          <w:jc w:val="center"/>
        </w:trPr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4836E4">
            <w:pPr>
              <w:pStyle w:val="Other0"/>
              <w:shd w:val="clear" w:color="auto" w:fill="auto"/>
              <w:spacing w:after="0"/>
              <w:ind w:left="2080"/>
              <w:jc w:val="left"/>
              <w:rPr>
                <w:lang w:val="sq-AL"/>
              </w:rPr>
            </w:pPr>
            <w:r w:rsidRPr="008C3BE2">
              <w:rPr>
                <w:b/>
                <w:bCs/>
                <w:lang w:val="sq-AL"/>
              </w:rPr>
              <w:t>Gjithsej: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BE2" w:rsidRPr="008C3BE2" w:rsidRDefault="008C3BE2" w:rsidP="009755E5">
            <w:pPr>
              <w:pStyle w:val="Other0"/>
              <w:shd w:val="clear" w:color="auto" w:fill="auto"/>
              <w:spacing w:after="0"/>
              <w:jc w:val="left"/>
              <w:rPr>
                <w:lang w:val="sq-AL"/>
              </w:rPr>
            </w:pPr>
            <w:r w:rsidRPr="008C3BE2">
              <w:rPr>
                <w:b/>
                <w:bCs/>
                <w:lang w:val="sq-AL"/>
              </w:rPr>
              <w:t>1132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BE2" w:rsidRPr="008C3BE2" w:rsidRDefault="008C3BE2" w:rsidP="009755E5">
            <w:pPr>
              <w:rPr>
                <w:sz w:val="10"/>
                <w:szCs w:val="10"/>
              </w:rPr>
            </w:pPr>
          </w:p>
        </w:tc>
      </w:tr>
    </w:tbl>
    <w:p w:rsidR="008C3BE2" w:rsidRPr="008C3BE2" w:rsidRDefault="008C3BE2" w:rsidP="008C3BE2">
      <w:pPr>
        <w:spacing w:after="526" w:line="14" w:lineRule="exact"/>
      </w:pPr>
    </w:p>
    <w:p w:rsidR="004836E4" w:rsidRDefault="008C3BE2" w:rsidP="004836E4">
      <w:pPr>
        <w:pStyle w:val="BodyText"/>
        <w:shd w:val="clear" w:color="auto" w:fill="auto"/>
        <w:spacing w:after="54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1DEC3" wp14:editId="3E8B9C6E">
                <wp:simplePos x="0" y="0"/>
                <wp:positionH relativeFrom="page">
                  <wp:posOffset>314960</wp:posOffset>
                </wp:positionH>
                <wp:positionV relativeFrom="paragraph">
                  <wp:posOffset>635000</wp:posOffset>
                </wp:positionV>
                <wp:extent cx="186055" cy="2614930"/>
                <wp:effectExtent l="0" t="0" r="0" b="0"/>
                <wp:wrapSquare wrapText="bothSides"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BE2" w:rsidRDefault="008C3BE2" w:rsidP="008C3BE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9" o:spid="_x0000_s1026" type="#_x0000_t202" style="position:absolute;left:0;text-align:left;margin-left:24.8pt;margin-top:50pt;width:14.65pt;height:205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" filled="f" stroked="f">
                <v:textbox style="layout-flow:vertical;mso-layout-flow-alt:bottom-to-top" inset="0,0,0,0">
                  <w:txbxContent>
                    <w:p w:rsidR="008C3BE2" w:rsidRDefault="008C3BE2" w:rsidP="008C3BE2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836E4">
        <w:rPr>
          <w:rFonts w:asciiTheme="minorHAnsi" w:hAnsiTheme="minorHAnsi"/>
          <w:lang w:val="sq-AL"/>
        </w:rPr>
        <w:t>Sa i përket projekteve, Investimet i kemi orientuar në bazë të prioriteteve strategjike të sektorëve</w:t>
      </w:r>
      <w:r w:rsidRPr="004836E4">
        <w:rPr>
          <w:rFonts w:asciiTheme="minorHAnsi" w:hAnsiTheme="minorHAnsi"/>
          <w:lang w:val="sq-AL"/>
        </w:rPr>
        <w:br/>
        <w:t>dhe deri tani me prioritet e kemi trajtuar prodhimtarinë bimore, duke subvencionuar mbjelljet</w:t>
      </w:r>
      <w:r w:rsidRPr="004836E4">
        <w:rPr>
          <w:rFonts w:asciiTheme="minorHAnsi" w:hAnsiTheme="minorHAnsi"/>
          <w:lang w:val="sq-AL"/>
        </w:rPr>
        <w:br/>
        <w:t>pranverore me farë misri dhe pleh mineral me qëllim të punimit maksimal të tokës bujqësore,</w:t>
      </w:r>
      <w:r w:rsidRPr="004836E4">
        <w:rPr>
          <w:rFonts w:asciiTheme="minorHAnsi" w:hAnsiTheme="minorHAnsi"/>
          <w:lang w:val="sq-AL"/>
        </w:rPr>
        <w:br/>
        <w:t>prodhimtarinë në ambiente të mbyllura me qëllim të shfrytëzimit maksimal të sipërfaqes dhe një</w:t>
      </w:r>
      <w:r w:rsidRPr="004836E4">
        <w:rPr>
          <w:rFonts w:asciiTheme="minorHAnsi" w:hAnsiTheme="minorHAnsi"/>
          <w:lang w:val="sq-AL"/>
        </w:rPr>
        <w:br/>
        <w:t>vëmendje të veçantë i kemi kushtuar mekanizimit bujqësor për të cilin ka kërkesa të vazhdueshme.</w:t>
      </w:r>
      <w:r w:rsidR="004836E4">
        <w:rPr>
          <w:rFonts w:asciiTheme="minorHAnsi" w:hAnsiTheme="minorHAnsi"/>
          <w:lang w:val="sq-AL"/>
        </w:rPr>
        <w:t xml:space="preserve"> </w:t>
      </w:r>
    </w:p>
    <w:p w:rsidR="008C3BE2" w:rsidRPr="004836E4" w:rsidRDefault="008C3BE2" w:rsidP="004836E4">
      <w:pPr>
        <w:pStyle w:val="BodyText"/>
        <w:shd w:val="clear" w:color="auto" w:fill="auto"/>
        <w:spacing w:after="540"/>
        <w:rPr>
          <w:rFonts w:asciiTheme="minorHAnsi" w:hAnsiTheme="minorHAnsi"/>
          <w:lang w:val="sq-AL"/>
        </w:rPr>
      </w:pPr>
      <w:bookmarkStart w:id="1" w:name="_GoBack"/>
      <w:bookmarkEnd w:id="1"/>
      <w:r w:rsidRPr="004836E4">
        <w:rPr>
          <w:rFonts w:asciiTheme="minorHAnsi" w:hAnsiTheme="minorHAnsi"/>
          <w:lang w:val="sq-AL"/>
        </w:rPr>
        <w:t xml:space="preserve">Edhe këtë viti kemi vazhduar me mbështetjen e fermerëve me </w:t>
      </w:r>
      <w:r w:rsidRPr="004836E4">
        <w:rPr>
          <w:rFonts w:asciiTheme="minorHAnsi" w:hAnsiTheme="minorHAnsi"/>
          <w:b/>
          <w:bCs/>
          <w:lang w:val="sq-AL"/>
        </w:rPr>
        <w:t>Mekanizim bujqësor</w:t>
      </w:r>
      <w:r w:rsidRPr="004836E4">
        <w:rPr>
          <w:rFonts w:asciiTheme="minorHAnsi" w:hAnsiTheme="minorHAnsi"/>
          <w:lang w:val="sq-AL"/>
        </w:rPr>
        <w:t>, ku kanë</w:t>
      </w:r>
      <w:r w:rsidRPr="004836E4">
        <w:rPr>
          <w:rFonts w:asciiTheme="minorHAnsi" w:hAnsiTheme="minorHAnsi"/>
          <w:lang w:val="sq-AL"/>
        </w:rPr>
        <w:br/>
        <w:t xml:space="preserve">përfituar 100 fermerë. Janë shpërndarë </w:t>
      </w:r>
      <w:r w:rsidRPr="004836E4">
        <w:rPr>
          <w:rFonts w:asciiTheme="minorHAnsi" w:hAnsiTheme="minorHAnsi"/>
          <w:b/>
          <w:bCs/>
          <w:lang w:val="sq-AL"/>
        </w:rPr>
        <w:t xml:space="preserve">30 </w:t>
      </w:r>
      <w:r w:rsidRPr="004836E4">
        <w:rPr>
          <w:rFonts w:asciiTheme="minorHAnsi" w:hAnsiTheme="minorHAnsi"/>
          <w:lang w:val="sq-AL"/>
        </w:rPr>
        <w:t xml:space="preserve">Spërkatëse, </w:t>
      </w:r>
      <w:r w:rsidRPr="004836E4">
        <w:rPr>
          <w:rFonts w:asciiTheme="minorHAnsi" w:hAnsiTheme="minorHAnsi"/>
          <w:b/>
          <w:bCs/>
          <w:lang w:val="sq-AL"/>
        </w:rPr>
        <w:t xml:space="preserve">20 </w:t>
      </w:r>
      <w:r w:rsidRPr="004836E4">
        <w:rPr>
          <w:rFonts w:asciiTheme="minorHAnsi" w:hAnsiTheme="minorHAnsi"/>
          <w:lang w:val="sq-AL"/>
        </w:rPr>
        <w:t xml:space="preserve">Kosa </w:t>
      </w:r>
      <w:proofErr w:type="spellStart"/>
      <w:r w:rsidRPr="004836E4">
        <w:rPr>
          <w:rFonts w:asciiTheme="minorHAnsi" w:hAnsiTheme="minorHAnsi"/>
          <w:lang w:val="sq-AL"/>
        </w:rPr>
        <w:t>rotative</w:t>
      </w:r>
      <w:proofErr w:type="spellEnd"/>
      <w:r w:rsidRPr="004836E4">
        <w:rPr>
          <w:rFonts w:asciiTheme="minorHAnsi" w:hAnsiTheme="minorHAnsi"/>
          <w:lang w:val="sq-AL"/>
        </w:rPr>
        <w:t xml:space="preserve">, </w:t>
      </w:r>
      <w:r w:rsidRPr="004836E4">
        <w:rPr>
          <w:rFonts w:asciiTheme="minorHAnsi" w:hAnsiTheme="minorHAnsi"/>
          <w:b/>
          <w:bCs/>
          <w:lang w:val="sq-AL"/>
        </w:rPr>
        <w:t xml:space="preserve">15 </w:t>
      </w:r>
      <w:proofErr w:type="spellStart"/>
      <w:r w:rsidRPr="004836E4">
        <w:rPr>
          <w:rFonts w:asciiTheme="minorHAnsi" w:hAnsiTheme="minorHAnsi"/>
          <w:lang w:val="sq-AL"/>
        </w:rPr>
        <w:t>Rotofreza</w:t>
      </w:r>
      <w:proofErr w:type="spellEnd"/>
      <w:r w:rsidRPr="004836E4">
        <w:rPr>
          <w:rFonts w:asciiTheme="minorHAnsi" w:hAnsiTheme="minorHAnsi"/>
          <w:lang w:val="sq-AL"/>
        </w:rPr>
        <w:t xml:space="preserve">, </w:t>
      </w:r>
      <w:r w:rsidRPr="004836E4">
        <w:rPr>
          <w:rFonts w:asciiTheme="minorHAnsi" w:hAnsiTheme="minorHAnsi"/>
          <w:b/>
          <w:bCs/>
          <w:lang w:val="sq-AL"/>
        </w:rPr>
        <w:t xml:space="preserve">15 </w:t>
      </w:r>
      <w:proofErr w:type="spellStart"/>
      <w:r w:rsidRPr="004836E4">
        <w:rPr>
          <w:rFonts w:asciiTheme="minorHAnsi" w:hAnsiTheme="minorHAnsi"/>
          <w:lang w:val="sq-AL"/>
        </w:rPr>
        <w:t>Piatore</w:t>
      </w:r>
      <w:proofErr w:type="spellEnd"/>
      <w:r w:rsidRPr="004836E4">
        <w:rPr>
          <w:rFonts w:asciiTheme="minorHAnsi" w:hAnsiTheme="minorHAnsi"/>
          <w:lang w:val="sq-AL"/>
        </w:rPr>
        <w:br/>
        <w:t xml:space="preserve">me 24 disqe, </w:t>
      </w:r>
      <w:r w:rsidRPr="004836E4">
        <w:rPr>
          <w:rFonts w:asciiTheme="minorHAnsi" w:hAnsiTheme="minorHAnsi"/>
          <w:b/>
          <w:bCs/>
          <w:lang w:val="sq-AL"/>
        </w:rPr>
        <w:t xml:space="preserve">15 </w:t>
      </w:r>
      <w:r w:rsidRPr="004836E4">
        <w:rPr>
          <w:rFonts w:asciiTheme="minorHAnsi" w:hAnsiTheme="minorHAnsi"/>
          <w:lang w:val="sq-AL"/>
        </w:rPr>
        <w:t xml:space="preserve">Grumbulluese të sanës dhe </w:t>
      </w:r>
      <w:r w:rsidRPr="004836E4">
        <w:rPr>
          <w:rFonts w:asciiTheme="minorHAnsi" w:hAnsiTheme="minorHAnsi"/>
          <w:b/>
          <w:bCs/>
          <w:lang w:val="sq-AL"/>
        </w:rPr>
        <w:t xml:space="preserve">5 </w:t>
      </w:r>
      <w:r w:rsidRPr="004836E4">
        <w:rPr>
          <w:rFonts w:asciiTheme="minorHAnsi" w:hAnsiTheme="minorHAnsi"/>
          <w:lang w:val="sq-AL"/>
        </w:rPr>
        <w:t xml:space="preserve">Mbjellëse të misrit. Ky projekt është </w:t>
      </w:r>
      <w:proofErr w:type="spellStart"/>
      <w:r w:rsidRPr="004836E4">
        <w:rPr>
          <w:rFonts w:asciiTheme="minorHAnsi" w:hAnsiTheme="minorHAnsi"/>
          <w:lang w:val="sq-AL"/>
        </w:rPr>
        <w:t>implementuar</w:t>
      </w:r>
      <w:proofErr w:type="spellEnd"/>
      <w:r w:rsidRPr="004836E4">
        <w:rPr>
          <w:rFonts w:asciiTheme="minorHAnsi" w:hAnsiTheme="minorHAnsi"/>
          <w:lang w:val="sq-AL"/>
        </w:rPr>
        <w:br/>
        <w:t xml:space="preserve">me </w:t>
      </w:r>
      <w:r w:rsidRPr="004836E4">
        <w:rPr>
          <w:rFonts w:asciiTheme="minorHAnsi" w:hAnsiTheme="minorHAnsi"/>
          <w:b/>
          <w:bCs/>
          <w:lang w:val="sq-AL"/>
        </w:rPr>
        <w:t xml:space="preserve">06.03.2018 </w:t>
      </w:r>
      <w:r w:rsidRPr="004836E4">
        <w:rPr>
          <w:rFonts w:asciiTheme="minorHAnsi" w:hAnsiTheme="minorHAnsi"/>
          <w:lang w:val="sq-AL"/>
        </w:rPr>
        <w:t xml:space="preserve">dhe kostoja e këtij projekti ka qenë </w:t>
      </w:r>
      <w:r w:rsidRPr="004836E4">
        <w:rPr>
          <w:rFonts w:asciiTheme="minorHAnsi" w:hAnsiTheme="minorHAnsi"/>
          <w:b/>
          <w:bCs/>
          <w:lang w:val="sq-AL"/>
        </w:rPr>
        <w:t xml:space="preserve">58.400 </w:t>
      </w:r>
      <w:r w:rsidRPr="004836E4">
        <w:rPr>
          <w:rFonts w:asciiTheme="minorHAnsi" w:hAnsiTheme="minorHAnsi"/>
          <w:lang w:val="sq-AL"/>
        </w:rPr>
        <w:t>€.</w:t>
      </w:r>
    </w:p>
    <w:p w:rsidR="008C3BE2" w:rsidRPr="004836E4" w:rsidRDefault="008C3BE2" w:rsidP="008C3BE2">
      <w:pPr>
        <w:pStyle w:val="BodyText"/>
        <w:shd w:val="clear" w:color="auto" w:fill="auto"/>
        <w:spacing w:after="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>Subvencionimi i mbjelljeve pranverore, si masë e përhershme është bërë me farë misri dhe pleh</w:t>
      </w:r>
      <w:r w:rsidRPr="004836E4">
        <w:rPr>
          <w:rFonts w:asciiTheme="minorHAnsi" w:hAnsiTheme="minorHAnsi"/>
          <w:lang w:val="sq-AL"/>
        </w:rPr>
        <w:br/>
        <w:t xml:space="preserve">mineral. Ky projekt është </w:t>
      </w:r>
      <w:proofErr w:type="spellStart"/>
      <w:r w:rsidRPr="004836E4">
        <w:rPr>
          <w:rFonts w:asciiTheme="minorHAnsi" w:hAnsiTheme="minorHAnsi"/>
          <w:lang w:val="sq-AL"/>
        </w:rPr>
        <w:t>implementuar</w:t>
      </w:r>
      <w:proofErr w:type="spellEnd"/>
      <w:r w:rsidRPr="004836E4">
        <w:rPr>
          <w:rFonts w:asciiTheme="minorHAnsi" w:hAnsiTheme="minorHAnsi"/>
          <w:lang w:val="sq-AL"/>
        </w:rPr>
        <w:t xml:space="preserve"> me </w:t>
      </w:r>
      <w:r w:rsidRPr="004836E4">
        <w:rPr>
          <w:rFonts w:asciiTheme="minorHAnsi" w:hAnsiTheme="minorHAnsi"/>
          <w:b/>
          <w:bCs/>
          <w:lang w:val="sq-AL"/>
        </w:rPr>
        <w:t xml:space="preserve">20.04.2018 </w:t>
      </w:r>
      <w:r w:rsidRPr="004836E4">
        <w:rPr>
          <w:rFonts w:asciiTheme="minorHAnsi" w:hAnsiTheme="minorHAnsi"/>
          <w:lang w:val="sq-AL"/>
        </w:rPr>
        <w:t xml:space="preserve">dhe kanë përfituar </w:t>
      </w:r>
      <w:r w:rsidRPr="004836E4">
        <w:rPr>
          <w:rFonts w:asciiTheme="minorHAnsi" w:hAnsiTheme="minorHAnsi"/>
          <w:b/>
          <w:bCs/>
          <w:lang w:val="sq-AL"/>
        </w:rPr>
        <w:t xml:space="preserve">558 </w:t>
      </w:r>
      <w:r w:rsidRPr="004836E4">
        <w:rPr>
          <w:rFonts w:asciiTheme="minorHAnsi" w:hAnsiTheme="minorHAnsi"/>
          <w:lang w:val="sq-AL"/>
        </w:rPr>
        <w:t>fermerë të cilët nuk</w:t>
      </w:r>
      <w:r w:rsidRPr="004836E4">
        <w:rPr>
          <w:rFonts w:asciiTheme="minorHAnsi" w:hAnsiTheme="minorHAnsi"/>
          <w:lang w:val="sq-AL"/>
        </w:rPr>
        <w:br/>
        <w:t>i kanë arritur kriteret për subvencione të MBPZHR. Janë shpërndarë 600 thasë farë misri FAO 400</w:t>
      </w:r>
      <w:r w:rsidRPr="004836E4">
        <w:rPr>
          <w:rFonts w:asciiTheme="minorHAnsi" w:hAnsiTheme="minorHAnsi"/>
          <w:lang w:val="sq-AL"/>
        </w:rPr>
        <w:br/>
        <w:t xml:space="preserve">dhe FAO 500 të institutit të </w:t>
      </w:r>
      <w:proofErr w:type="spellStart"/>
      <w:r w:rsidRPr="004836E4">
        <w:rPr>
          <w:rFonts w:asciiTheme="minorHAnsi" w:hAnsiTheme="minorHAnsi"/>
          <w:lang w:val="sq-AL"/>
        </w:rPr>
        <w:t>Osjekut</w:t>
      </w:r>
      <w:proofErr w:type="spellEnd"/>
      <w:r w:rsidRPr="004836E4">
        <w:rPr>
          <w:rFonts w:asciiTheme="minorHAnsi" w:hAnsiTheme="minorHAnsi"/>
          <w:lang w:val="sq-AL"/>
        </w:rPr>
        <w:t xml:space="preserve"> dhe 50 tonë pleh mineral 15:15:15. Vlera e këtij projekti është</w:t>
      </w:r>
    </w:p>
    <w:p w:rsidR="004836E4" w:rsidRDefault="008C3BE2" w:rsidP="008C3BE2">
      <w:pPr>
        <w:pStyle w:val="Heading20"/>
        <w:keepNext/>
        <w:keepLines/>
        <w:shd w:val="clear" w:color="auto" w:fill="auto"/>
        <w:spacing w:after="0"/>
        <w:jc w:val="both"/>
        <w:rPr>
          <w:rFonts w:asciiTheme="minorHAnsi" w:hAnsiTheme="minorHAnsi"/>
          <w:b w:val="0"/>
          <w:bCs w:val="0"/>
          <w:lang w:val="sq-AL"/>
        </w:rPr>
      </w:pPr>
      <w:bookmarkStart w:id="2" w:name="bookmark103"/>
      <w:r w:rsidRPr="004836E4">
        <w:rPr>
          <w:rFonts w:asciiTheme="minorHAnsi" w:hAnsiTheme="minorHAnsi"/>
          <w:lang w:val="sq-AL"/>
        </w:rPr>
        <w:lastRenderedPageBreak/>
        <w:t xml:space="preserve">27.000 </w:t>
      </w:r>
      <w:r w:rsidRPr="004836E4">
        <w:rPr>
          <w:rFonts w:asciiTheme="minorHAnsi" w:hAnsiTheme="minorHAnsi"/>
          <w:b w:val="0"/>
          <w:bCs w:val="0"/>
          <w:lang w:val="sq-AL"/>
        </w:rPr>
        <w:t>€.</w:t>
      </w:r>
      <w:bookmarkEnd w:id="2"/>
    </w:p>
    <w:p w:rsidR="008C3BE2" w:rsidRPr="008C3BE2" w:rsidRDefault="008C3BE2" w:rsidP="008C3BE2">
      <w:pPr>
        <w:pStyle w:val="Heading20"/>
        <w:keepNext/>
        <w:keepLines/>
        <w:shd w:val="clear" w:color="auto" w:fill="auto"/>
        <w:spacing w:after="0"/>
        <w:jc w:val="both"/>
        <w:rPr>
          <w:lang w:val="sq-AL"/>
        </w:rPr>
      </w:pPr>
    </w:p>
    <w:p w:rsidR="008C3BE2" w:rsidRPr="004836E4" w:rsidRDefault="008C3BE2" w:rsidP="008C3BE2">
      <w:pPr>
        <w:pStyle w:val="BodyText"/>
        <w:shd w:val="clear" w:color="auto" w:fill="auto"/>
        <w:spacing w:after="54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Me datë </w:t>
      </w:r>
      <w:r w:rsidRPr="004836E4">
        <w:rPr>
          <w:rFonts w:asciiTheme="minorHAnsi" w:hAnsiTheme="minorHAnsi"/>
          <w:b/>
          <w:bCs/>
          <w:lang w:val="sq-AL"/>
        </w:rPr>
        <w:t xml:space="preserve">11.05.2018 </w:t>
      </w:r>
      <w:r w:rsidRPr="004836E4">
        <w:rPr>
          <w:rFonts w:asciiTheme="minorHAnsi" w:hAnsiTheme="minorHAnsi"/>
          <w:lang w:val="sq-AL"/>
        </w:rPr>
        <w:t xml:space="preserve">kemi përmbyllur projektin e </w:t>
      </w:r>
      <w:r w:rsidRPr="004836E4">
        <w:rPr>
          <w:rFonts w:asciiTheme="minorHAnsi" w:hAnsiTheme="minorHAnsi"/>
          <w:b/>
          <w:bCs/>
          <w:lang w:val="sq-AL"/>
        </w:rPr>
        <w:t>Serrave të zinkuara</w:t>
      </w:r>
      <w:r w:rsidRPr="004836E4">
        <w:rPr>
          <w:rFonts w:asciiTheme="minorHAnsi" w:hAnsiTheme="minorHAnsi"/>
          <w:lang w:val="sq-AL"/>
        </w:rPr>
        <w:t xml:space="preserve">, ku 20 </w:t>
      </w:r>
      <w:proofErr w:type="spellStart"/>
      <w:r w:rsidRPr="004836E4">
        <w:rPr>
          <w:rFonts w:asciiTheme="minorHAnsi" w:hAnsiTheme="minorHAnsi"/>
          <w:lang w:val="sq-AL"/>
        </w:rPr>
        <w:t>perimtar</w:t>
      </w:r>
      <w:proofErr w:type="spellEnd"/>
      <w:r w:rsidRPr="004836E4">
        <w:rPr>
          <w:rFonts w:asciiTheme="minorHAnsi" w:hAnsiTheme="minorHAnsi"/>
          <w:lang w:val="sq-AL"/>
        </w:rPr>
        <w:t xml:space="preserve"> kanë përfituar serra dhe foli me ajrosje anësore. Këto serra kanë sipërfaqe prej 200 m</w:t>
      </w:r>
      <w:r w:rsidRPr="004836E4">
        <w:rPr>
          <w:rFonts w:asciiTheme="minorHAnsi" w:hAnsiTheme="minorHAnsi"/>
          <w:vertAlign w:val="superscript"/>
          <w:lang w:val="sq-AL"/>
        </w:rPr>
        <w:t>2</w:t>
      </w:r>
      <w:r w:rsidRPr="004836E4">
        <w:rPr>
          <w:rFonts w:asciiTheme="minorHAnsi" w:hAnsiTheme="minorHAnsi"/>
          <w:lang w:val="sq-AL"/>
        </w:rPr>
        <w:t xml:space="preserve"> dhe janë serrat më të avancuara që sot përdoren tek ne. Vlera e këtij projekti është </w:t>
      </w:r>
      <w:r w:rsidRPr="004836E4">
        <w:rPr>
          <w:rFonts w:asciiTheme="minorHAnsi" w:hAnsiTheme="minorHAnsi"/>
          <w:b/>
          <w:bCs/>
          <w:lang w:val="sq-AL"/>
        </w:rPr>
        <w:t xml:space="preserve">36.000 </w:t>
      </w:r>
      <w:r w:rsidRPr="004836E4">
        <w:rPr>
          <w:rFonts w:asciiTheme="minorHAnsi" w:hAnsiTheme="minorHAnsi"/>
          <w:lang w:val="sq-AL"/>
        </w:rPr>
        <w:t>€.</w:t>
      </w:r>
    </w:p>
    <w:p w:rsidR="008C3BE2" w:rsidRPr="004836E4" w:rsidRDefault="008C3BE2" w:rsidP="008C3BE2">
      <w:pPr>
        <w:pStyle w:val="BodyText"/>
        <w:shd w:val="clear" w:color="auto" w:fill="auto"/>
        <w:spacing w:after="26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Jemi në proces të implementimit të projektit të </w:t>
      </w:r>
      <w:r w:rsidRPr="004836E4">
        <w:rPr>
          <w:rFonts w:asciiTheme="minorHAnsi" w:hAnsiTheme="minorHAnsi"/>
          <w:b/>
          <w:bCs/>
          <w:lang w:val="sq-AL"/>
        </w:rPr>
        <w:t>Rrugëve fushore</w:t>
      </w:r>
      <w:r w:rsidRPr="004836E4">
        <w:rPr>
          <w:rFonts w:asciiTheme="minorHAnsi" w:hAnsiTheme="minorHAnsi"/>
          <w:lang w:val="sq-AL"/>
        </w:rPr>
        <w:t xml:space="preserve">. Kemi përfunduar </w:t>
      </w:r>
      <w:r w:rsidRPr="004836E4">
        <w:rPr>
          <w:rFonts w:asciiTheme="minorHAnsi" w:hAnsiTheme="minorHAnsi"/>
          <w:b/>
          <w:bCs/>
          <w:lang w:val="sq-AL"/>
        </w:rPr>
        <w:t xml:space="preserve">1.9 </w:t>
      </w:r>
      <w:r w:rsidRPr="004836E4">
        <w:rPr>
          <w:rFonts w:asciiTheme="minorHAnsi" w:hAnsiTheme="minorHAnsi"/>
          <w:lang w:val="sq-AL"/>
        </w:rPr>
        <w:t>km rrugë</w:t>
      </w:r>
      <w:r w:rsidRPr="004836E4">
        <w:rPr>
          <w:rFonts w:asciiTheme="minorHAnsi" w:hAnsiTheme="minorHAnsi"/>
          <w:lang w:val="sq-AL"/>
        </w:rPr>
        <w:br/>
        <w:t xml:space="preserve">fushore në </w:t>
      </w:r>
      <w:proofErr w:type="spellStart"/>
      <w:r w:rsidRPr="004836E4">
        <w:rPr>
          <w:rFonts w:asciiTheme="minorHAnsi" w:hAnsiTheme="minorHAnsi"/>
          <w:lang w:val="sq-AL"/>
        </w:rPr>
        <w:t>Bresalc</w:t>
      </w:r>
      <w:proofErr w:type="spellEnd"/>
      <w:r w:rsidRPr="004836E4">
        <w:rPr>
          <w:rFonts w:asciiTheme="minorHAnsi" w:hAnsiTheme="minorHAnsi"/>
          <w:lang w:val="sq-AL"/>
        </w:rPr>
        <w:t xml:space="preserve">, kemi përfunduar </w:t>
      </w:r>
      <w:r w:rsidRPr="004836E4">
        <w:rPr>
          <w:rFonts w:asciiTheme="minorHAnsi" w:hAnsiTheme="minorHAnsi"/>
          <w:b/>
          <w:bCs/>
          <w:lang w:val="sq-AL"/>
        </w:rPr>
        <w:t xml:space="preserve">3.1 </w:t>
      </w:r>
      <w:r w:rsidRPr="004836E4">
        <w:rPr>
          <w:rFonts w:asciiTheme="minorHAnsi" w:hAnsiTheme="minorHAnsi"/>
          <w:lang w:val="sq-AL"/>
        </w:rPr>
        <w:t xml:space="preserve">km në </w:t>
      </w:r>
      <w:proofErr w:type="spellStart"/>
      <w:r w:rsidRPr="004836E4">
        <w:rPr>
          <w:rFonts w:asciiTheme="minorHAnsi" w:hAnsiTheme="minorHAnsi"/>
          <w:lang w:val="sq-AL"/>
        </w:rPr>
        <w:t>Ponesh</w:t>
      </w:r>
      <w:proofErr w:type="spellEnd"/>
      <w:r w:rsidRPr="004836E4">
        <w:rPr>
          <w:rFonts w:asciiTheme="minorHAnsi" w:hAnsiTheme="minorHAnsi"/>
          <w:lang w:val="sq-AL"/>
        </w:rPr>
        <w:t xml:space="preserve">, kemi përfunduar </w:t>
      </w:r>
      <w:r w:rsidRPr="004836E4">
        <w:rPr>
          <w:rFonts w:asciiTheme="minorHAnsi" w:hAnsiTheme="minorHAnsi"/>
          <w:b/>
          <w:bCs/>
          <w:lang w:val="sq-AL"/>
        </w:rPr>
        <w:t xml:space="preserve">1.6 </w:t>
      </w:r>
      <w:r w:rsidRPr="004836E4">
        <w:rPr>
          <w:rFonts w:asciiTheme="minorHAnsi" w:hAnsiTheme="minorHAnsi"/>
          <w:lang w:val="sq-AL"/>
        </w:rPr>
        <w:t xml:space="preserve">km në </w:t>
      </w:r>
      <w:proofErr w:type="spellStart"/>
      <w:r w:rsidRPr="004836E4">
        <w:rPr>
          <w:rFonts w:asciiTheme="minorHAnsi" w:hAnsiTheme="minorHAnsi"/>
          <w:lang w:val="sq-AL"/>
        </w:rPr>
        <w:t>Livoç</w:t>
      </w:r>
      <w:proofErr w:type="spellEnd"/>
      <w:r w:rsidRPr="004836E4">
        <w:rPr>
          <w:rFonts w:asciiTheme="minorHAnsi" w:hAnsiTheme="minorHAnsi"/>
          <w:lang w:val="sq-AL"/>
        </w:rPr>
        <w:t xml:space="preserve"> të Epërm,</w:t>
      </w:r>
      <w:r w:rsidRPr="004836E4">
        <w:rPr>
          <w:rFonts w:asciiTheme="minorHAnsi" w:hAnsiTheme="minorHAnsi"/>
          <w:lang w:val="sq-AL"/>
        </w:rPr>
        <w:br/>
        <w:t xml:space="preserve">janë përfunduar </w:t>
      </w:r>
      <w:r w:rsidRPr="004836E4">
        <w:rPr>
          <w:rFonts w:asciiTheme="minorHAnsi" w:hAnsiTheme="minorHAnsi"/>
          <w:b/>
          <w:bCs/>
          <w:lang w:val="sq-AL"/>
        </w:rPr>
        <w:t xml:space="preserve">2.3 </w:t>
      </w:r>
      <w:r w:rsidRPr="004836E4">
        <w:rPr>
          <w:rFonts w:asciiTheme="minorHAnsi" w:hAnsiTheme="minorHAnsi"/>
          <w:lang w:val="sq-AL"/>
        </w:rPr>
        <w:t xml:space="preserve">km në </w:t>
      </w:r>
      <w:proofErr w:type="spellStart"/>
      <w:r w:rsidRPr="004836E4">
        <w:rPr>
          <w:rFonts w:asciiTheme="minorHAnsi" w:hAnsiTheme="minorHAnsi"/>
          <w:lang w:val="sq-AL"/>
        </w:rPr>
        <w:t>Livoç</w:t>
      </w:r>
      <w:proofErr w:type="spellEnd"/>
      <w:r w:rsidRPr="004836E4">
        <w:rPr>
          <w:rFonts w:asciiTheme="minorHAnsi" w:hAnsiTheme="minorHAnsi"/>
          <w:lang w:val="sq-AL"/>
        </w:rPr>
        <w:t xml:space="preserve"> të Ultë, janë përfunduar </w:t>
      </w:r>
      <w:r w:rsidRPr="004836E4">
        <w:rPr>
          <w:rFonts w:asciiTheme="minorHAnsi" w:hAnsiTheme="minorHAnsi"/>
          <w:b/>
          <w:bCs/>
          <w:lang w:val="sq-AL"/>
        </w:rPr>
        <w:t xml:space="preserve">0.8 </w:t>
      </w:r>
      <w:r w:rsidRPr="004836E4">
        <w:rPr>
          <w:rFonts w:asciiTheme="minorHAnsi" w:hAnsiTheme="minorHAnsi"/>
          <w:lang w:val="sq-AL"/>
        </w:rPr>
        <w:t xml:space="preserve">km në </w:t>
      </w:r>
      <w:proofErr w:type="spellStart"/>
      <w:r w:rsidRPr="004836E4">
        <w:rPr>
          <w:rFonts w:asciiTheme="minorHAnsi" w:hAnsiTheme="minorHAnsi"/>
          <w:lang w:val="sq-AL"/>
        </w:rPr>
        <w:t>Velekincë</w:t>
      </w:r>
      <w:proofErr w:type="spellEnd"/>
      <w:r w:rsidRPr="004836E4">
        <w:rPr>
          <w:rFonts w:asciiTheme="minorHAnsi" w:hAnsiTheme="minorHAnsi"/>
          <w:lang w:val="sq-AL"/>
        </w:rPr>
        <w:t>. Tani jemi duke</w:t>
      </w:r>
      <w:r w:rsidRPr="004836E4">
        <w:rPr>
          <w:rFonts w:asciiTheme="minorHAnsi" w:hAnsiTheme="minorHAnsi"/>
          <w:lang w:val="sq-AL"/>
        </w:rPr>
        <w:br/>
        <w:t xml:space="preserve">punuar në </w:t>
      </w:r>
      <w:proofErr w:type="spellStart"/>
      <w:r w:rsidRPr="004836E4">
        <w:rPr>
          <w:rFonts w:asciiTheme="minorHAnsi" w:hAnsiTheme="minorHAnsi"/>
          <w:lang w:val="sq-AL"/>
        </w:rPr>
        <w:t>Kmetoc</w:t>
      </w:r>
      <w:proofErr w:type="spellEnd"/>
      <w:r w:rsidRPr="004836E4">
        <w:rPr>
          <w:rFonts w:asciiTheme="minorHAnsi" w:hAnsiTheme="minorHAnsi"/>
          <w:lang w:val="sq-AL"/>
        </w:rPr>
        <w:t xml:space="preserve">, do të vazhdojmë me </w:t>
      </w:r>
      <w:proofErr w:type="spellStart"/>
      <w:r w:rsidRPr="004836E4">
        <w:rPr>
          <w:rFonts w:asciiTheme="minorHAnsi" w:hAnsiTheme="minorHAnsi"/>
          <w:lang w:val="sq-AL"/>
        </w:rPr>
        <w:t>Verbicën</w:t>
      </w:r>
      <w:proofErr w:type="spellEnd"/>
      <w:r w:rsidRPr="004836E4">
        <w:rPr>
          <w:rFonts w:asciiTheme="minorHAnsi" w:hAnsiTheme="minorHAnsi"/>
          <w:lang w:val="sq-AL"/>
        </w:rPr>
        <w:t xml:space="preserve"> e </w:t>
      </w:r>
      <w:proofErr w:type="spellStart"/>
      <w:r w:rsidRPr="004836E4">
        <w:rPr>
          <w:rFonts w:asciiTheme="minorHAnsi" w:hAnsiTheme="minorHAnsi"/>
          <w:lang w:val="sq-AL"/>
        </w:rPr>
        <w:t>Kmetocit</w:t>
      </w:r>
      <w:proofErr w:type="spellEnd"/>
      <w:r w:rsidRPr="004836E4">
        <w:rPr>
          <w:rFonts w:asciiTheme="minorHAnsi" w:hAnsiTheme="minorHAnsi"/>
          <w:lang w:val="sq-AL"/>
        </w:rPr>
        <w:t xml:space="preserve"> dhe </w:t>
      </w:r>
      <w:proofErr w:type="spellStart"/>
      <w:r w:rsidRPr="004836E4">
        <w:rPr>
          <w:rFonts w:asciiTheme="minorHAnsi" w:hAnsiTheme="minorHAnsi"/>
          <w:lang w:val="sq-AL"/>
        </w:rPr>
        <w:t>Dobërçanin</w:t>
      </w:r>
      <w:proofErr w:type="spellEnd"/>
      <w:r w:rsidRPr="004836E4">
        <w:rPr>
          <w:rFonts w:asciiTheme="minorHAnsi" w:hAnsiTheme="minorHAnsi"/>
          <w:lang w:val="sq-AL"/>
        </w:rPr>
        <w:t>. Vlera e këtij projekti</w:t>
      </w:r>
      <w:r w:rsidRPr="004836E4">
        <w:rPr>
          <w:rFonts w:asciiTheme="minorHAnsi" w:hAnsiTheme="minorHAnsi"/>
          <w:lang w:val="sq-AL"/>
        </w:rPr>
        <w:br/>
        <w:t xml:space="preserve">është rreth </w:t>
      </w:r>
      <w:r w:rsidRPr="004836E4">
        <w:rPr>
          <w:rFonts w:asciiTheme="minorHAnsi" w:hAnsiTheme="minorHAnsi"/>
          <w:b/>
          <w:bCs/>
          <w:lang w:val="sq-AL"/>
        </w:rPr>
        <w:t xml:space="preserve">70.000 </w:t>
      </w:r>
      <w:r w:rsidRPr="004836E4">
        <w:rPr>
          <w:rFonts w:asciiTheme="minorHAnsi" w:hAnsiTheme="minorHAnsi"/>
          <w:lang w:val="sq-AL"/>
        </w:rPr>
        <w:t>€.</w:t>
      </w:r>
    </w:p>
    <w:p w:rsidR="008C3BE2" w:rsidRPr="004836E4" w:rsidRDefault="008C3BE2" w:rsidP="008C3BE2">
      <w:pPr>
        <w:pStyle w:val="BodyText"/>
        <w:shd w:val="clear" w:color="auto" w:fill="auto"/>
        <w:spacing w:after="26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>Pas kërkesave të vazhdueshme nga përfaqësuesit e fshatrave, institucioneve shkollore, atyre</w:t>
      </w:r>
      <w:r w:rsidRPr="004836E4">
        <w:rPr>
          <w:rFonts w:asciiTheme="minorHAnsi" w:hAnsiTheme="minorHAnsi"/>
          <w:lang w:val="sq-AL"/>
        </w:rPr>
        <w:br/>
        <w:t>shëndetësore etj. kemi iniciuar projektin për furnizim me 400 drurë dekorativ të cilat do të mbillen</w:t>
      </w:r>
      <w:r w:rsidRPr="004836E4">
        <w:rPr>
          <w:rFonts w:asciiTheme="minorHAnsi" w:hAnsiTheme="minorHAnsi"/>
          <w:lang w:val="sq-AL"/>
        </w:rPr>
        <w:br/>
        <w:t>në hapësirat publike. Është përzgjedhur operatori ekonomik dhe jemi në prag të implementimit të</w:t>
      </w:r>
      <w:r w:rsidRPr="004836E4">
        <w:rPr>
          <w:rFonts w:asciiTheme="minorHAnsi" w:hAnsiTheme="minorHAnsi"/>
          <w:lang w:val="sq-AL"/>
        </w:rPr>
        <w:br/>
        <w:t>këtij projekti.</w:t>
      </w:r>
    </w:p>
    <w:p w:rsidR="008C3BE2" w:rsidRPr="004836E4" w:rsidRDefault="008C3BE2" w:rsidP="008C3BE2">
      <w:pPr>
        <w:pStyle w:val="BodyText"/>
        <w:shd w:val="clear" w:color="auto" w:fill="auto"/>
        <w:spacing w:after="26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Jemi në proces të implementimit të projektit për furnizimin e 30 bletarëve me </w:t>
      </w:r>
      <w:r w:rsidRPr="004836E4">
        <w:rPr>
          <w:rFonts w:asciiTheme="minorHAnsi" w:hAnsiTheme="minorHAnsi"/>
          <w:b/>
          <w:bCs/>
          <w:lang w:val="sq-AL"/>
        </w:rPr>
        <w:t>Centrifuga elektrike</w:t>
      </w:r>
      <w:r w:rsidRPr="004836E4">
        <w:rPr>
          <w:rFonts w:asciiTheme="minorHAnsi" w:hAnsiTheme="minorHAnsi"/>
          <w:b/>
          <w:bCs/>
          <w:lang w:val="sq-AL"/>
        </w:rPr>
        <w:br/>
      </w:r>
      <w:r w:rsidRPr="004836E4">
        <w:rPr>
          <w:rFonts w:asciiTheme="minorHAnsi" w:hAnsiTheme="minorHAnsi"/>
          <w:lang w:val="sq-AL"/>
        </w:rPr>
        <w:t>për nxjerrjen e mjaltit, me çka do të përmbyllet pajisja e të gjithë bletarëve që kultivojnë mbi 30</w:t>
      </w:r>
      <w:r w:rsidRPr="004836E4">
        <w:rPr>
          <w:rFonts w:asciiTheme="minorHAnsi" w:hAnsiTheme="minorHAnsi"/>
          <w:lang w:val="sq-AL"/>
        </w:rPr>
        <w:br/>
        <w:t>shoqëri.</w:t>
      </w:r>
    </w:p>
    <w:p w:rsidR="008C3BE2" w:rsidRPr="004836E4" w:rsidRDefault="008C3BE2" w:rsidP="008C3BE2">
      <w:pPr>
        <w:pStyle w:val="BodyText"/>
        <w:shd w:val="clear" w:color="auto" w:fill="auto"/>
        <w:spacing w:after="26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Nga data </w:t>
      </w:r>
      <w:r w:rsidRPr="004836E4">
        <w:rPr>
          <w:rFonts w:asciiTheme="minorHAnsi" w:hAnsiTheme="minorHAnsi"/>
          <w:b/>
          <w:bCs/>
          <w:lang w:val="sq-AL"/>
        </w:rPr>
        <w:t xml:space="preserve">28.05.2018 </w:t>
      </w:r>
      <w:r w:rsidRPr="004836E4">
        <w:rPr>
          <w:rFonts w:asciiTheme="minorHAnsi" w:hAnsiTheme="minorHAnsi"/>
          <w:lang w:val="sq-AL"/>
        </w:rPr>
        <w:t>ka filluar trajtimi i qenve endacak duke bërë: Sterilizimin, kastrimin dhe</w:t>
      </w:r>
      <w:r w:rsidRPr="004836E4">
        <w:rPr>
          <w:rFonts w:asciiTheme="minorHAnsi" w:hAnsiTheme="minorHAnsi"/>
          <w:lang w:val="sq-AL"/>
        </w:rPr>
        <w:br/>
      </w:r>
      <w:proofErr w:type="spellStart"/>
      <w:r w:rsidRPr="004836E4">
        <w:rPr>
          <w:rFonts w:asciiTheme="minorHAnsi" w:hAnsiTheme="minorHAnsi"/>
          <w:lang w:val="sq-AL"/>
        </w:rPr>
        <w:t>matrikulimin</w:t>
      </w:r>
      <w:proofErr w:type="spellEnd"/>
      <w:r w:rsidRPr="004836E4">
        <w:rPr>
          <w:rFonts w:asciiTheme="minorHAnsi" w:hAnsiTheme="minorHAnsi"/>
          <w:lang w:val="sq-AL"/>
        </w:rPr>
        <w:t xml:space="preserve"> e tyre në gjithë vendin. AUV ka kontraktuar kliniken veterinare </w:t>
      </w:r>
      <w:r w:rsidRPr="004836E4">
        <w:rPr>
          <w:rFonts w:asciiTheme="minorHAnsi" w:hAnsiTheme="minorHAnsi"/>
          <w:b/>
          <w:bCs/>
          <w:lang w:val="sq-AL"/>
        </w:rPr>
        <w:t xml:space="preserve">Fauna </w:t>
      </w:r>
      <w:r w:rsidRPr="004836E4">
        <w:rPr>
          <w:rFonts w:asciiTheme="minorHAnsi" w:hAnsiTheme="minorHAnsi"/>
          <w:lang w:val="sq-AL"/>
        </w:rPr>
        <w:t>për Komunën</w:t>
      </w:r>
      <w:r w:rsidRPr="004836E4">
        <w:rPr>
          <w:rFonts w:asciiTheme="minorHAnsi" w:hAnsiTheme="minorHAnsi"/>
          <w:lang w:val="sq-AL"/>
        </w:rPr>
        <w:br/>
        <w:t>e Gjilanit me të cilën do të bashkëpunojmë ngushtë. Ne besojmë se kjo kompani ka kapacitete</w:t>
      </w:r>
      <w:r w:rsidRPr="004836E4">
        <w:rPr>
          <w:rFonts w:asciiTheme="minorHAnsi" w:hAnsiTheme="minorHAnsi"/>
          <w:lang w:val="sq-AL"/>
        </w:rPr>
        <w:br/>
      </w:r>
      <w:proofErr w:type="spellStart"/>
      <w:r w:rsidRPr="004836E4">
        <w:rPr>
          <w:rFonts w:asciiTheme="minorHAnsi" w:hAnsiTheme="minorHAnsi"/>
          <w:lang w:val="sq-AL"/>
        </w:rPr>
        <w:t>kadrovike</w:t>
      </w:r>
      <w:proofErr w:type="spellEnd"/>
      <w:r w:rsidRPr="004836E4">
        <w:rPr>
          <w:rFonts w:asciiTheme="minorHAnsi" w:hAnsiTheme="minorHAnsi"/>
          <w:lang w:val="sq-AL"/>
        </w:rPr>
        <w:t xml:space="preserve"> dhe operative të mjaftueshme dhe përfundimisht presim zgjidhjen e këtij problemi.</w:t>
      </w:r>
    </w:p>
    <w:p w:rsidR="008C3BE2" w:rsidRPr="008C3BE2" w:rsidRDefault="008C3BE2" w:rsidP="008C3BE2">
      <w:pPr>
        <w:pStyle w:val="Heading20"/>
        <w:keepNext/>
        <w:keepLines/>
        <w:shd w:val="clear" w:color="auto" w:fill="auto"/>
        <w:spacing w:after="260"/>
        <w:jc w:val="both"/>
        <w:rPr>
          <w:lang w:val="sq-AL"/>
        </w:rPr>
      </w:pPr>
      <w:bookmarkStart w:id="3" w:name="bookmark104"/>
      <w:r w:rsidRPr="008C3BE2">
        <w:rPr>
          <w:lang w:val="sq-AL"/>
        </w:rPr>
        <w:t>Sektori i Pylltarisë</w:t>
      </w:r>
      <w:bookmarkEnd w:id="3"/>
    </w:p>
    <w:p w:rsidR="008C3BE2" w:rsidRPr="004836E4" w:rsidRDefault="008C3BE2" w:rsidP="008C3BE2">
      <w:pPr>
        <w:pStyle w:val="BodyText"/>
        <w:shd w:val="clear" w:color="auto" w:fill="auto"/>
        <w:spacing w:after="26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>Te ky sektor për këtë periudhë gjashtë mujore kemi ngritur 172 fletëparaqitje prej të cilave 125 për</w:t>
      </w:r>
      <w:r w:rsidRPr="004836E4">
        <w:rPr>
          <w:rFonts w:asciiTheme="minorHAnsi" w:hAnsiTheme="minorHAnsi"/>
          <w:lang w:val="sq-AL"/>
        </w:rPr>
        <w:br/>
        <w:t>kundërvajtje, 28 penale dhe 19 për transport. Kemi pasur 16 raste të konfiskimit të druve në sasi</w:t>
      </w:r>
      <w:r w:rsidRPr="004836E4">
        <w:rPr>
          <w:rFonts w:asciiTheme="minorHAnsi" w:hAnsiTheme="minorHAnsi"/>
          <w:lang w:val="sq-AL"/>
        </w:rPr>
        <w:br/>
        <w:t>prej 27.16 m</w:t>
      </w:r>
      <w:r w:rsidRPr="004836E4">
        <w:rPr>
          <w:rFonts w:asciiTheme="minorHAnsi" w:hAnsiTheme="minorHAnsi"/>
          <w:vertAlign w:val="superscript"/>
          <w:lang w:val="sq-AL"/>
        </w:rPr>
        <w:t>3</w:t>
      </w:r>
      <w:r w:rsidRPr="004836E4">
        <w:rPr>
          <w:rFonts w:asciiTheme="minorHAnsi" w:hAnsiTheme="minorHAnsi"/>
          <w:lang w:val="sq-AL"/>
        </w:rPr>
        <w:t>. Kemi përfunduar shitjen e masës drusore të konfiskuara në sasi prej 126 m</w:t>
      </w:r>
      <w:r w:rsidRPr="004836E4">
        <w:rPr>
          <w:rFonts w:asciiTheme="minorHAnsi" w:hAnsiTheme="minorHAnsi"/>
          <w:vertAlign w:val="superscript"/>
          <w:lang w:val="sq-AL"/>
        </w:rPr>
        <w:t>3</w:t>
      </w:r>
      <w:r w:rsidRPr="004836E4">
        <w:rPr>
          <w:rFonts w:asciiTheme="minorHAnsi" w:hAnsiTheme="minorHAnsi"/>
          <w:lang w:val="sq-AL"/>
        </w:rPr>
        <w:t>.</w:t>
      </w:r>
    </w:p>
    <w:p w:rsidR="008C3BE2" w:rsidRPr="004836E4" w:rsidRDefault="008C3BE2" w:rsidP="008C3BE2">
      <w:pPr>
        <w:pStyle w:val="BodyText"/>
        <w:shd w:val="clear" w:color="auto" w:fill="auto"/>
        <w:spacing w:after="26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16EF4" wp14:editId="116A3972">
                <wp:simplePos x="0" y="0"/>
                <wp:positionH relativeFrom="page">
                  <wp:posOffset>319405</wp:posOffset>
                </wp:positionH>
                <wp:positionV relativeFrom="paragraph">
                  <wp:posOffset>279400</wp:posOffset>
                </wp:positionV>
                <wp:extent cx="186055" cy="2614930"/>
                <wp:effectExtent l="0" t="0" r="0" b="0"/>
                <wp:wrapSquare wrapText="bothSides"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BE2" w:rsidRDefault="008C3BE2" w:rsidP="008C3BE2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1" o:spid="_x0000_s1027" type="#_x0000_t202" style="position:absolute;left:0;text-align:left;margin-left:25.15pt;margin-top:22pt;width:14.65pt;height:205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" filled="f" stroked="f">
                <v:textbox style="layout-flow:vertical;mso-layout-flow-alt:bottom-to-top" inset="0,0,0,0">
                  <w:txbxContent>
                    <w:p w:rsidR="008C3BE2" w:rsidRDefault="008C3BE2" w:rsidP="008C3BE2">
                      <w:pPr>
                        <w:pStyle w:val="Bodytext20"/>
                        <w:shd w:val="clear" w:color="auto" w:fill="auto"/>
                      </w:pPr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836E4">
        <w:rPr>
          <w:rFonts w:asciiTheme="minorHAnsi" w:hAnsiTheme="minorHAnsi"/>
          <w:lang w:val="sq-AL"/>
        </w:rPr>
        <w:t xml:space="preserve">Në bazë të planifikimeve vjetore të shfrytëzimit - prerjes së masës </w:t>
      </w:r>
      <w:proofErr w:type="spellStart"/>
      <w:r w:rsidRPr="004836E4">
        <w:rPr>
          <w:rFonts w:asciiTheme="minorHAnsi" w:hAnsiTheme="minorHAnsi"/>
          <w:lang w:val="sq-AL"/>
        </w:rPr>
        <w:t>drurore</w:t>
      </w:r>
      <w:proofErr w:type="spellEnd"/>
      <w:r w:rsidRPr="004836E4">
        <w:rPr>
          <w:rFonts w:asciiTheme="minorHAnsi" w:hAnsiTheme="minorHAnsi"/>
          <w:lang w:val="sq-AL"/>
        </w:rPr>
        <w:t xml:space="preserve"> për vitin 2018 nga ana e</w:t>
      </w:r>
      <w:r w:rsidRPr="004836E4">
        <w:rPr>
          <w:rFonts w:asciiTheme="minorHAnsi" w:hAnsiTheme="minorHAnsi"/>
          <w:lang w:val="sq-AL"/>
        </w:rPr>
        <w:br/>
        <w:t>Agjencisë Pyjore të Kosovës, jemi në fazën e përzgjedhjes së operatorit për prerjen e masës drusore</w:t>
      </w:r>
      <w:r w:rsidRPr="004836E4">
        <w:rPr>
          <w:rFonts w:asciiTheme="minorHAnsi" w:hAnsiTheme="minorHAnsi"/>
          <w:lang w:val="sq-AL"/>
        </w:rPr>
        <w:br/>
        <w:t xml:space="preserve">në zonën </w:t>
      </w:r>
      <w:proofErr w:type="spellStart"/>
      <w:r w:rsidRPr="004836E4">
        <w:rPr>
          <w:rFonts w:asciiTheme="minorHAnsi" w:hAnsiTheme="minorHAnsi"/>
          <w:lang w:val="sq-AL"/>
        </w:rPr>
        <w:t>kadastrale</w:t>
      </w:r>
      <w:proofErr w:type="spellEnd"/>
      <w:r w:rsidRPr="004836E4">
        <w:rPr>
          <w:rFonts w:asciiTheme="minorHAnsi" w:hAnsiTheme="minorHAnsi"/>
          <w:lang w:val="sq-AL"/>
        </w:rPr>
        <w:t xml:space="preserve"> </w:t>
      </w:r>
      <w:proofErr w:type="spellStart"/>
      <w:r w:rsidRPr="004836E4">
        <w:rPr>
          <w:rFonts w:asciiTheme="minorHAnsi" w:hAnsiTheme="minorHAnsi"/>
          <w:lang w:val="sq-AL"/>
        </w:rPr>
        <w:t>Zhegoc</w:t>
      </w:r>
      <w:proofErr w:type="spellEnd"/>
      <w:r w:rsidRPr="004836E4">
        <w:rPr>
          <w:rFonts w:asciiTheme="minorHAnsi" w:hAnsiTheme="minorHAnsi"/>
          <w:lang w:val="sq-AL"/>
        </w:rPr>
        <w:t xml:space="preserve"> në dy njësi me vëllim prej </w:t>
      </w:r>
      <w:r w:rsidRPr="004836E4">
        <w:rPr>
          <w:rFonts w:asciiTheme="minorHAnsi" w:hAnsiTheme="minorHAnsi"/>
          <w:b/>
          <w:bCs/>
          <w:lang w:val="sq-AL"/>
        </w:rPr>
        <w:t xml:space="preserve">2465 </w:t>
      </w:r>
      <w:r w:rsidRPr="004836E4">
        <w:rPr>
          <w:rFonts w:asciiTheme="minorHAnsi" w:hAnsiTheme="minorHAnsi"/>
          <w:lang w:val="sq-AL"/>
        </w:rPr>
        <w:t>m</w:t>
      </w:r>
      <w:r w:rsidRPr="004836E4">
        <w:rPr>
          <w:rFonts w:asciiTheme="minorHAnsi" w:hAnsiTheme="minorHAnsi"/>
          <w:vertAlign w:val="superscript"/>
          <w:lang w:val="sq-AL"/>
        </w:rPr>
        <w:t>3</w:t>
      </w:r>
      <w:r w:rsidRPr="004836E4">
        <w:rPr>
          <w:rFonts w:asciiTheme="minorHAnsi" w:hAnsiTheme="minorHAnsi"/>
          <w:lang w:val="sq-AL"/>
        </w:rPr>
        <w:t xml:space="preserve"> masë </w:t>
      </w:r>
      <w:proofErr w:type="spellStart"/>
      <w:r w:rsidRPr="004836E4">
        <w:rPr>
          <w:rFonts w:asciiTheme="minorHAnsi" w:hAnsiTheme="minorHAnsi"/>
          <w:lang w:val="sq-AL"/>
        </w:rPr>
        <w:t>drurore</w:t>
      </w:r>
      <w:proofErr w:type="spellEnd"/>
      <w:r w:rsidRPr="004836E4">
        <w:rPr>
          <w:rFonts w:asciiTheme="minorHAnsi" w:hAnsiTheme="minorHAnsi"/>
          <w:lang w:val="sq-AL"/>
        </w:rPr>
        <w:t>.</w:t>
      </w:r>
    </w:p>
    <w:p w:rsidR="008C3BE2" w:rsidRPr="004836E4" w:rsidRDefault="008C3BE2" w:rsidP="008C3BE2">
      <w:pPr>
        <w:pStyle w:val="BodyText"/>
        <w:shd w:val="clear" w:color="auto" w:fill="auto"/>
        <w:spacing w:after="260" w:line="233" w:lineRule="auto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Kemi proceduar në zyrën e Prokurimit dhënien e vend </w:t>
      </w:r>
      <w:proofErr w:type="spellStart"/>
      <w:r w:rsidRPr="004836E4">
        <w:rPr>
          <w:rFonts w:asciiTheme="minorHAnsi" w:hAnsiTheme="minorHAnsi"/>
          <w:lang w:val="sq-AL"/>
        </w:rPr>
        <w:t>gjuetive</w:t>
      </w:r>
      <w:proofErr w:type="spellEnd"/>
      <w:r w:rsidRPr="004836E4">
        <w:rPr>
          <w:rFonts w:asciiTheme="minorHAnsi" w:hAnsiTheme="minorHAnsi"/>
          <w:lang w:val="sq-AL"/>
        </w:rPr>
        <w:t xml:space="preserve">: </w:t>
      </w:r>
      <w:proofErr w:type="spellStart"/>
      <w:r w:rsidRPr="004836E4">
        <w:rPr>
          <w:rFonts w:asciiTheme="minorHAnsi" w:hAnsiTheme="minorHAnsi"/>
          <w:lang w:val="sq-AL"/>
        </w:rPr>
        <w:t>Karadaku</w:t>
      </w:r>
      <w:proofErr w:type="spellEnd"/>
      <w:r w:rsidRPr="004836E4">
        <w:rPr>
          <w:rFonts w:asciiTheme="minorHAnsi" w:hAnsiTheme="minorHAnsi"/>
          <w:lang w:val="sq-AL"/>
        </w:rPr>
        <w:t>, Maja e gjelbërit dhe</w:t>
      </w:r>
      <w:r w:rsidRPr="004836E4">
        <w:rPr>
          <w:rFonts w:asciiTheme="minorHAnsi" w:hAnsiTheme="minorHAnsi"/>
          <w:lang w:val="sq-AL"/>
        </w:rPr>
        <w:br/>
      </w:r>
      <w:proofErr w:type="spellStart"/>
      <w:r w:rsidRPr="004836E4">
        <w:rPr>
          <w:rFonts w:asciiTheme="minorHAnsi" w:hAnsiTheme="minorHAnsi"/>
          <w:lang w:val="sq-AL"/>
        </w:rPr>
        <w:t>Zhegoci</w:t>
      </w:r>
      <w:proofErr w:type="spellEnd"/>
      <w:r w:rsidRPr="004836E4">
        <w:rPr>
          <w:rFonts w:asciiTheme="minorHAnsi" w:hAnsiTheme="minorHAnsi"/>
          <w:lang w:val="sq-AL"/>
        </w:rPr>
        <w:t xml:space="preserve"> në menaxhim.</w:t>
      </w:r>
    </w:p>
    <w:p w:rsidR="008C3BE2" w:rsidRPr="004836E4" w:rsidRDefault="008C3BE2" w:rsidP="008C3BE2">
      <w:pPr>
        <w:pStyle w:val="BodyText"/>
        <w:shd w:val="clear" w:color="auto" w:fill="auto"/>
        <w:spacing w:after="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Me vendim të Kryetarit të Komunës </w:t>
      </w:r>
      <w:proofErr w:type="spellStart"/>
      <w:r w:rsidRPr="004836E4">
        <w:rPr>
          <w:rFonts w:asciiTheme="minorHAnsi" w:hAnsiTheme="minorHAnsi"/>
          <w:lang w:val="sq-AL"/>
        </w:rPr>
        <w:t>z.Lutfi</w:t>
      </w:r>
      <w:proofErr w:type="spellEnd"/>
      <w:r w:rsidRPr="004836E4">
        <w:rPr>
          <w:rFonts w:asciiTheme="minorHAnsi" w:hAnsiTheme="minorHAnsi"/>
          <w:lang w:val="sq-AL"/>
        </w:rPr>
        <w:t xml:space="preserve"> </w:t>
      </w:r>
      <w:proofErr w:type="spellStart"/>
      <w:r w:rsidRPr="004836E4">
        <w:rPr>
          <w:rFonts w:asciiTheme="minorHAnsi" w:hAnsiTheme="minorHAnsi"/>
          <w:lang w:val="sq-AL"/>
        </w:rPr>
        <w:t>Haziri</w:t>
      </w:r>
      <w:proofErr w:type="spellEnd"/>
      <w:r w:rsidRPr="004836E4">
        <w:rPr>
          <w:rFonts w:asciiTheme="minorHAnsi" w:hAnsiTheme="minorHAnsi"/>
          <w:lang w:val="sq-AL"/>
        </w:rPr>
        <w:t xml:space="preserve"> me </w:t>
      </w:r>
      <w:proofErr w:type="spellStart"/>
      <w:r w:rsidRPr="004836E4">
        <w:rPr>
          <w:rFonts w:asciiTheme="minorHAnsi" w:hAnsiTheme="minorHAnsi"/>
          <w:lang w:val="sq-AL"/>
        </w:rPr>
        <w:t>nr.të</w:t>
      </w:r>
      <w:proofErr w:type="spellEnd"/>
      <w:r w:rsidRPr="004836E4">
        <w:rPr>
          <w:rFonts w:asciiTheme="minorHAnsi" w:hAnsiTheme="minorHAnsi"/>
          <w:lang w:val="sq-AL"/>
        </w:rPr>
        <w:t xml:space="preserve"> protokollit 02/552 të datës 20.06.2018</w:t>
      </w:r>
      <w:r w:rsidRPr="004836E4">
        <w:rPr>
          <w:rFonts w:asciiTheme="minorHAnsi" w:hAnsiTheme="minorHAnsi"/>
          <w:lang w:val="sq-AL"/>
        </w:rPr>
        <w:br/>
        <w:t>formohet komisioni komunal për korrje-shirje. Menjëherë pas këtij vendimi kemi filluar përgatitjet</w:t>
      </w:r>
      <w:r w:rsidRPr="004836E4">
        <w:rPr>
          <w:rFonts w:asciiTheme="minorHAnsi" w:hAnsiTheme="minorHAnsi"/>
          <w:lang w:val="sq-AL"/>
        </w:rPr>
        <w:br/>
        <w:t>për fushatën e korrje-shirjeve.</w:t>
      </w:r>
    </w:p>
    <w:p w:rsidR="004836E4" w:rsidRDefault="004836E4" w:rsidP="008C3BE2">
      <w:pPr>
        <w:pStyle w:val="BodyText"/>
        <w:shd w:val="clear" w:color="auto" w:fill="auto"/>
        <w:spacing w:after="0"/>
        <w:rPr>
          <w:rFonts w:asciiTheme="minorHAnsi" w:hAnsiTheme="minorHAnsi"/>
          <w:lang w:val="sq-AL"/>
        </w:rPr>
      </w:pPr>
    </w:p>
    <w:p w:rsidR="008C3BE2" w:rsidRPr="004836E4" w:rsidRDefault="008C3BE2" w:rsidP="008C3BE2">
      <w:pPr>
        <w:pStyle w:val="BodyText"/>
        <w:shd w:val="clear" w:color="auto" w:fill="auto"/>
        <w:spacing w:after="0"/>
        <w:rPr>
          <w:rFonts w:asciiTheme="minorHAnsi" w:hAnsiTheme="minorHAnsi"/>
          <w:lang w:val="sq-AL"/>
        </w:rPr>
      </w:pPr>
      <w:r w:rsidRPr="004836E4">
        <w:rPr>
          <w:rFonts w:asciiTheme="minorHAnsi" w:hAnsiTheme="minorHAnsi"/>
          <w:lang w:val="sq-AL"/>
        </w:rPr>
        <w:t xml:space="preserve">Në bazë të planit të aktiviteteve komisioni nga data </w:t>
      </w:r>
      <w:r w:rsidRPr="004836E4">
        <w:rPr>
          <w:rFonts w:asciiTheme="minorHAnsi" w:hAnsiTheme="minorHAnsi"/>
          <w:b/>
          <w:bCs/>
          <w:lang w:val="sq-AL"/>
        </w:rPr>
        <w:t xml:space="preserve">26, 27, 28 </w:t>
      </w:r>
      <w:r w:rsidRPr="004836E4">
        <w:rPr>
          <w:rFonts w:asciiTheme="minorHAnsi" w:hAnsiTheme="minorHAnsi"/>
          <w:lang w:val="sq-AL"/>
        </w:rPr>
        <w:t xml:space="preserve">dhe </w:t>
      </w:r>
      <w:r w:rsidRPr="004836E4">
        <w:rPr>
          <w:rFonts w:asciiTheme="minorHAnsi" w:hAnsiTheme="minorHAnsi"/>
          <w:b/>
          <w:bCs/>
          <w:lang w:val="sq-AL"/>
        </w:rPr>
        <w:t>29.06.2018</w:t>
      </w:r>
      <w:r w:rsidRPr="004836E4">
        <w:rPr>
          <w:rFonts w:asciiTheme="minorHAnsi" w:hAnsiTheme="minorHAnsi"/>
          <w:lang w:val="sq-AL"/>
        </w:rPr>
        <w:t>, ka vizituar të gjithë</w:t>
      </w:r>
      <w:r w:rsidRPr="004836E4">
        <w:rPr>
          <w:rFonts w:asciiTheme="minorHAnsi" w:hAnsiTheme="minorHAnsi"/>
          <w:lang w:val="sq-AL"/>
        </w:rPr>
        <w:br/>
        <w:t>auto kombajnerët për të vlerësuar gjendjen teknike të autokombajnave si dhe pajisjet përcjellëse për</w:t>
      </w:r>
      <w:r w:rsidRPr="004836E4">
        <w:rPr>
          <w:rFonts w:asciiTheme="minorHAnsi" w:hAnsiTheme="minorHAnsi"/>
          <w:lang w:val="sq-AL"/>
        </w:rPr>
        <w:br/>
        <w:t>fikje të zjarrit të cilat duhet t'i posedojnë.</w:t>
      </w:r>
    </w:p>
    <w:p w:rsidR="004836E4" w:rsidRDefault="004836E4" w:rsidP="008C3BE2">
      <w:pPr>
        <w:pStyle w:val="BodyText"/>
        <w:shd w:val="clear" w:color="auto" w:fill="auto"/>
        <w:spacing w:after="260"/>
        <w:rPr>
          <w:rFonts w:asciiTheme="minorHAnsi" w:hAnsiTheme="minorHAnsi"/>
          <w:lang w:val="sq-AL"/>
        </w:rPr>
      </w:pPr>
    </w:p>
    <w:p w:rsidR="008C3BE2" w:rsidRPr="008C3BE2" w:rsidRDefault="008C3BE2" w:rsidP="008C3BE2">
      <w:pPr>
        <w:pStyle w:val="BodyText"/>
        <w:shd w:val="clear" w:color="auto" w:fill="auto"/>
        <w:spacing w:after="260"/>
        <w:rPr>
          <w:lang w:val="sq-AL"/>
        </w:rPr>
      </w:pPr>
      <w:r w:rsidRPr="004836E4">
        <w:rPr>
          <w:rFonts w:asciiTheme="minorHAnsi" w:hAnsiTheme="minorHAnsi"/>
          <w:lang w:val="sq-AL"/>
        </w:rPr>
        <w:lastRenderedPageBreak/>
        <w:t>Me datë 03.07.2018, planifikojmë takim me kombajnerë ku do të diskutohen afati optimal i fillimit</w:t>
      </w:r>
      <w:r w:rsidRPr="004836E4">
        <w:rPr>
          <w:rFonts w:asciiTheme="minorHAnsi" w:hAnsiTheme="minorHAnsi"/>
          <w:lang w:val="sq-AL"/>
        </w:rPr>
        <w:br/>
        <w:t>të korrjeve, çmimi dhe kushtet e korrjes.</w:t>
      </w:r>
    </w:p>
    <w:p w:rsidR="0091177E" w:rsidRPr="004836E4" w:rsidRDefault="008C3BE2" w:rsidP="008C3BE2">
      <w:pPr>
        <w:rPr>
          <w:rFonts w:asciiTheme="minorHAnsi" w:hAnsiTheme="minorHAnsi"/>
        </w:rPr>
      </w:pPr>
      <w:r w:rsidRPr="004836E4">
        <w:rPr>
          <w:rFonts w:asciiTheme="minorHAnsi" w:hAnsiTheme="minorHAnsi"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A6AD0" wp14:editId="79C0B315">
                <wp:simplePos x="0" y="0"/>
                <wp:positionH relativeFrom="page">
                  <wp:posOffset>316230</wp:posOffset>
                </wp:positionH>
                <wp:positionV relativeFrom="margin">
                  <wp:posOffset>5972810</wp:posOffset>
                </wp:positionV>
                <wp:extent cx="186055" cy="2614930"/>
                <wp:effectExtent l="0" t="0" r="0" b="0"/>
                <wp:wrapSquare wrapText="bothSides"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" cy="2614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BE2" w:rsidRDefault="008C3BE2" w:rsidP="008C3BE2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98"/>
                            <w:r>
                              <w:t xml:space="preserve">RAPORT </w:t>
                            </w:r>
                            <w:proofErr w:type="spellStart"/>
                            <w:r>
                              <w:t>Janar</w:t>
                            </w:r>
                            <w:proofErr w:type="spellEnd"/>
                            <w:r>
                              <w:t xml:space="preserve"> - </w:t>
                            </w:r>
                            <w:proofErr w:type="spellStart"/>
                            <w:r>
                              <w:t>Qershor</w:t>
                            </w:r>
                            <w:proofErr w:type="spellEnd"/>
                            <w:r>
                              <w:t xml:space="preserve"> 2018</w:t>
                            </w:r>
                            <w:bookmarkEnd w:id="4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3" o:spid="_x0000_s1028" type="#_x0000_t202" style="position:absolute;margin-left:24.9pt;margin-top:470.3pt;width:14.65pt;height:205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" filled="f" stroked="f">
                <v:textbox style="layout-flow:vertical;mso-layout-flow-alt:bottom-to-top" inset="0,0,0,0">
                  <w:txbxContent>
                    <w:p w:rsidR="008C3BE2" w:rsidRDefault="008C3BE2" w:rsidP="008C3BE2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5" w:name="bookmark98"/>
                      <w:r>
                        <w:t xml:space="preserve">RAPORT </w:t>
                      </w:r>
                      <w:proofErr w:type="spellStart"/>
                      <w:r>
                        <w:t>Janar</w:t>
                      </w:r>
                      <w:proofErr w:type="spellEnd"/>
                      <w:r>
                        <w:t xml:space="preserve"> - </w:t>
                      </w:r>
                      <w:proofErr w:type="spellStart"/>
                      <w:r>
                        <w:t>Qershor</w:t>
                      </w:r>
                      <w:proofErr w:type="spellEnd"/>
                      <w:r>
                        <w:t xml:space="preserve"> 2018</w:t>
                      </w:r>
                      <w:bookmarkEnd w:id="5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4836E4">
        <w:rPr>
          <w:rFonts w:asciiTheme="minorHAnsi" w:hAnsiTheme="minorHAnsi"/>
        </w:rPr>
        <w:t xml:space="preserve">Dhe në fund jemi në prag të nënshkrimit të Memorandumit me HIB </w:t>
      </w:r>
      <w:proofErr w:type="spellStart"/>
      <w:r w:rsidRPr="004836E4">
        <w:rPr>
          <w:rFonts w:asciiTheme="minorHAnsi" w:hAnsiTheme="minorHAnsi"/>
        </w:rPr>
        <w:t>Petrolin</w:t>
      </w:r>
      <w:proofErr w:type="spellEnd"/>
      <w:r w:rsidRPr="004836E4">
        <w:rPr>
          <w:rFonts w:asciiTheme="minorHAnsi" w:hAnsiTheme="minorHAnsi"/>
        </w:rPr>
        <w:t>, për furnizimin e bujqve me naftë për nevoja të bujqësisë me çmim më të lirë për 5 cent/litër nga çmimi ditor i tregut. Ky memorandum do të bëhet për një vit me mundësi vazhdimi.</w:t>
      </w:r>
    </w:p>
    <w:sectPr w:rsidR="0091177E" w:rsidRPr="0048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E2"/>
    <w:rsid w:val="004836E4"/>
    <w:rsid w:val="008C3BE2"/>
    <w:rsid w:val="0091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BE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8C3BE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8C3B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C3BE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8C3B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8C3B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8C3BE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8C3BE2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8C3BE2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8C3BE2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8C3BE2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8C3BE2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BE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8C3BE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8C3B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C3BE2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8C3B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8C3B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8C3BE2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qFormat/>
    <w:rsid w:val="008C3BE2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8C3BE2"/>
    <w:rPr>
      <w:rFonts w:ascii="Tahoma" w:eastAsia="Tahoma" w:hAnsi="Tahoma" w:cs="Tahoma"/>
      <w:color w:val="000000"/>
      <w:sz w:val="24"/>
      <w:szCs w:val="24"/>
      <w:lang w:val="sq-AL" w:eastAsia="sq-AL" w:bidi="sq-AL"/>
    </w:rPr>
  </w:style>
  <w:style w:type="paragraph" w:customStyle="1" w:styleId="Bodytext20">
    <w:name w:val="Body text (2)"/>
    <w:basedOn w:val="Normal"/>
    <w:link w:val="Bodytext2"/>
    <w:rsid w:val="008C3BE2"/>
    <w:pPr>
      <w:shd w:val="clear" w:color="auto" w:fill="FFFFFF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 w:eastAsia="en-US" w:bidi="ar-SA"/>
    </w:rPr>
  </w:style>
  <w:style w:type="paragraph" w:customStyle="1" w:styleId="Other0">
    <w:name w:val="Other"/>
    <w:basedOn w:val="Normal"/>
    <w:link w:val="Other"/>
    <w:rsid w:val="008C3BE2"/>
    <w:pPr>
      <w:shd w:val="clear" w:color="auto" w:fill="FFFFFF"/>
      <w:spacing w:after="2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0">
    <w:name w:val="Heading #2"/>
    <w:basedOn w:val="Normal"/>
    <w:link w:val="Heading2"/>
    <w:rsid w:val="008C3BE2"/>
    <w:pPr>
      <w:shd w:val="clear" w:color="auto" w:fill="FFFFFF"/>
      <w:spacing w:after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2018-07-24T07:41:00Z</dcterms:created>
  <dcterms:modified xsi:type="dcterms:W3CDTF">2018-07-24T07:45:00Z</dcterms:modified>
</cp:coreProperties>
</file>