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E1" w:rsidRDefault="00181AE1" w:rsidP="00181AE1">
      <w:pPr>
        <w:pStyle w:val="Heading10"/>
        <w:keepNext/>
        <w:keepLines/>
        <w:shd w:val="clear" w:color="auto" w:fill="auto"/>
        <w:spacing w:after="260"/>
        <w:jc w:val="both"/>
      </w:pPr>
      <w:bookmarkStart w:id="0" w:name="bookmark190"/>
      <w:r>
        <w:rPr>
          <w:rFonts w:ascii="Cambria" w:eastAsia="Cambria" w:hAnsi="Cambria" w:cs="Cambria"/>
          <w:color w:val="365F91"/>
        </w:rPr>
        <w:t>ZYRA PËR INFORMIM</w:t>
      </w:r>
      <w:bookmarkEnd w:id="0"/>
    </w:p>
    <w:p w:rsidR="00181AE1" w:rsidRDefault="00181AE1" w:rsidP="00181AE1">
      <w:pPr>
        <w:pStyle w:val="BodyText"/>
        <w:shd w:val="clear" w:color="auto" w:fill="auto"/>
        <w:spacing w:after="0"/>
      </w:pPr>
      <w:proofErr w:type="spellStart"/>
      <w:r>
        <w:t>Zyra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Informim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(ZIP)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komunikuar</w:t>
      </w:r>
      <w:proofErr w:type="spellEnd"/>
      <w:r>
        <w:t xml:space="preserve"> me </w:t>
      </w:r>
      <w:proofErr w:type="spellStart"/>
      <w:r>
        <w:t>qytetarët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formave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</w:t>
      </w:r>
      <w:proofErr w:type="spellEnd"/>
    </w:p>
    <w:p w:rsidR="00181AE1" w:rsidRDefault="00181AE1" w:rsidP="00181AE1">
      <w:pPr>
        <w:pStyle w:val="BodyText"/>
        <w:shd w:val="clear" w:color="auto" w:fill="auto"/>
        <w:spacing w:after="0"/>
      </w:pPr>
      <w:proofErr w:type="spellStart"/>
      <w:r>
        <w:t>shumë</w:t>
      </w:r>
      <w:proofErr w:type="spellEnd"/>
      <w:r>
        <w:t xml:space="preserve"> se 430 </w:t>
      </w:r>
      <w:proofErr w:type="spellStart"/>
      <w:r>
        <w:t>raste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janar</w:t>
      </w:r>
      <w:proofErr w:type="spellEnd"/>
      <w:r>
        <w:t xml:space="preserve"> - </w:t>
      </w:r>
      <w:proofErr w:type="spellStart"/>
      <w:r>
        <w:t>qershor</w:t>
      </w:r>
      <w:proofErr w:type="spellEnd"/>
      <w:r>
        <w:t xml:space="preserve"> 2018,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komunikatave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media,</w:t>
      </w:r>
      <w:r>
        <w:br/>
      </w:r>
      <w:proofErr w:type="spellStart"/>
      <w:r>
        <w:t>ftesave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njoftime</w:t>
      </w:r>
      <w:proofErr w:type="spellEnd"/>
      <w:r>
        <w:t xml:space="preserve">, </w:t>
      </w:r>
      <w:proofErr w:type="spellStart"/>
      <w:r>
        <w:t>etj</w:t>
      </w:r>
      <w:proofErr w:type="spellEnd"/>
      <w:r>
        <w:t xml:space="preserve">.,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rekord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br/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web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rrjetin</w:t>
      </w:r>
      <w:proofErr w:type="spellEnd"/>
      <w:r>
        <w:t xml:space="preserve"> social Facebook.</w:t>
      </w:r>
      <w:r>
        <w:br/>
        <w:t>(</w:t>
      </w:r>
      <w:proofErr w:type="spellStart"/>
      <w:proofErr w:type="gramStart"/>
      <w:r>
        <w:t>mesatarisht</w:t>
      </w:r>
      <w:proofErr w:type="spellEnd"/>
      <w:proofErr w:type="gramEnd"/>
      <w:r>
        <w:t xml:space="preserve"> 3.1 </w:t>
      </w:r>
      <w:proofErr w:type="spellStart"/>
      <w:r>
        <w:t>komunikata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media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pune</w:t>
      </w:r>
      <w:proofErr w:type="spellEnd"/>
      <w:r>
        <w:t>).</w:t>
      </w:r>
    </w:p>
    <w:p w:rsidR="00181AE1" w:rsidRDefault="00181AE1" w:rsidP="00181AE1">
      <w:pPr>
        <w:pStyle w:val="BodyText"/>
        <w:shd w:val="clear" w:color="auto" w:fill="auto"/>
        <w:spacing w:after="260"/>
        <w:ind w:left="20"/>
        <w:jc w:val="center"/>
      </w:pPr>
      <w:r>
        <w:t xml:space="preserve">Pas </w:t>
      </w:r>
      <w:proofErr w:type="spellStart"/>
      <w:r>
        <w:t>emërimit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kabinetit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ri</w:t>
      </w:r>
      <w:proofErr w:type="spellEnd"/>
      <w:proofErr w:type="gramEnd"/>
      <w:r>
        <w:t xml:space="preserve">, ZIP </w:t>
      </w:r>
      <w:proofErr w:type="spellStart"/>
      <w:r>
        <w:t>ka</w:t>
      </w:r>
      <w:proofErr w:type="spellEnd"/>
      <w:r>
        <w:t xml:space="preserve"> </w:t>
      </w:r>
      <w:proofErr w:type="spellStart"/>
      <w:r>
        <w:t>organizuar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konferencave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media, me</w:t>
      </w:r>
      <w:r>
        <w:br/>
        <w:t>ç ‘</w:t>
      </w:r>
      <w:proofErr w:type="spellStart"/>
      <w:r>
        <w:t>rast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puna</w:t>
      </w:r>
      <w:proofErr w:type="spellEnd"/>
      <w:r>
        <w:t xml:space="preserve"> e </w:t>
      </w:r>
      <w:proofErr w:type="spellStart"/>
      <w:r>
        <w:t>drejtorëve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planifikimi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gjashtëmujorin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.</w:t>
      </w:r>
    </w:p>
    <w:p w:rsidR="00181AE1" w:rsidRDefault="00181AE1" w:rsidP="00181AE1">
      <w:pPr>
        <w:pStyle w:val="BodyText"/>
        <w:shd w:val="clear" w:color="auto" w:fill="auto"/>
        <w:spacing w:after="260"/>
      </w:pPr>
      <w:proofErr w:type="spellStart"/>
      <w:r>
        <w:t>Zyra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Informim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e </w:t>
      </w:r>
      <w:proofErr w:type="spellStart"/>
      <w:r>
        <w:t>madhe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aspektin</w:t>
      </w:r>
      <w:proofErr w:type="spellEnd"/>
      <w:r>
        <w:t xml:space="preserve"> e </w:t>
      </w:r>
      <w:proofErr w:type="spellStart"/>
      <w:r>
        <w:t>Qasjes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,</w:t>
      </w:r>
      <w:r>
        <w:br/>
      </w:r>
      <w:proofErr w:type="spellStart"/>
      <w:r>
        <w:t>ku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ardhur</w:t>
      </w:r>
      <w:proofErr w:type="spellEnd"/>
      <w:r>
        <w:t xml:space="preserve"> 30 </w:t>
      </w:r>
      <w:proofErr w:type="spellStart"/>
      <w:r>
        <w:t>kërkesa</w:t>
      </w:r>
      <w:proofErr w:type="spellEnd"/>
      <w:r>
        <w:t xml:space="preserve">, 28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kthyer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</w:t>
      </w:r>
      <w:proofErr w:type="spellEnd"/>
      <w:r>
        <w:t>.</w:t>
      </w:r>
      <w:r>
        <w:br/>
      </w:r>
      <w:proofErr w:type="spellStart"/>
      <w:proofErr w:type="gramStart"/>
      <w:r>
        <w:t>Kërkesat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ardhur</w:t>
      </w:r>
      <w:proofErr w:type="spellEnd"/>
      <w:r>
        <w:t xml:space="preserve"> </w:t>
      </w:r>
      <w:proofErr w:type="spellStart"/>
      <w:r>
        <w:t>kryesisht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qytetarëve</w:t>
      </w:r>
      <w:proofErr w:type="spellEnd"/>
      <w:r>
        <w:t xml:space="preserve">,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mediave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partive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>.</w:t>
      </w:r>
      <w:proofErr w:type="gramEnd"/>
    </w:p>
    <w:p w:rsidR="00181AE1" w:rsidRDefault="00181AE1" w:rsidP="00181AE1">
      <w:pPr>
        <w:pStyle w:val="BodyText"/>
        <w:shd w:val="clear" w:color="auto" w:fill="auto"/>
        <w:spacing w:after="260"/>
      </w:pPr>
      <w:proofErr w:type="spellStart"/>
      <w:proofErr w:type="gram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gjashtëmuajshe</w:t>
      </w:r>
      <w:proofErr w:type="spellEnd"/>
      <w:r>
        <w:t xml:space="preserve">,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Informim</w:t>
      </w:r>
      <w:proofErr w:type="spellEnd"/>
      <w:r>
        <w:t xml:space="preserve"> e </w:t>
      </w:r>
      <w:proofErr w:type="spellStart"/>
      <w:r>
        <w:t>ka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publikimin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web </w:t>
      </w:r>
      <w:proofErr w:type="spellStart"/>
      <w:r>
        <w:t>faqe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br/>
      </w:r>
      <w:proofErr w:type="spellStart"/>
      <w:r>
        <w:t>akteve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gjuhët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, </w:t>
      </w:r>
      <w:proofErr w:type="spellStart"/>
      <w:r>
        <w:t>sikurse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, </w:t>
      </w:r>
      <w:proofErr w:type="spellStart"/>
      <w:r>
        <w:t>procesverbalet</w:t>
      </w:r>
      <w:proofErr w:type="spellEnd"/>
      <w:r>
        <w:t xml:space="preserve">, </w:t>
      </w:r>
      <w:proofErr w:type="spellStart"/>
      <w:r>
        <w:t>njoftimet</w:t>
      </w:r>
      <w:proofErr w:type="spellEnd"/>
      <w:r>
        <w:t xml:space="preserve"> e </w:t>
      </w:r>
      <w:proofErr w:type="spellStart"/>
      <w:r>
        <w:t>konkurset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  <w:proofErr w:type="gramEnd"/>
      <w:r>
        <w:br/>
      </w:r>
      <w:proofErr w:type="gramStart"/>
      <w:r>
        <w:t xml:space="preserve">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ndikuar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e </w:t>
      </w:r>
      <w:proofErr w:type="spellStart"/>
      <w:r>
        <w:t>transparencës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Gjilanit</w:t>
      </w:r>
      <w:proofErr w:type="spellEnd"/>
      <w:r>
        <w:t>.</w:t>
      </w:r>
      <w:proofErr w:type="gramEnd"/>
    </w:p>
    <w:p w:rsidR="00181AE1" w:rsidRDefault="00181AE1" w:rsidP="00181AE1">
      <w:pPr>
        <w:pStyle w:val="BodyText"/>
        <w:shd w:val="clear" w:color="auto" w:fill="auto"/>
        <w:spacing w:after="260"/>
      </w:pPr>
      <w:r>
        <w:t xml:space="preserve">Po </w:t>
      </w:r>
      <w:proofErr w:type="spellStart"/>
      <w:r>
        <w:t>ashtu</w:t>
      </w:r>
      <w:proofErr w:type="spellEnd"/>
      <w:r>
        <w:t xml:space="preserve">,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periudhe</w:t>
      </w:r>
      <w:proofErr w:type="spellEnd"/>
      <w:r>
        <w:t xml:space="preserve">,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Informim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vazhduar</w:t>
      </w:r>
      <w:proofErr w:type="spellEnd"/>
      <w:r>
        <w:t xml:space="preserve"> </w:t>
      </w:r>
      <w:proofErr w:type="spellStart"/>
      <w:r>
        <w:t>implementimin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br/>
      </w:r>
      <w:proofErr w:type="spellStart"/>
      <w:r>
        <w:t>shumë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e </w:t>
      </w:r>
      <w:proofErr w:type="spellStart"/>
      <w:r>
        <w:t>transparencës</w:t>
      </w:r>
      <w:proofErr w:type="spellEnd"/>
      <w:r>
        <w:t xml:space="preserve"> “</w:t>
      </w:r>
      <w:proofErr w:type="spellStart"/>
      <w:r>
        <w:t>Livestream</w:t>
      </w:r>
      <w:proofErr w:type="spellEnd"/>
      <w:r>
        <w:t xml:space="preserve">”, </w:t>
      </w:r>
      <w:proofErr w:type="spellStart"/>
      <w:r>
        <w:t>ku</w:t>
      </w:r>
      <w:proofErr w:type="spellEnd"/>
      <w:r>
        <w:t xml:space="preserve"> </w:t>
      </w:r>
      <w:proofErr w:type="spellStart"/>
      <w:r>
        <w:t>shtatë</w:t>
      </w:r>
      <w:proofErr w:type="spellEnd"/>
      <w:r>
        <w:t xml:space="preserve"> </w:t>
      </w:r>
      <w:proofErr w:type="spellStart"/>
      <w:r>
        <w:t>seancat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br/>
      </w:r>
      <w:proofErr w:type="spellStart"/>
      <w:r>
        <w:t>Komunal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Gjilanit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transmetuar</w:t>
      </w:r>
      <w:proofErr w:type="spellEnd"/>
      <w:r>
        <w:t xml:space="preserve"> </w:t>
      </w:r>
      <w:proofErr w:type="spellStart"/>
      <w:r>
        <w:t>drejtpërdrejt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kanalin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derisa</w:t>
      </w:r>
      <w:proofErr w:type="spellEnd"/>
      <w:r>
        <w:br/>
      </w:r>
      <w:proofErr w:type="spellStart"/>
      <w:r>
        <w:t>videot</w:t>
      </w:r>
      <w:proofErr w:type="spellEnd"/>
      <w:r>
        <w:t xml:space="preserve"> e </w:t>
      </w:r>
      <w:proofErr w:type="spellStart"/>
      <w:r>
        <w:t>plota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web </w:t>
      </w:r>
      <w:proofErr w:type="spellStart"/>
      <w:r>
        <w:t>faqe</w:t>
      </w:r>
      <w:proofErr w:type="spellEnd"/>
      <w:r>
        <w:t xml:space="preserve">. </w:t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i </w:t>
      </w:r>
      <w:proofErr w:type="spellStart"/>
      <w:r>
        <w:t>parë</w:t>
      </w:r>
      <w:proofErr w:type="spellEnd"/>
      <w:r>
        <w:t xml:space="preserve"> i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natyre</w:t>
      </w:r>
      <w:proofErr w:type="spellEnd"/>
      <w:r>
        <w:t xml:space="preserve"> i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br/>
      </w:r>
      <w:proofErr w:type="spellStart"/>
      <w:r>
        <w:t>vendi</w:t>
      </w:r>
      <w:proofErr w:type="spellEnd"/>
      <w:r>
        <w:t xml:space="preserve">, i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nisur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shkurt</w:t>
      </w:r>
      <w:proofErr w:type="spellEnd"/>
      <w:r>
        <w:t xml:space="preserve"> 2016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realizuar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simbolike</w:t>
      </w:r>
      <w:proofErr w:type="spellEnd"/>
      <w:r>
        <w:t>.</w:t>
      </w:r>
    </w:p>
    <w:p w:rsidR="00181AE1" w:rsidRDefault="00181AE1" w:rsidP="00181AE1">
      <w:pPr>
        <w:pStyle w:val="BodyText"/>
        <w:shd w:val="clear" w:color="auto" w:fill="auto"/>
        <w:spacing w:after="260"/>
      </w:pPr>
      <w:proofErr w:type="spellStart"/>
      <w:proofErr w:type="gramStart"/>
      <w:r>
        <w:t>Gjithashtu</w:t>
      </w:r>
      <w:proofErr w:type="spellEnd"/>
      <w:r>
        <w:t xml:space="preserve">, </w:t>
      </w:r>
      <w:proofErr w:type="spellStart"/>
      <w:r>
        <w:t>Zyra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Informim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përgatitur</w:t>
      </w:r>
      <w:proofErr w:type="spellEnd"/>
      <w:r>
        <w:t xml:space="preserve">, e </w:t>
      </w:r>
      <w:proofErr w:type="spellStart"/>
      <w:r>
        <w:t>dizajnuar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llojet</w:t>
      </w:r>
      <w:proofErr w:type="spellEnd"/>
      <w:r>
        <w:t xml:space="preserve"> e </w:t>
      </w:r>
      <w:proofErr w:type="spellStart"/>
      <w:r>
        <w:t>ftesave</w:t>
      </w:r>
      <w:proofErr w:type="spellEnd"/>
      <w:r>
        <w:t xml:space="preserve"> e </w:t>
      </w:r>
      <w:proofErr w:type="spellStart"/>
      <w:r>
        <w:t>mirënjohjeve</w:t>
      </w:r>
      <w:proofErr w:type="spellEnd"/>
      <w:r>
        <w:t>, e</w:t>
      </w:r>
      <w:r>
        <w:br/>
      </w:r>
      <w:proofErr w:type="spellStart"/>
      <w:r>
        <w:t>çmimeve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gjashtëmujorin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>.</w:t>
      </w:r>
      <w:proofErr w:type="gramEnd"/>
    </w:p>
    <w:p w:rsidR="00181AE1" w:rsidRDefault="00181AE1" w:rsidP="00181AE1">
      <w:pPr>
        <w:pStyle w:val="BodyText"/>
        <w:shd w:val="clear" w:color="auto" w:fill="auto"/>
        <w:spacing w:after="260"/>
      </w:pPr>
      <w:proofErr w:type="spellStart"/>
      <w:r>
        <w:t>Bashkëpunimi</w:t>
      </w:r>
      <w:proofErr w:type="spellEnd"/>
      <w:r>
        <w:t xml:space="preserve"> i </w:t>
      </w:r>
      <w:proofErr w:type="spellStart"/>
      <w:r>
        <w:t>mirë</w:t>
      </w:r>
      <w:proofErr w:type="spellEnd"/>
      <w:r>
        <w:t xml:space="preserve"> i </w:t>
      </w:r>
      <w:proofErr w:type="spellStart"/>
      <w:r>
        <w:t>Zyrës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Informim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Gjilanit</w:t>
      </w:r>
      <w:proofErr w:type="spellEnd"/>
      <w:r>
        <w:t xml:space="preserve"> me </w:t>
      </w:r>
      <w:proofErr w:type="spellStart"/>
      <w:r>
        <w:t>mediat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br/>
      </w:r>
      <w:proofErr w:type="spellStart"/>
      <w:r>
        <w:t>gjitha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ekzekutivit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legjislativit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mbulohen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në</w:t>
      </w:r>
      <w:proofErr w:type="spellEnd"/>
      <w:r>
        <w:br/>
      </w:r>
      <w:proofErr w:type="spellStart"/>
      <w:r>
        <w:t>portale</w:t>
      </w:r>
      <w:proofErr w:type="spellEnd"/>
      <w:r>
        <w:t xml:space="preserve">, </w:t>
      </w:r>
      <w:proofErr w:type="spellStart"/>
      <w:r>
        <w:t>gazeta</w:t>
      </w:r>
      <w:proofErr w:type="spellEnd"/>
      <w:r>
        <w:t xml:space="preserve">, </w:t>
      </w:r>
      <w:proofErr w:type="spellStart"/>
      <w:r>
        <w:t>televizione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radio,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çka</w:t>
      </w:r>
      <w:proofErr w:type="spellEnd"/>
      <w:r>
        <w:t xml:space="preserve"> </w:t>
      </w:r>
      <w:proofErr w:type="spellStart"/>
      <w:r>
        <w:t>shprehim</w:t>
      </w:r>
      <w:proofErr w:type="spellEnd"/>
      <w:r>
        <w:t xml:space="preserve"> </w:t>
      </w:r>
      <w:proofErr w:type="spellStart"/>
      <w:r>
        <w:t>falënderim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>.</w:t>
      </w:r>
    </w:p>
    <w:p w:rsidR="00181AE1" w:rsidRDefault="00181AE1" w:rsidP="00181AE1">
      <w:pPr>
        <w:pStyle w:val="BodyText"/>
        <w:shd w:val="clear" w:color="auto" w:fill="auto"/>
        <w:spacing w:after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9FAC2" wp14:editId="32C59D6C">
                <wp:simplePos x="0" y="0"/>
                <wp:positionH relativeFrom="page">
                  <wp:posOffset>344805</wp:posOffset>
                </wp:positionH>
                <wp:positionV relativeFrom="paragraph">
                  <wp:posOffset>431800</wp:posOffset>
                </wp:positionV>
                <wp:extent cx="186055" cy="2614930"/>
                <wp:effectExtent l="0" t="0" r="0" b="0"/>
                <wp:wrapSquare wrapText="bothSides"/>
                <wp:docPr id="217" name="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1AE1" w:rsidRDefault="00181AE1" w:rsidP="00181AE1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7" o:spid="_x0000_s1026" type="#_x0000_t202" style="position:absolute;left:0;text-align:left;margin-left:27.15pt;margin-top:34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" filled="f" stroked="f">
                <v:textbox style="layout-flow:vertical;mso-layout-flow-alt:bottom-to-top" inset="0,0,0,0">
                  <w:txbxContent>
                    <w:p w:rsidR="00181AE1" w:rsidRDefault="00181AE1" w:rsidP="00181AE1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E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e </w:t>
      </w:r>
      <w:proofErr w:type="spellStart"/>
      <w:r>
        <w:t>zyrës</w:t>
      </w:r>
      <w:proofErr w:type="spellEnd"/>
      <w:r>
        <w:t xml:space="preserve"> </w:t>
      </w:r>
      <w:proofErr w:type="spellStart"/>
      <w:r>
        <w:t>sonë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me </w:t>
      </w:r>
      <w:proofErr w:type="spellStart"/>
      <w:r>
        <w:t>mbështetjen</w:t>
      </w:r>
      <w:proofErr w:type="spellEnd"/>
      <w:r>
        <w:t xml:space="preserve"> e </w:t>
      </w:r>
      <w:proofErr w:type="spellStart"/>
      <w:r>
        <w:t>fuqishme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Haziri</w:t>
      </w:r>
      <w:proofErr w:type="spellEnd"/>
      <w:r>
        <w:t xml:space="preserve">, i </w:t>
      </w:r>
      <w:proofErr w:type="spellStart"/>
      <w:r>
        <w:t>cili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i</w:t>
      </w:r>
      <w:r>
        <w:br/>
      </w:r>
      <w:proofErr w:type="spellStart"/>
      <w:r>
        <w:t>ka</w:t>
      </w:r>
      <w:proofErr w:type="spellEnd"/>
      <w:r>
        <w:t xml:space="preserve"> </w:t>
      </w:r>
      <w:proofErr w:type="spellStart"/>
      <w:r>
        <w:t>lënë</w:t>
      </w:r>
      <w:proofErr w:type="spellEnd"/>
      <w:r>
        <w:t xml:space="preserve"> </w:t>
      </w:r>
      <w:proofErr w:type="spellStart"/>
      <w:r>
        <w:t>duart</w:t>
      </w:r>
      <w:proofErr w:type="spellEnd"/>
      <w:r>
        <w:t xml:space="preserve"> e lira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dimë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mundemi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br/>
      </w:r>
      <w:proofErr w:type="spellStart"/>
      <w:r>
        <w:t>mundshme</w:t>
      </w:r>
      <w:proofErr w:type="spellEnd"/>
      <w:r>
        <w:t>.</w:t>
      </w:r>
    </w:p>
    <w:p w:rsidR="00181AE1" w:rsidRDefault="00181AE1" w:rsidP="00181AE1">
      <w:pPr>
        <w:pStyle w:val="Heading20"/>
        <w:keepNext/>
        <w:keepLines/>
        <w:shd w:val="clear" w:color="auto" w:fill="auto"/>
        <w:spacing w:after="260"/>
        <w:jc w:val="both"/>
      </w:pPr>
      <w:bookmarkStart w:id="1" w:name="bookmark191"/>
      <w:proofErr w:type="spellStart"/>
      <w:r>
        <w:t>Objektivat</w:t>
      </w:r>
      <w:bookmarkEnd w:id="1"/>
      <w:proofErr w:type="spellEnd"/>
    </w:p>
    <w:p w:rsidR="00181AE1" w:rsidRDefault="00181AE1" w:rsidP="00181AE1">
      <w:pPr>
        <w:pStyle w:val="BodyText"/>
        <w:shd w:val="clear" w:color="auto" w:fill="auto"/>
        <w:spacing w:after="260"/>
      </w:pPr>
      <w:proofErr w:type="spellStart"/>
      <w:proofErr w:type="gramStart"/>
      <w:r>
        <w:t>Zyra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Informim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objektivë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6-mujorin e </w:t>
      </w:r>
      <w:proofErr w:type="spellStart"/>
      <w:r>
        <w:t>dytë</w:t>
      </w:r>
      <w:proofErr w:type="spellEnd"/>
      <w:r>
        <w:t xml:space="preserve"> 2018, </w:t>
      </w:r>
      <w:proofErr w:type="spellStart"/>
      <w:r>
        <w:t>komunikimin</w:t>
      </w:r>
      <w:proofErr w:type="spellEnd"/>
      <w:r>
        <w:t xml:space="preserve"> e </w:t>
      </w:r>
      <w:proofErr w:type="spellStart"/>
      <w:r>
        <w:t>përditshëm</w:t>
      </w:r>
      <w:proofErr w:type="spellEnd"/>
      <w:r>
        <w:t xml:space="preserve"> me</w:t>
      </w:r>
      <w:r>
        <w:br/>
      </w:r>
      <w:proofErr w:type="spellStart"/>
      <w:r>
        <w:t>publikun</w:t>
      </w:r>
      <w:proofErr w:type="spellEnd"/>
      <w:r>
        <w:t xml:space="preserve">, </w:t>
      </w:r>
      <w:proofErr w:type="spellStart"/>
      <w:r>
        <w:t>vazhdimin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konferencave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media, e </w:t>
      </w:r>
      <w:proofErr w:type="spellStart"/>
      <w:r>
        <w:t>vazhdimin</w:t>
      </w:r>
      <w:proofErr w:type="spellEnd"/>
      <w:r>
        <w:t xml:space="preserve"> e </w:t>
      </w:r>
      <w:proofErr w:type="spellStart"/>
      <w:r>
        <w:t>transmetimit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br/>
      </w:r>
      <w:proofErr w:type="spellStart"/>
      <w:r>
        <w:t>drejtpërdrejt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seancave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Komunal</w:t>
      </w:r>
      <w:proofErr w:type="spellEnd"/>
      <w:r>
        <w:t>.</w:t>
      </w:r>
      <w:proofErr w:type="gramEnd"/>
    </w:p>
    <w:p w:rsidR="00312645" w:rsidRDefault="00181AE1" w:rsidP="00181AE1">
      <w:r>
        <w:t>Qeverisja e mirë nënkupton pjesëmarrje qytetare dhe vendimmarrje transparente. Komuna e</w:t>
      </w:r>
      <w:r>
        <w:br/>
        <w:t>Gjilanit, përmes Zyrës për Informim, kujdeset maksimalisht që të përmbushë këto standarde, e</w:t>
      </w:r>
      <w:r>
        <w:br/>
        <w:t>vetëdijshme se vendimmarrja transparente e rritë besueshmërinë e publikut te qeverisja lokale.</w:t>
      </w:r>
      <w:bookmarkStart w:id="2" w:name="_GoBack"/>
      <w:bookmarkEnd w:id="2"/>
    </w:p>
    <w:sectPr w:rsidR="0031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E1"/>
    <w:rsid w:val="00181AE1"/>
    <w:rsid w:val="003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AE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181AE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181A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81AE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181A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181AE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181AE1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81AE1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181AE1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181AE1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1AE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181AE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181A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81AE1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181A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181AE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181AE1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181AE1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181AE1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181AE1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2018-07-27T07:34:00Z</dcterms:created>
  <dcterms:modified xsi:type="dcterms:W3CDTF">2018-07-27T07:34:00Z</dcterms:modified>
</cp:coreProperties>
</file>