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733906" w:rsidTr="00AA05B2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06" w:rsidRDefault="00733906" w:rsidP="00AA05B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7BD27432" wp14:editId="53C08F69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906" w:rsidRDefault="00733906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 wp14:anchorId="1D4A82B1" wp14:editId="4E848815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906" w:rsidTr="00AA05B2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906" w:rsidRDefault="00733906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733906" w:rsidRDefault="00733906" w:rsidP="00AA05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733906" w:rsidRDefault="00733906" w:rsidP="00AA05B2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733906" w:rsidRDefault="00733906" w:rsidP="00AA05B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3906" w:rsidRDefault="00733906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733906" w:rsidRDefault="00733906" w:rsidP="00AA05B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733906" w:rsidRDefault="00733906" w:rsidP="00AA05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6E072C" w:rsidRDefault="003E1DF3">
      <w:proofErr w:type="spellStart"/>
      <w:r>
        <w:t>Oslanjajuci</w:t>
      </w:r>
      <w:proofErr w:type="spellEnd"/>
      <w:r>
        <w:t xml:space="preserve"> se na </w:t>
      </w:r>
      <w:proofErr w:type="spellStart"/>
      <w:r>
        <w:t>clan</w:t>
      </w:r>
      <w:proofErr w:type="spellEnd"/>
      <w:r w:rsidR="00733906">
        <w:t xml:space="preserve"> 12 </w:t>
      </w:r>
      <w:proofErr w:type="spellStart"/>
      <w:r w:rsidR="00733906">
        <w:t>tacka</w:t>
      </w:r>
      <w:proofErr w:type="spellEnd"/>
      <w:r w:rsidR="00733906">
        <w:t xml:space="preserve"> d), </w:t>
      </w:r>
      <w:proofErr w:type="spellStart"/>
      <w:r w:rsidR="00733906">
        <w:t>clan</w:t>
      </w:r>
      <w:proofErr w:type="spellEnd"/>
      <w:r w:rsidR="00733906">
        <w:t xml:space="preserve"> 14.1 i </w:t>
      </w:r>
      <w:proofErr w:type="spellStart"/>
      <w:r w:rsidR="00733906">
        <w:t>clan</w:t>
      </w:r>
      <w:proofErr w:type="spellEnd"/>
      <w:r w:rsidR="00733906">
        <w:t xml:space="preserve"> 17 </w:t>
      </w:r>
      <w:proofErr w:type="spellStart"/>
      <w:r w:rsidR="00733906">
        <w:t>tacka</w:t>
      </w:r>
      <w:proofErr w:type="spellEnd"/>
      <w:r w:rsidR="00733906">
        <w:t xml:space="preserve"> b) i c) </w:t>
      </w:r>
      <w:proofErr w:type="spellStart"/>
      <w:r w:rsidR="00733906">
        <w:t>Zakona</w:t>
      </w:r>
      <w:proofErr w:type="spellEnd"/>
      <w:r w:rsidR="00733906">
        <w:t xml:space="preserve"> Br.03/L-040 </w:t>
      </w:r>
      <w:proofErr w:type="spellStart"/>
      <w:r w:rsidR="00733906">
        <w:t>za</w:t>
      </w:r>
      <w:proofErr w:type="spellEnd"/>
      <w:r w:rsidR="00733906">
        <w:t xml:space="preserve"> </w:t>
      </w:r>
      <w:proofErr w:type="spellStart"/>
      <w:r w:rsidR="00733906">
        <w:t>Lokalnu</w:t>
      </w:r>
      <w:proofErr w:type="spellEnd"/>
      <w:r w:rsidR="00733906">
        <w:t xml:space="preserve"> </w:t>
      </w:r>
      <w:proofErr w:type="spellStart"/>
      <w:r w:rsidR="00733906">
        <w:t>samoupravu</w:t>
      </w:r>
      <w:proofErr w:type="spellEnd"/>
      <w:r w:rsidR="00733906">
        <w:t xml:space="preserve">, </w:t>
      </w:r>
      <w:proofErr w:type="spellStart"/>
      <w:r w:rsidR="00733906">
        <w:t>Sluzbeni</w:t>
      </w:r>
      <w:proofErr w:type="spellEnd"/>
      <w:r w:rsidR="00733906">
        <w:t xml:space="preserve"> liste Republike Kosova, br.28 </w:t>
      </w:r>
      <w:proofErr w:type="spellStart"/>
      <w:r w:rsidR="00733906">
        <w:t>datuma</w:t>
      </w:r>
      <w:proofErr w:type="spellEnd"/>
      <w:r w:rsidR="00733906">
        <w:t xml:space="preserve"> 04. </w:t>
      </w:r>
      <w:proofErr w:type="spellStart"/>
      <w:r w:rsidR="00733906">
        <w:t>Juna</w:t>
      </w:r>
      <w:proofErr w:type="spellEnd"/>
      <w:r w:rsidR="00733906">
        <w:t xml:space="preserve"> 2008, </w:t>
      </w:r>
      <w:proofErr w:type="spellStart"/>
      <w:r w:rsidR="00733906">
        <w:t>clana</w:t>
      </w:r>
      <w:proofErr w:type="spellEnd"/>
      <w:r w:rsidR="00733906">
        <w:t xml:space="preserve"> 37 </w:t>
      </w:r>
      <w:proofErr w:type="spellStart"/>
      <w:r w:rsidR="00733906">
        <w:t>stav</w:t>
      </w:r>
      <w:proofErr w:type="spellEnd"/>
      <w:r w:rsidR="00733906">
        <w:t xml:space="preserve"> 1.2 i 1.3, </w:t>
      </w:r>
      <w:proofErr w:type="spellStart"/>
      <w:r w:rsidR="00733906">
        <w:t>clan</w:t>
      </w:r>
      <w:proofErr w:type="spellEnd"/>
      <w:r w:rsidR="00733906">
        <w:t xml:space="preserve"> 38 </w:t>
      </w:r>
      <w:proofErr w:type="spellStart"/>
      <w:r w:rsidR="00733906">
        <w:t>stav</w:t>
      </w:r>
      <w:proofErr w:type="spellEnd"/>
      <w:r w:rsidR="00733906">
        <w:t xml:space="preserve"> 1.4 </w:t>
      </w:r>
      <w:proofErr w:type="spellStart"/>
      <w:r w:rsidR="00733906">
        <w:t>Statuta</w:t>
      </w:r>
      <w:proofErr w:type="spellEnd"/>
      <w:r w:rsidR="00733906">
        <w:t xml:space="preserve"> </w:t>
      </w:r>
      <w:proofErr w:type="spellStart"/>
      <w:r w:rsidR="00733906">
        <w:t>Opstine</w:t>
      </w:r>
      <w:proofErr w:type="spellEnd"/>
      <w:r w:rsidR="00733906">
        <w:t xml:space="preserve"> </w:t>
      </w:r>
      <w:proofErr w:type="spellStart"/>
      <w:r w:rsidR="00733906">
        <w:t>Gnjilane</w:t>
      </w:r>
      <w:proofErr w:type="spellEnd"/>
      <w:r>
        <w:t xml:space="preserve">, 01.Br.016-126211 </w:t>
      </w:r>
      <w:proofErr w:type="spellStart"/>
      <w:r>
        <w:t>datuma</w:t>
      </w:r>
      <w:proofErr w:type="spellEnd"/>
      <w:r>
        <w:t xml:space="preserve"> 06.11.2014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01.016-28448 </w:t>
      </w:r>
      <w:proofErr w:type="spellStart"/>
      <w:r>
        <w:t>datuma</w:t>
      </w:r>
      <w:proofErr w:type="spellEnd"/>
      <w:r>
        <w:t xml:space="preserve"> 22.03.2018 , i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procedurama</w:t>
      </w:r>
      <w:proofErr w:type="spellEnd"/>
      <w:r>
        <w:t xml:space="preserve"> i </w:t>
      </w:r>
      <w:proofErr w:type="spellStart"/>
      <w:r>
        <w:t>kriterija</w:t>
      </w:r>
      <w:proofErr w:type="spellEnd"/>
      <w:r>
        <w:t xml:space="preserve"> 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Spomenika,Skulptura,Bisti</w:t>
      </w:r>
      <w:proofErr w:type="spellEnd"/>
      <w:r>
        <w:t xml:space="preserve"> i </w:t>
      </w:r>
      <w:proofErr w:type="spellStart"/>
      <w:r>
        <w:t>Simbola</w:t>
      </w:r>
      <w:proofErr w:type="spellEnd"/>
      <w:r>
        <w:t xml:space="preserve">, 01.Br.016-16481 </w:t>
      </w:r>
      <w:proofErr w:type="spellStart"/>
      <w:r>
        <w:t>datuma</w:t>
      </w:r>
      <w:proofErr w:type="spellEnd"/>
      <w:r>
        <w:t xml:space="preserve"> 09.02.2012,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30.07.2018, </w:t>
      </w:r>
      <w:proofErr w:type="spellStart"/>
      <w:r>
        <w:t>usvojila</w:t>
      </w:r>
      <w:proofErr w:type="spellEnd"/>
      <w:r>
        <w:t xml:space="preserve"> je </w:t>
      </w:r>
      <w:proofErr w:type="spellStart"/>
      <w:r>
        <w:t>ovu</w:t>
      </w:r>
      <w:proofErr w:type="spellEnd"/>
      <w:r>
        <w:t xml:space="preserve"> :</w:t>
      </w:r>
    </w:p>
    <w:p w:rsidR="003E1DF3" w:rsidRDefault="003E1DF3">
      <w:pPr>
        <w:rPr>
          <w:b/>
        </w:rPr>
      </w:pPr>
    </w:p>
    <w:p w:rsidR="00E75A0A" w:rsidRDefault="00E75A0A">
      <w:pPr>
        <w:rPr>
          <w:b/>
        </w:rPr>
      </w:pPr>
    </w:p>
    <w:p w:rsidR="00E75A0A" w:rsidRPr="00E75A0A" w:rsidRDefault="00E75A0A">
      <w:pPr>
        <w:rPr>
          <w:b/>
        </w:rPr>
      </w:pPr>
    </w:p>
    <w:p w:rsidR="003E1DF3" w:rsidRPr="00E75A0A" w:rsidRDefault="003E1DF3">
      <w:pPr>
        <w:rPr>
          <w:b/>
        </w:rPr>
      </w:pPr>
      <w:r w:rsidRPr="00E75A0A">
        <w:rPr>
          <w:b/>
        </w:rPr>
        <w:tab/>
      </w:r>
      <w:r w:rsidRPr="00E75A0A">
        <w:rPr>
          <w:b/>
        </w:rPr>
        <w:tab/>
      </w:r>
      <w:r w:rsidRPr="00E75A0A">
        <w:rPr>
          <w:b/>
        </w:rPr>
        <w:tab/>
      </w:r>
      <w:r w:rsidRPr="00E75A0A">
        <w:rPr>
          <w:b/>
        </w:rPr>
        <w:tab/>
      </w:r>
      <w:r w:rsidRPr="00E75A0A">
        <w:rPr>
          <w:b/>
        </w:rPr>
        <w:tab/>
        <w:t>ODLUKU</w:t>
      </w:r>
    </w:p>
    <w:p w:rsidR="00E75A0A" w:rsidRPr="00E75A0A" w:rsidRDefault="00E75A0A">
      <w:pPr>
        <w:rPr>
          <w:b/>
        </w:rPr>
      </w:pPr>
    </w:p>
    <w:p w:rsidR="00804E4E" w:rsidRDefault="00804E4E" w:rsidP="00804E4E">
      <w:pPr>
        <w:rPr>
          <w:b/>
        </w:rPr>
      </w:pPr>
      <w:r>
        <w:rPr>
          <w:b/>
        </w:rPr>
        <w:t xml:space="preserve">    </w:t>
      </w:r>
      <w:proofErr w:type="spellStart"/>
      <w:r w:rsidR="003E1DF3" w:rsidRPr="00E75A0A">
        <w:rPr>
          <w:b/>
        </w:rPr>
        <w:t>Za</w:t>
      </w:r>
      <w:proofErr w:type="spellEnd"/>
      <w:r w:rsidR="003E1DF3" w:rsidRPr="00E75A0A">
        <w:rPr>
          <w:b/>
        </w:rPr>
        <w:t xml:space="preserve"> </w:t>
      </w:r>
      <w:proofErr w:type="spellStart"/>
      <w:r w:rsidR="00E75A0A" w:rsidRPr="00E75A0A">
        <w:rPr>
          <w:b/>
        </w:rPr>
        <w:t>odredjivanje</w:t>
      </w:r>
      <w:proofErr w:type="spellEnd"/>
      <w:r w:rsidR="00E75A0A" w:rsidRPr="00E75A0A">
        <w:rPr>
          <w:b/>
        </w:rPr>
        <w:t xml:space="preserve"> </w:t>
      </w:r>
      <w:proofErr w:type="spellStart"/>
      <w:r w:rsidR="00E75A0A" w:rsidRPr="00E75A0A">
        <w:rPr>
          <w:b/>
        </w:rPr>
        <w:t>lokacije</w:t>
      </w:r>
      <w:proofErr w:type="spellEnd"/>
      <w:r w:rsidR="00E75A0A" w:rsidRPr="00E75A0A">
        <w:rPr>
          <w:b/>
        </w:rPr>
        <w:t xml:space="preserve"> u </w:t>
      </w:r>
      <w:proofErr w:type="spellStart"/>
      <w:r w:rsidR="00E75A0A" w:rsidRPr="00E75A0A">
        <w:rPr>
          <w:b/>
        </w:rPr>
        <w:t>selu</w:t>
      </w:r>
      <w:proofErr w:type="spellEnd"/>
      <w:r w:rsidR="00E75A0A" w:rsidRPr="00E75A0A">
        <w:rPr>
          <w:b/>
        </w:rPr>
        <w:t xml:space="preserve"> </w:t>
      </w:r>
      <w:proofErr w:type="spellStart"/>
      <w:r w:rsidR="00E75A0A" w:rsidRPr="00E75A0A">
        <w:rPr>
          <w:b/>
        </w:rPr>
        <w:t>Ž</w:t>
      </w:r>
      <w:r w:rsidR="003E1DF3" w:rsidRPr="00E75A0A">
        <w:rPr>
          <w:b/>
        </w:rPr>
        <w:t>egra</w:t>
      </w:r>
      <w:proofErr w:type="spellEnd"/>
      <w:r w:rsidR="003E1DF3" w:rsidRPr="00E75A0A">
        <w:rPr>
          <w:b/>
        </w:rPr>
        <w:t xml:space="preserve"> </w:t>
      </w:r>
      <w:proofErr w:type="spellStart"/>
      <w:r w:rsidR="003E1DF3" w:rsidRPr="00E75A0A">
        <w:rPr>
          <w:b/>
        </w:rPr>
        <w:t>za</w:t>
      </w:r>
      <w:proofErr w:type="spellEnd"/>
      <w:r w:rsidR="003E1DF3" w:rsidRPr="00E75A0A">
        <w:rPr>
          <w:b/>
        </w:rPr>
        <w:t xml:space="preserve"> </w:t>
      </w:r>
      <w:proofErr w:type="spellStart"/>
      <w:r w:rsidR="003E1DF3" w:rsidRPr="00E75A0A">
        <w:rPr>
          <w:b/>
        </w:rPr>
        <w:t>po</w:t>
      </w:r>
      <w:r w:rsidR="00E75A0A">
        <w:rPr>
          <w:b/>
        </w:rPr>
        <w:t>dizanje</w:t>
      </w:r>
      <w:proofErr w:type="spellEnd"/>
      <w:r w:rsidR="003E1DF3" w:rsidRPr="00E75A0A">
        <w:rPr>
          <w:b/>
        </w:rPr>
        <w:t xml:space="preserve"> </w:t>
      </w:r>
      <w:proofErr w:type="spellStart"/>
      <w:r w:rsidR="003E1DF3" w:rsidRPr="00E75A0A">
        <w:rPr>
          <w:b/>
        </w:rPr>
        <w:t>spomenika</w:t>
      </w:r>
      <w:proofErr w:type="spellEnd"/>
      <w:r w:rsidR="003E1DF3" w:rsidRPr="00E75A0A">
        <w:rPr>
          <w:b/>
        </w:rPr>
        <w:t xml:space="preserve"> </w:t>
      </w:r>
      <w:proofErr w:type="spellStart"/>
      <w:r w:rsidR="00E75A0A">
        <w:rPr>
          <w:b/>
        </w:rPr>
        <w:t>Palih</w:t>
      </w:r>
      <w:proofErr w:type="spellEnd"/>
      <w:r w:rsidR="00E75A0A">
        <w:rPr>
          <w:b/>
        </w:rPr>
        <w:t xml:space="preserve"> </w:t>
      </w:r>
      <w:proofErr w:type="spellStart"/>
      <w:r w:rsidR="00E75A0A">
        <w:rPr>
          <w:b/>
        </w:rPr>
        <w:t>boraca</w:t>
      </w:r>
      <w:proofErr w:type="spellEnd"/>
      <w:r w:rsidR="00E75A0A">
        <w:rPr>
          <w:b/>
        </w:rPr>
        <w:t xml:space="preserve"> </w:t>
      </w:r>
      <w:r>
        <w:rPr>
          <w:b/>
        </w:rPr>
        <w:t xml:space="preserve">Shaban  </w:t>
      </w:r>
    </w:p>
    <w:p w:rsidR="003E1DF3" w:rsidRDefault="00804E4E" w:rsidP="00804E4E">
      <w:pPr>
        <w:ind w:left="720"/>
        <w:rPr>
          <w:b/>
        </w:rPr>
      </w:pPr>
      <w:r>
        <w:rPr>
          <w:b/>
        </w:rPr>
        <w:t xml:space="preserve">                                           i Sami  </w:t>
      </w:r>
      <w:proofErr w:type="spellStart"/>
      <w:r w:rsidR="00E75A0A" w:rsidRPr="00E75A0A">
        <w:rPr>
          <w:b/>
        </w:rPr>
        <w:t>Ukshini</w:t>
      </w:r>
      <w:proofErr w:type="spellEnd"/>
    </w:p>
    <w:p w:rsidR="00E75A0A" w:rsidRDefault="00E75A0A">
      <w:pPr>
        <w:rPr>
          <w:b/>
        </w:rPr>
      </w:pPr>
    </w:p>
    <w:p w:rsidR="00E75A0A" w:rsidRDefault="00E75A0A">
      <w:r>
        <w:t xml:space="preserve">1.Ovom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odredjuje</w:t>
      </w:r>
      <w:proofErr w:type="spellEnd"/>
      <w:r>
        <w:t xml:space="preserve"> se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108 m2, </w:t>
      </w:r>
      <w:proofErr w:type="spellStart"/>
      <w:r>
        <w:t>deo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zemljista</w:t>
      </w:r>
      <w:proofErr w:type="spellEnd"/>
      <w:r>
        <w:t xml:space="preserve"> br.2085-0, </w:t>
      </w:r>
      <w:proofErr w:type="spellStart"/>
      <w:r>
        <w:t>katastarska</w:t>
      </w:r>
      <w:proofErr w:type="spellEnd"/>
      <w:r>
        <w:t xml:space="preserve"> zona u </w:t>
      </w:r>
      <w:proofErr w:type="spellStart"/>
      <w:r>
        <w:t>Zegri</w:t>
      </w:r>
      <w:proofErr w:type="spellEnd"/>
      <w:r>
        <w:t xml:space="preserve">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: </w:t>
      </w:r>
      <w:proofErr w:type="spellStart"/>
      <w:r>
        <w:t>d</w:t>
      </w:r>
      <w:r w:rsidR="00AA2AD2">
        <w:t>rustvena</w:t>
      </w:r>
      <w:proofErr w:type="spellEnd"/>
      <w:r w:rsidR="00AA2AD2">
        <w:t xml:space="preserve"> </w:t>
      </w:r>
      <w:proofErr w:type="spellStart"/>
      <w:r w:rsidR="00AA2AD2">
        <w:t>svojina</w:t>
      </w:r>
      <w:proofErr w:type="spellEnd"/>
      <w:r w:rsidR="00AA2AD2">
        <w:t xml:space="preserve">, </w:t>
      </w:r>
      <w:proofErr w:type="spellStart"/>
      <w:r w:rsidR="00AA2AD2">
        <w:t>za</w:t>
      </w:r>
      <w:proofErr w:type="spellEnd"/>
      <w:r w:rsidR="00AA2AD2">
        <w:t xml:space="preserve"> </w:t>
      </w:r>
      <w:proofErr w:type="spellStart"/>
      <w:r w:rsidR="00AA2AD2">
        <w:t>podizanje</w:t>
      </w:r>
      <w:proofErr w:type="spellEnd"/>
      <w:r w:rsidR="00AA2AD2">
        <w:t xml:space="preserve"> </w:t>
      </w:r>
      <w:proofErr w:type="spellStart"/>
      <w:r w:rsidR="00AA2AD2">
        <w:t>spomenika</w:t>
      </w:r>
      <w:proofErr w:type="spellEnd"/>
      <w:r w:rsidR="00AA2AD2">
        <w:t xml:space="preserve"> </w:t>
      </w:r>
      <w:proofErr w:type="spellStart"/>
      <w:r w:rsidR="00AA2AD2">
        <w:t>Palih</w:t>
      </w:r>
      <w:proofErr w:type="spellEnd"/>
      <w:r w:rsidR="00AA2AD2">
        <w:t xml:space="preserve"> </w:t>
      </w:r>
      <w:proofErr w:type="spellStart"/>
      <w:r w:rsidR="00AA2AD2">
        <w:t>Boraca</w:t>
      </w:r>
      <w:proofErr w:type="spellEnd"/>
      <w:r w:rsidR="00AA2AD2">
        <w:t xml:space="preserve"> Shaban i Sami </w:t>
      </w:r>
      <w:proofErr w:type="spellStart"/>
      <w:r w:rsidR="00AA2AD2">
        <w:t>Ukshini</w:t>
      </w:r>
      <w:proofErr w:type="spellEnd"/>
    </w:p>
    <w:p w:rsidR="00AA2AD2" w:rsidRDefault="00AA2AD2"/>
    <w:p w:rsidR="00AA2AD2" w:rsidRDefault="00AA2AD2">
      <w:r>
        <w:t xml:space="preserve">2.Lokacije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predstavljene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grafickog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AA2AD2" w:rsidRDefault="00AA2AD2" w:rsidP="00AA2AD2"/>
    <w:p w:rsidR="00AA2AD2" w:rsidRDefault="00AA2AD2" w:rsidP="00AA2AD2">
      <w:r>
        <w:t xml:space="preserve">3.Za </w:t>
      </w:r>
      <w:proofErr w:type="spellStart"/>
      <w:r>
        <w:t>izvrsenje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</w:t>
      </w:r>
      <w:proofErr w:type="spellStart"/>
      <w:r>
        <w:t>izvrsni</w:t>
      </w:r>
      <w:proofErr w:type="spellEnd"/>
      <w:r>
        <w:t xml:space="preserve"> organ </w:t>
      </w:r>
      <w:proofErr w:type="spellStart"/>
      <w:r>
        <w:t>opstine</w:t>
      </w:r>
      <w:proofErr w:type="spellEnd"/>
      <w:r>
        <w:t xml:space="preserve">, dok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predsedavajuca</w:t>
      </w:r>
      <w:proofErr w:type="spellEnd"/>
      <w:r>
        <w:t xml:space="preserve"> SO-</w:t>
      </w:r>
      <w:proofErr w:type="spellStart"/>
      <w:r>
        <w:t>Gnjilane</w:t>
      </w:r>
      <w:proofErr w:type="spellEnd"/>
      <w:r>
        <w:t>.</w:t>
      </w:r>
    </w:p>
    <w:p w:rsidR="00AA2AD2" w:rsidRDefault="00AA2AD2" w:rsidP="00AA2AD2"/>
    <w:p w:rsidR="00AA2AD2" w:rsidRDefault="00AA2AD2" w:rsidP="00AA2AD2">
      <w:r>
        <w:t xml:space="preserve">4.Ova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sluzbenim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na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</w:p>
    <w:p w:rsidR="00AA2AD2" w:rsidRDefault="00AA2AD2" w:rsidP="00AA2AD2"/>
    <w:p w:rsidR="00AA2AD2" w:rsidRDefault="00AA2AD2" w:rsidP="00AA2AD2"/>
    <w:p w:rsidR="00AA2AD2" w:rsidRDefault="00AA2AD2" w:rsidP="00AA2AD2"/>
    <w:p w:rsidR="00AA2AD2" w:rsidRDefault="00AA2AD2" w:rsidP="00AA2AD2"/>
    <w:p w:rsidR="00AA2AD2" w:rsidRDefault="00AA2AD2" w:rsidP="00AA2AD2"/>
    <w:p w:rsidR="00AA2AD2" w:rsidRDefault="00AA2AD2" w:rsidP="00AA2AD2"/>
    <w:p w:rsidR="00AA2AD2" w:rsidRPr="00FA5268" w:rsidRDefault="00AA2AD2" w:rsidP="00AA2AD2">
      <w:r>
        <w:t>01.Br.</w:t>
      </w:r>
      <w:r w:rsidR="00C2660D">
        <w:rPr>
          <w:u w:val="single"/>
        </w:rPr>
        <w:t>016-80820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Predsedavajuca</w:t>
      </w:r>
      <w:proofErr w:type="spellEnd"/>
      <w:r>
        <w:t xml:space="preserve"> </w:t>
      </w:r>
      <w:proofErr w:type="spellStart"/>
      <w:r>
        <w:t>Skupstine</w:t>
      </w:r>
      <w:proofErr w:type="spellEnd"/>
      <w:r>
        <w:t xml:space="preserve"> </w:t>
      </w:r>
    </w:p>
    <w:p w:rsidR="00AA2AD2" w:rsidRDefault="00C2660D" w:rsidP="00AA2AD2">
      <w:r>
        <w:t>Gnjilane,30</w:t>
      </w:r>
      <w:r w:rsidR="00AA2AD2">
        <w:t>.07.2018</w:t>
      </w:r>
      <w:r w:rsidR="00AA2AD2">
        <w:tab/>
      </w:r>
      <w:r w:rsidR="00AA2AD2">
        <w:tab/>
      </w:r>
      <w:r w:rsidR="00AA2AD2">
        <w:tab/>
      </w:r>
      <w:r w:rsidR="00AA2AD2">
        <w:tab/>
      </w:r>
      <w:r w:rsidR="00AA2AD2">
        <w:tab/>
      </w:r>
      <w:r w:rsidR="00AA2AD2">
        <w:tab/>
      </w:r>
      <w:r w:rsidR="00AA2AD2">
        <w:tab/>
        <w:t>_____________________</w:t>
      </w:r>
    </w:p>
    <w:p w:rsidR="00AA2AD2" w:rsidRDefault="00AA2AD2" w:rsidP="00AA2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Shpresa Kurteshi-</w:t>
      </w:r>
      <w:proofErr w:type="spellStart"/>
      <w:r>
        <w:t>Emini</w:t>
      </w:r>
      <w:proofErr w:type="spellEnd"/>
    </w:p>
    <w:p w:rsidR="00AA2AD2" w:rsidRDefault="00AA2AD2" w:rsidP="00AA2AD2"/>
    <w:p w:rsidR="00AA2AD2" w:rsidRPr="00E75A0A" w:rsidRDefault="00AA2AD2"/>
    <w:p w:rsidR="00E75A0A" w:rsidRDefault="00E75A0A"/>
    <w:p w:rsidR="00E75A0A" w:rsidRDefault="00E75A0A"/>
    <w:sectPr w:rsidR="00E7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6E"/>
    <w:rsid w:val="003E1DF3"/>
    <w:rsid w:val="006E072C"/>
    <w:rsid w:val="00733906"/>
    <w:rsid w:val="00804E4E"/>
    <w:rsid w:val="0084406E"/>
    <w:rsid w:val="00AA2AD2"/>
    <w:rsid w:val="00C02946"/>
    <w:rsid w:val="00C2660D"/>
    <w:rsid w:val="00E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06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06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2</cp:revision>
  <dcterms:created xsi:type="dcterms:W3CDTF">2018-08-09T11:17:00Z</dcterms:created>
  <dcterms:modified xsi:type="dcterms:W3CDTF">2018-08-09T11:17:00Z</dcterms:modified>
</cp:coreProperties>
</file>