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tblpX="-72" w:tblpY="-210"/>
        <w:tblW w:w="972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371"/>
        <w:gridCol w:w="3352"/>
      </w:tblGrid>
      <w:tr w:rsidR="00225CEE" w:rsidTr="00AA05B2">
        <w:trPr>
          <w:trHeight w:val="1223"/>
        </w:trPr>
        <w:tc>
          <w:tcPr>
            <w:tcW w:w="6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5CEE" w:rsidRDefault="00225CEE" w:rsidP="00AA05B2">
            <w:pPr>
              <w:spacing w:line="276" w:lineRule="auto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noProof/>
                <w:sz w:val="22"/>
                <w:szCs w:val="22"/>
                <w:lang w:eastAsia="sq-AL"/>
              </w:rPr>
              <w:drawing>
                <wp:inline distT="0" distB="0" distL="0" distR="0" wp14:anchorId="42A0F0E5" wp14:editId="33466286">
                  <wp:extent cx="752475" cy="879475"/>
                  <wp:effectExtent l="0" t="0" r="9525" b="0"/>
                  <wp:docPr id="1" name="Picture 1" descr="Description: Description: Description: Description: Description: Description: Description: Description: 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Description: Description: Description: Description: Description: Description: 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5CEE" w:rsidRDefault="00225CEE" w:rsidP="00AA05B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sq-AL"/>
              </w:rPr>
              <w:drawing>
                <wp:inline distT="0" distB="0" distL="0" distR="0" wp14:anchorId="2E3E86A6" wp14:editId="2FC04B39">
                  <wp:extent cx="759460" cy="879475"/>
                  <wp:effectExtent l="0" t="0" r="2540" b="0"/>
                  <wp:docPr id="2" name="Picture 2" descr="Description: Description: Description: Description: Description: Description: Description: Description: 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Description: Description: Description: Description: Description: 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460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CEE" w:rsidTr="00AA05B2">
        <w:trPr>
          <w:trHeight w:val="1049"/>
        </w:trPr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5CEE" w:rsidRDefault="00225CEE" w:rsidP="00AA05B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Republika e Kosovës                                                                                                                  </w:t>
            </w:r>
          </w:p>
          <w:p w:rsidR="00225CEE" w:rsidRDefault="00225CEE" w:rsidP="00AA05B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Republika Kosova                                                                                                                      </w:t>
            </w:r>
          </w:p>
          <w:p w:rsidR="00225CEE" w:rsidRDefault="00225CEE" w:rsidP="00AA05B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Republic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of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Kosovo</w:t>
            </w:r>
            <w:proofErr w:type="spellEnd"/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</w:t>
            </w:r>
          </w:p>
          <w:p w:rsidR="00225CEE" w:rsidRDefault="00225CEE" w:rsidP="00AA05B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25CEE" w:rsidRDefault="00225CEE" w:rsidP="00AA05B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Opština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Gnjilane</w:t>
            </w:r>
            <w:proofErr w:type="spellEnd"/>
          </w:p>
          <w:p w:rsidR="00225CEE" w:rsidRDefault="00225CEE" w:rsidP="00AA05B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Municipality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of</w:t>
            </w:r>
            <w:proofErr w:type="spellEnd"/>
            <w:r>
              <w:rPr>
                <w:b/>
                <w:sz w:val="22"/>
                <w:szCs w:val="22"/>
              </w:rPr>
              <w:t xml:space="preserve"> Gjilan</w:t>
            </w:r>
          </w:p>
          <w:p w:rsidR="00225CEE" w:rsidRDefault="00225CEE" w:rsidP="00AA05B2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Gilan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Belediyesi</w:t>
            </w:r>
            <w:proofErr w:type="spellEnd"/>
            <w:r>
              <w:rPr>
                <w:b/>
                <w:sz w:val="22"/>
                <w:szCs w:val="22"/>
              </w:rPr>
              <w:t xml:space="preserve">  </w:t>
            </w:r>
          </w:p>
        </w:tc>
      </w:tr>
    </w:tbl>
    <w:p w:rsidR="006E072C" w:rsidRDefault="006E072C"/>
    <w:p w:rsidR="00225CEE" w:rsidRDefault="00225CEE"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clana</w:t>
      </w:r>
      <w:proofErr w:type="spellEnd"/>
      <w:r>
        <w:t xml:space="preserve"> 38 </w:t>
      </w:r>
      <w:proofErr w:type="spellStart"/>
      <w:r>
        <w:t>stav</w:t>
      </w:r>
      <w:proofErr w:type="spellEnd"/>
      <w:r>
        <w:t xml:space="preserve"> 1.4 i 1.9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Opstine</w:t>
      </w:r>
      <w:proofErr w:type="spellEnd"/>
      <w:r>
        <w:t xml:space="preserve"> </w:t>
      </w:r>
      <w:proofErr w:type="spellStart"/>
      <w:r>
        <w:t>Gnjilane</w:t>
      </w:r>
      <w:proofErr w:type="spellEnd"/>
      <w:r>
        <w:t xml:space="preserve"> 01.br.16-126211 </w:t>
      </w:r>
      <w:proofErr w:type="spellStart"/>
      <w:r>
        <w:t>datuma</w:t>
      </w:r>
      <w:proofErr w:type="spellEnd"/>
      <w:r>
        <w:t xml:space="preserve"> 06.11.2014 sa </w:t>
      </w:r>
      <w:proofErr w:type="spellStart"/>
      <w:r>
        <w:t>izmenama</w:t>
      </w:r>
      <w:proofErr w:type="spellEnd"/>
      <w:r>
        <w:t xml:space="preserve"> i </w:t>
      </w:r>
      <w:proofErr w:type="spellStart"/>
      <w:r>
        <w:t>dopunama</w:t>
      </w:r>
      <w:proofErr w:type="spellEnd"/>
      <w:r>
        <w:t xml:space="preserve"> 01.016-28448 </w:t>
      </w:r>
      <w:proofErr w:type="spellStart"/>
      <w:r>
        <w:t>datuma</w:t>
      </w:r>
      <w:proofErr w:type="spellEnd"/>
      <w:r>
        <w:t xml:space="preserve"> 22.03.2018 </w:t>
      </w:r>
      <w:proofErr w:type="spellStart"/>
      <w:r>
        <w:t>Skupstina</w:t>
      </w:r>
      <w:proofErr w:type="spellEnd"/>
      <w:r>
        <w:t xml:space="preserve"> </w:t>
      </w:r>
      <w:proofErr w:type="spellStart"/>
      <w:r>
        <w:t>Opstine</w:t>
      </w:r>
      <w:proofErr w:type="spellEnd"/>
      <w:r>
        <w:t xml:space="preserve"> </w:t>
      </w:r>
      <w:proofErr w:type="spellStart"/>
      <w:r>
        <w:t>Gnjilane</w:t>
      </w:r>
      <w:proofErr w:type="spellEnd"/>
      <w:r>
        <w:t xml:space="preserve"> na </w:t>
      </w:r>
      <w:proofErr w:type="spellStart"/>
      <w:r>
        <w:t>sednici</w:t>
      </w:r>
      <w:proofErr w:type="spellEnd"/>
      <w:r>
        <w:t xml:space="preserve"> </w:t>
      </w:r>
      <w:proofErr w:type="spellStart"/>
      <w:r>
        <w:t>odrzanoj</w:t>
      </w:r>
      <w:proofErr w:type="spellEnd"/>
      <w:r>
        <w:t xml:space="preserve"> 30.07.2018 </w:t>
      </w:r>
      <w:proofErr w:type="spellStart"/>
      <w:r>
        <w:t>usvojila</w:t>
      </w:r>
      <w:proofErr w:type="spellEnd"/>
      <w:r>
        <w:t xml:space="preserve"> je </w:t>
      </w:r>
      <w:proofErr w:type="spellStart"/>
      <w:r>
        <w:t>ovu</w:t>
      </w:r>
      <w:proofErr w:type="spellEnd"/>
      <w:r>
        <w:t>:</w:t>
      </w:r>
    </w:p>
    <w:p w:rsidR="00225CEE" w:rsidRDefault="00225CEE" w:rsidP="00225CEE">
      <w:pPr>
        <w:ind w:left="3600"/>
      </w:pPr>
    </w:p>
    <w:p w:rsidR="00225CEE" w:rsidRDefault="00225CEE" w:rsidP="00225CEE">
      <w:pPr>
        <w:ind w:left="3600"/>
      </w:pPr>
    </w:p>
    <w:p w:rsidR="00225CEE" w:rsidRDefault="00225CEE" w:rsidP="00225CEE">
      <w:pPr>
        <w:ind w:left="3600"/>
      </w:pPr>
    </w:p>
    <w:p w:rsidR="00225CEE" w:rsidRDefault="00225CEE" w:rsidP="00225CEE">
      <w:pPr>
        <w:ind w:left="3600"/>
        <w:rPr>
          <w:b/>
        </w:rPr>
      </w:pPr>
      <w:r w:rsidRPr="00225CEE">
        <w:rPr>
          <w:b/>
        </w:rPr>
        <w:t>ODLUKU</w:t>
      </w:r>
    </w:p>
    <w:p w:rsidR="00225CEE" w:rsidRPr="00225CEE" w:rsidRDefault="00225CEE" w:rsidP="00225CEE">
      <w:pPr>
        <w:jc w:val="center"/>
        <w:rPr>
          <w:b/>
        </w:rPr>
      </w:pPr>
    </w:p>
    <w:p w:rsidR="00225CEE" w:rsidRDefault="00225CEE" w:rsidP="00225CEE">
      <w:pPr>
        <w:jc w:val="center"/>
        <w:rPr>
          <w:b/>
        </w:rPr>
      </w:pPr>
      <w:r w:rsidRPr="00225CEE">
        <w:rPr>
          <w:b/>
        </w:rPr>
        <w:t xml:space="preserve">ZA USVAJANJE INCIJATIVE ZA FORMIRANJE POSEBNOG FONDA ZA </w:t>
      </w:r>
      <w:r>
        <w:rPr>
          <w:b/>
        </w:rPr>
        <w:t xml:space="preserve">POMOC KATEGORIJAMA </w:t>
      </w:r>
      <w:r w:rsidRPr="00225CEE">
        <w:rPr>
          <w:b/>
        </w:rPr>
        <w:t>SPORTISTA U POTREBI</w:t>
      </w:r>
    </w:p>
    <w:p w:rsidR="00225CEE" w:rsidRDefault="00225CEE" w:rsidP="00225CEE">
      <w:pPr>
        <w:jc w:val="center"/>
        <w:rPr>
          <w:b/>
        </w:rPr>
      </w:pPr>
    </w:p>
    <w:p w:rsidR="00225CEE" w:rsidRDefault="00225CEE" w:rsidP="00225CEE"/>
    <w:p w:rsidR="00386B55" w:rsidRDefault="00225CEE" w:rsidP="00225CEE">
      <w:r>
        <w:t xml:space="preserve">1.Ovom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usvaja</w:t>
      </w:r>
      <w:proofErr w:type="spellEnd"/>
      <w:r>
        <w:t xml:space="preserve"> se </w:t>
      </w:r>
      <w:proofErr w:type="spellStart"/>
      <w:r>
        <w:t>incijativa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formiranje</w:t>
      </w:r>
      <w:proofErr w:type="spellEnd"/>
      <w:r>
        <w:t xml:space="preserve">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pomoc</w:t>
      </w:r>
      <w:proofErr w:type="spellEnd"/>
      <w:r>
        <w:t xml:space="preserve"> </w:t>
      </w:r>
      <w:proofErr w:type="spellStart"/>
      <w:r>
        <w:t>kategorijama</w:t>
      </w:r>
      <w:proofErr w:type="spellEnd"/>
      <w:r>
        <w:t xml:space="preserve"> </w:t>
      </w:r>
      <w:proofErr w:type="spellStart"/>
      <w:r>
        <w:t>sportista</w:t>
      </w:r>
      <w:proofErr w:type="spellEnd"/>
      <w:r>
        <w:t xml:space="preserve"> u </w:t>
      </w:r>
      <w:proofErr w:type="spellStart"/>
      <w:r>
        <w:t>potrebi</w:t>
      </w:r>
      <w:proofErr w:type="spellEnd"/>
      <w:r>
        <w:t xml:space="preserve"> i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zastitu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dostojanstva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izvanrednog</w:t>
      </w:r>
      <w:proofErr w:type="spellEnd"/>
      <w:r>
        <w:t xml:space="preserve"> </w:t>
      </w:r>
      <w:proofErr w:type="spellStart"/>
      <w:r>
        <w:t>doprinosa</w:t>
      </w:r>
      <w:proofErr w:type="spellEnd"/>
      <w:r w:rsidR="00386B55">
        <w:t xml:space="preserve"> </w:t>
      </w:r>
      <w:proofErr w:type="spellStart"/>
      <w:r w:rsidR="00386B55">
        <w:t>vrhunskih</w:t>
      </w:r>
      <w:proofErr w:type="spellEnd"/>
      <w:r w:rsidR="00386B55">
        <w:t xml:space="preserve"> </w:t>
      </w:r>
      <w:proofErr w:type="spellStart"/>
      <w:r w:rsidR="00386B55">
        <w:t>sportista</w:t>
      </w:r>
      <w:proofErr w:type="spellEnd"/>
      <w:r w:rsidR="00386B55">
        <w:t xml:space="preserve"> </w:t>
      </w:r>
      <w:proofErr w:type="spellStart"/>
      <w:r w:rsidR="00386B55">
        <w:t>za</w:t>
      </w:r>
      <w:proofErr w:type="spellEnd"/>
      <w:r w:rsidR="00386B55">
        <w:t xml:space="preserve"> </w:t>
      </w:r>
      <w:proofErr w:type="spellStart"/>
      <w:r w:rsidR="00386B55">
        <w:t>ovo</w:t>
      </w:r>
      <w:proofErr w:type="spellEnd"/>
      <w:r w:rsidR="00386B55">
        <w:t xml:space="preserve"> </w:t>
      </w:r>
      <w:proofErr w:type="spellStart"/>
      <w:r w:rsidR="00386B55">
        <w:t>drustvo</w:t>
      </w:r>
      <w:proofErr w:type="spellEnd"/>
      <w:r w:rsidR="00386B55">
        <w:t xml:space="preserve">, </w:t>
      </w:r>
      <w:proofErr w:type="spellStart"/>
      <w:r w:rsidR="00386B55">
        <w:t>ulogu</w:t>
      </w:r>
      <w:proofErr w:type="spellEnd"/>
      <w:r w:rsidR="00386B55">
        <w:t xml:space="preserve"> i </w:t>
      </w:r>
      <w:proofErr w:type="spellStart"/>
      <w:r w:rsidR="00386B55">
        <w:t>pozitivan</w:t>
      </w:r>
      <w:proofErr w:type="spellEnd"/>
      <w:r w:rsidR="00386B55">
        <w:t xml:space="preserve"> </w:t>
      </w:r>
      <w:proofErr w:type="spellStart"/>
      <w:r w:rsidR="00386B55">
        <w:t>uticaj</w:t>
      </w:r>
      <w:proofErr w:type="spellEnd"/>
      <w:r w:rsidR="00386B55">
        <w:t xml:space="preserve"> </w:t>
      </w:r>
      <w:proofErr w:type="spellStart"/>
      <w:r w:rsidR="00386B55">
        <w:t>tokom</w:t>
      </w:r>
      <w:proofErr w:type="spellEnd"/>
      <w:r w:rsidR="00386B55">
        <w:t xml:space="preserve"> </w:t>
      </w:r>
      <w:proofErr w:type="spellStart"/>
      <w:r w:rsidR="00386B55">
        <w:t>njihove</w:t>
      </w:r>
      <w:proofErr w:type="spellEnd"/>
      <w:r w:rsidR="00386B55">
        <w:t xml:space="preserve"> </w:t>
      </w:r>
      <w:proofErr w:type="spellStart"/>
      <w:r w:rsidR="00386B55">
        <w:t>aktivne</w:t>
      </w:r>
      <w:proofErr w:type="spellEnd"/>
      <w:r w:rsidR="00386B55">
        <w:t xml:space="preserve"> </w:t>
      </w:r>
      <w:proofErr w:type="spellStart"/>
      <w:r w:rsidR="00386B55">
        <w:t>karijere</w:t>
      </w:r>
      <w:proofErr w:type="spellEnd"/>
      <w:r w:rsidR="00386B55">
        <w:t xml:space="preserve">, </w:t>
      </w:r>
      <w:proofErr w:type="spellStart"/>
      <w:r w:rsidR="00386B55">
        <w:t>afirmacije</w:t>
      </w:r>
      <w:proofErr w:type="spellEnd"/>
      <w:r w:rsidR="00386B55">
        <w:t xml:space="preserve"> i </w:t>
      </w:r>
      <w:proofErr w:type="spellStart"/>
      <w:r w:rsidR="00386B55">
        <w:t>popularizacije</w:t>
      </w:r>
      <w:proofErr w:type="spellEnd"/>
      <w:r w:rsidR="00386B55">
        <w:t xml:space="preserve"> </w:t>
      </w:r>
      <w:proofErr w:type="spellStart"/>
      <w:r w:rsidR="00386B55">
        <w:t>nasih</w:t>
      </w:r>
      <w:proofErr w:type="spellEnd"/>
      <w:r w:rsidR="00386B55">
        <w:t xml:space="preserve"> </w:t>
      </w:r>
      <w:proofErr w:type="spellStart"/>
      <w:r w:rsidR="00386B55">
        <w:t>vrednosti</w:t>
      </w:r>
      <w:proofErr w:type="spellEnd"/>
      <w:r w:rsidR="00386B55">
        <w:t xml:space="preserve"> u </w:t>
      </w:r>
      <w:proofErr w:type="spellStart"/>
      <w:r w:rsidR="00386B55">
        <w:t>sirem</w:t>
      </w:r>
      <w:proofErr w:type="spellEnd"/>
      <w:r w:rsidR="00386B55">
        <w:t xml:space="preserve"> </w:t>
      </w:r>
      <w:proofErr w:type="spellStart"/>
      <w:r w:rsidR="00386B55">
        <w:t>okrugu</w:t>
      </w:r>
      <w:proofErr w:type="spellEnd"/>
      <w:r w:rsidR="00386B55">
        <w:t xml:space="preserve">, </w:t>
      </w:r>
      <w:proofErr w:type="spellStart"/>
      <w:r w:rsidR="00386B55">
        <w:t>postovanju</w:t>
      </w:r>
      <w:proofErr w:type="spellEnd"/>
      <w:r w:rsidR="00386B55">
        <w:t xml:space="preserve"> </w:t>
      </w:r>
      <w:proofErr w:type="spellStart"/>
      <w:r w:rsidR="00386B55">
        <w:t>ljudskih</w:t>
      </w:r>
      <w:proofErr w:type="spellEnd"/>
      <w:r w:rsidR="00386B55">
        <w:t xml:space="preserve"> </w:t>
      </w:r>
      <w:proofErr w:type="spellStart"/>
      <w:r w:rsidR="00386B55">
        <w:t>vrednosti</w:t>
      </w:r>
      <w:proofErr w:type="spellEnd"/>
      <w:r w:rsidR="00386B55">
        <w:t xml:space="preserve"> </w:t>
      </w:r>
      <w:proofErr w:type="spellStart"/>
      <w:r w:rsidR="00386B55">
        <w:t>kao</w:t>
      </w:r>
      <w:proofErr w:type="spellEnd"/>
      <w:r w:rsidR="00386B55">
        <w:t xml:space="preserve"> </w:t>
      </w:r>
      <w:proofErr w:type="spellStart"/>
      <w:r w:rsidR="00386B55">
        <w:t>drustvenih</w:t>
      </w:r>
      <w:proofErr w:type="spellEnd"/>
      <w:r w:rsidR="00386B55">
        <w:t xml:space="preserve"> </w:t>
      </w:r>
      <w:proofErr w:type="spellStart"/>
      <w:r w:rsidR="00386B55">
        <w:t>vrednosti</w:t>
      </w:r>
      <w:proofErr w:type="spellEnd"/>
      <w:r w:rsidR="00386B55">
        <w:t xml:space="preserve"> s </w:t>
      </w:r>
      <w:proofErr w:type="spellStart"/>
      <w:r w:rsidR="00386B55">
        <w:t>razlogom</w:t>
      </w:r>
      <w:proofErr w:type="spellEnd"/>
      <w:r w:rsidR="00386B55">
        <w:t xml:space="preserve"> </w:t>
      </w:r>
      <w:proofErr w:type="spellStart"/>
      <w:r w:rsidR="00386B55">
        <w:t>ogranicenog</w:t>
      </w:r>
      <w:proofErr w:type="spellEnd"/>
      <w:r w:rsidR="00386B55">
        <w:t xml:space="preserve"> </w:t>
      </w:r>
      <w:proofErr w:type="spellStart"/>
      <w:r w:rsidR="00386B55">
        <w:t>vremenskog</w:t>
      </w:r>
      <w:proofErr w:type="spellEnd"/>
      <w:r w:rsidR="00386B55">
        <w:t xml:space="preserve"> perioda </w:t>
      </w:r>
      <w:proofErr w:type="spellStart"/>
      <w:r w:rsidR="00386B55">
        <w:t>bavljenja</w:t>
      </w:r>
      <w:proofErr w:type="spellEnd"/>
      <w:r w:rsidR="00386B55">
        <w:t xml:space="preserve"> </w:t>
      </w:r>
      <w:proofErr w:type="spellStart"/>
      <w:r w:rsidR="00386B55">
        <w:t>sportom</w:t>
      </w:r>
      <w:proofErr w:type="spellEnd"/>
      <w:r w:rsidR="00386B55">
        <w:t xml:space="preserve"> </w:t>
      </w:r>
      <w:proofErr w:type="spellStart"/>
      <w:r w:rsidR="00386B55">
        <w:t>od</w:t>
      </w:r>
      <w:proofErr w:type="spellEnd"/>
      <w:r w:rsidR="00386B55">
        <w:t xml:space="preserve"> </w:t>
      </w:r>
      <w:proofErr w:type="spellStart"/>
      <w:r w:rsidR="00386B55">
        <w:t>strane</w:t>
      </w:r>
      <w:proofErr w:type="spellEnd"/>
      <w:r w:rsidR="00386B55">
        <w:t xml:space="preserve"> </w:t>
      </w:r>
      <w:proofErr w:type="spellStart"/>
      <w:r w:rsidR="00386B55">
        <w:t>sportista</w:t>
      </w:r>
      <w:proofErr w:type="spellEnd"/>
      <w:r w:rsidR="00386B55">
        <w:t>.</w:t>
      </w:r>
    </w:p>
    <w:p w:rsidR="00386B55" w:rsidRDefault="00386B55" w:rsidP="00225CEE"/>
    <w:p w:rsidR="00225CEE" w:rsidRDefault="00386B55" w:rsidP="00225CEE">
      <w:r>
        <w:t xml:space="preserve">2.Takodje u </w:t>
      </w:r>
      <w:proofErr w:type="spellStart"/>
      <w:r>
        <w:t>ovoj</w:t>
      </w:r>
      <w:proofErr w:type="spellEnd"/>
      <w:r>
        <w:t xml:space="preserve"> </w:t>
      </w:r>
      <w:proofErr w:type="spellStart"/>
      <w:r>
        <w:t>odluci</w:t>
      </w:r>
      <w:proofErr w:type="spellEnd"/>
      <w:r>
        <w:t xml:space="preserve">,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raspodele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poseban</w:t>
      </w:r>
      <w:proofErr w:type="spellEnd"/>
      <w:r>
        <w:t xml:space="preserve"> fond </w:t>
      </w:r>
      <w:proofErr w:type="spellStart"/>
      <w:r>
        <w:t>za</w:t>
      </w:r>
      <w:proofErr w:type="spellEnd"/>
      <w:r>
        <w:t xml:space="preserve"> sportiste </w:t>
      </w:r>
      <w:proofErr w:type="spellStart"/>
      <w:r>
        <w:t>kao</w:t>
      </w:r>
      <w:proofErr w:type="spellEnd"/>
      <w:r>
        <w:t xml:space="preserve"> u </w:t>
      </w:r>
      <w:proofErr w:type="spellStart"/>
      <w:r>
        <w:t>tacki</w:t>
      </w:r>
      <w:proofErr w:type="spellEnd"/>
      <w:r>
        <w:t xml:space="preserve"> 1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postavit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se </w:t>
      </w:r>
      <w:proofErr w:type="spellStart"/>
      <w:r>
        <w:t>rigorozni</w:t>
      </w:r>
      <w:proofErr w:type="spellEnd"/>
      <w:r>
        <w:t xml:space="preserve"> </w:t>
      </w:r>
      <w:proofErr w:type="spellStart"/>
      <w:r>
        <w:t>kriteriji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potencijalne</w:t>
      </w:r>
      <w:proofErr w:type="spellEnd"/>
      <w:r>
        <w:t xml:space="preserve"> </w:t>
      </w:r>
      <w:proofErr w:type="spellStart"/>
      <w:r>
        <w:t>dobitnike</w:t>
      </w:r>
      <w:proofErr w:type="spellEnd"/>
      <w:r>
        <w:t xml:space="preserve"> i </w:t>
      </w:r>
      <w:proofErr w:type="spellStart"/>
      <w:r>
        <w:t>pronaci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se </w:t>
      </w:r>
      <w:proofErr w:type="spellStart"/>
      <w:r>
        <w:t>finansijski</w:t>
      </w:r>
      <w:proofErr w:type="spellEnd"/>
      <w:r>
        <w:t xml:space="preserve"> </w:t>
      </w:r>
      <w:proofErr w:type="spellStart"/>
      <w:r>
        <w:t>izvori</w:t>
      </w:r>
      <w:proofErr w:type="spellEnd"/>
      <w:r>
        <w:t xml:space="preserve"> i </w:t>
      </w:r>
      <w:proofErr w:type="spellStart"/>
      <w:r>
        <w:t>izvrsit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se </w:t>
      </w:r>
      <w:proofErr w:type="spellStart"/>
      <w:r>
        <w:t>alokacija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u </w:t>
      </w:r>
      <w:proofErr w:type="spellStart"/>
      <w:r>
        <w:t>ovaj</w:t>
      </w:r>
      <w:proofErr w:type="spellEnd"/>
      <w:r>
        <w:t xml:space="preserve"> fond.</w:t>
      </w:r>
    </w:p>
    <w:p w:rsidR="00874AF4" w:rsidRDefault="00874AF4" w:rsidP="00225CEE"/>
    <w:p w:rsidR="00874AF4" w:rsidRDefault="00874AF4" w:rsidP="00225CEE">
      <w:r>
        <w:t xml:space="preserve">3.Za </w:t>
      </w:r>
      <w:proofErr w:type="spellStart"/>
      <w:r>
        <w:t>sprovodjenje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odgovorna</w:t>
      </w:r>
      <w:proofErr w:type="spellEnd"/>
      <w:r>
        <w:t xml:space="preserve"> je </w:t>
      </w:r>
      <w:proofErr w:type="spellStart"/>
      <w:r>
        <w:t>Uprava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budzet</w:t>
      </w:r>
      <w:proofErr w:type="spellEnd"/>
      <w:r>
        <w:t xml:space="preserve"> i </w:t>
      </w:r>
      <w:proofErr w:type="spellStart"/>
      <w:r>
        <w:t>finansije</w:t>
      </w:r>
      <w:proofErr w:type="spellEnd"/>
      <w:r>
        <w:t xml:space="preserve"> i </w:t>
      </w:r>
      <w:proofErr w:type="spellStart"/>
      <w:r>
        <w:t>Predsednik</w:t>
      </w:r>
      <w:proofErr w:type="spellEnd"/>
      <w:r>
        <w:t xml:space="preserve"> </w:t>
      </w:r>
      <w:proofErr w:type="spellStart"/>
      <w:r>
        <w:t>Opstine</w:t>
      </w:r>
      <w:proofErr w:type="spellEnd"/>
      <w:r>
        <w:t xml:space="preserve"> </w:t>
      </w:r>
      <w:proofErr w:type="spellStart"/>
      <w:r>
        <w:t>Gnjilane</w:t>
      </w:r>
      <w:proofErr w:type="spellEnd"/>
      <w:r>
        <w:t xml:space="preserve">, dok je </w:t>
      </w:r>
      <w:proofErr w:type="spellStart"/>
      <w:r>
        <w:t>za</w:t>
      </w:r>
      <w:proofErr w:type="spellEnd"/>
      <w:r>
        <w:t xml:space="preserve"> </w:t>
      </w:r>
      <w:proofErr w:type="spellStart"/>
      <w:r>
        <w:t>nadgledanje</w:t>
      </w:r>
      <w:proofErr w:type="spellEnd"/>
      <w:r>
        <w:t xml:space="preserve"> </w:t>
      </w:r>
      <w:proofErr w:type="spellStart"/>
      <w:r>
        <w:t>sprovodjena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odgovorna</w:t>
      </w:r>
      <w:proofErr w:type="spellEnd"/>
      <w:r>
        <w:t xml:space="preserve"> </w:t>
      </w:r>
      <w:proofErr w:type="spellStart"/>
      <w:r>
        <w:t>predsedavajuca</w:t>
      </w:r>
      <w:proofErr w:type="spellEnd"/>
      <w:r>
        <w:t xml:space="preserve"> SO </w:t>
      </w:r>
      <w:proofErr w:type="spellStart"/>
      <w:r>
        <w:t>Gnjilane</w:t>
      </w:r>
      <w:proofErr w:type="spellEnd"/>
      <w:r>
        <w:t>.</w:t>
      </w:r>
    </w:p>
    <w:p w:rsidR="00874AF4" w:rsidRDefault="00874AF4" w:rsidP="00225CEE"/>
    <w:p w:rsidR="00874AF4" w:rsidRDefault="00874AF4" w:rsidP="00874AF4">
      <w:r>
        <w:t xml:space="preserve">4.Ova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stupa</w:t>
      </w:r>
      <w:proofErr w:type="spellEnd"/>
      <w:r>
        <w:t xml:space="preserve"> na </w:t>
      </w:r>
      <w:proofErr w:type="spellStart"/>
      <w:r>
        <w:t>snagu</w:t>
      </w:r>
      <w:proofErr w:type="spellEnd"/>
      <w:r>
        <w:t xml:space="preserve"> 7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na </w:t>
      </w:r>
      <w:proofErr w:type="spellStart"/>
      <w:r>
        <w:t>sluzbenim</w:t>
      </w:r>
      <w:proofErr w:type="spellEnd"/>
      <w:r>
        <w:t xml:space="preserve"> </w:t>
      </w:r>
      <w:proofErr w:type="spellStart"/>
      <w:r>
        <w:t>jezicima</w:t>
      </w:r>
      <w:proofErr w:type="spellEnd"/>
      <w:r>
        <w:t xml:space="preserve"> na </w:t>
      </w:r>
      <w:proofErr w:type="spellStart"/>
      <w:r>
        <w:t>web</w:t>
      </w:r>
      <w:proofErr w:type="spellEnd"/>
      <w:r>
        <w:t xml:space="preserve">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opstine</w:t>
      </w:r>
      <w:proofErr w:type="spellEnd"/>
      <w:r>
        <w:t>.</w:t>
      </w:r>
    </w:p>
    <w:p w:rsidR="00874AF4" w:rsidRDefault="00874AF4" w:rsidP="00874AF4"/>
    <w:p w:rsidR="00874AF4" w:rsidRDefault="00874AF4" w:rsidP="00874AF4"/>
    <w:p w:rsidR="00874AF4" w:rsidRDefault="00874AF4" w:rsidP="00874AF4"/>
    <w:p w:rsidR="00874AF4" w:rsidRDefault="00874AF4" w:rsidP="00874AF4"/>
    <w:p w:rsidR="00874AF4" w:rsidRDefault="00874AF4" w:rsidP="00874AF4"/>
    <w:p w:rsidR="00874AF4" w:rsidRDefault="00874AF4" w:rsidP="00874AF4"/>
    <w:p w:rsidR="00874AF4" w:rsidRPr="00FA5268" w:rsidRDefault="00874AF4" w:rsidP="00874AF4">
      <w:r>
        <w:t>01.Br.</w:t>
      </w:r>
      <w:r>
        <w:rPr>
          <w:u w:val="single"/>
        </w:rPr>
        <w:t>016-80814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Predsedavajuca</w:t>
      </w:r>
      <w:proofErr w:type="spellEnd"/>
      <w:r>
        <w:t xml:space="preserve"> </w:t>
      </w:r>
      <w:proofErr w:type="spellStart"/>
      <w:r>
        <w:t>Skupstine</w:t>
      </w:r>
      <w:proofErr w:type="spellEnd"/>
      <w:r>
        <w:t xml:space="preserve"> </w:t>
      </w:r>
    </w:p>
    <w:p w:rsidR="00874AF4" w:rsidRDefault="00874AF4" w:rsidP="00874AF4">
      <w:r>
        <w:t>Gnjilane,30.07.2018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874AF4" w:rsidRDefault="00874AF4" w:rsidP="00874A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Shpresa Kurteshi-</w:t>
      </w:r>
      <w:proofErr w:type="spellStart"/>
      <w:r>
        <w:t>Emini</w:t>
      </w:r>
      <w:proofErr w:type="spellEnd"/>
    </w:p>
    <w:p w:rsidR="00874AF4" w:rsidRPr="00225CEE" w:rsidRDefault="00874AF4" w:rsidP="00225CEE"/>
    <w:p w:rsidR="00225CEE" w:rsidRPr="00225CEE" w:rsidRDefault="00225CEE" w:rsidP="00225CEE">
      <w:pPr>
        <w:rPr>
          <w:b/>
        </w:rPr>
      </w:pPr>
    </w:p>
    <w:sectPr w:rsidR="00225CEE" w:rsidRPr="00225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A90"/>
    <w:rsid w:val="00225CEE"/>
    <w:rsid w:val="00386B55"/>
    <w:rsid w:val="006E072C"/>
    <w:rsid w:val="00714A90"/>
    <w:rsid w:val="00874AF4"/>
    <w:rsid w:val="009C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CE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C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CEE"/>
    <w:rPr>
      <w:rFonts w:ascii="Tahoma" w:eastAsia="MS Mincho" w:hAnsi="Tahoma" w:cs="Tahoma"/>
      <w:sz w:val="16"/>
      <w:szCs w:val="16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CE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C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CEE"/>
    <w:rPr>
      <w:rFonts w:ascii="Tahoma" w:eastAsia="MS Mincho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 Gjilan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KKGjilan</dc:creator>
  <cp:lastModifiedBy>Sadri Arifi</cp:lastModifiedBy>
  <cp:revision>2</cp:revision>
  <dcterms:created xsi:type="dcterms:W3CDTF">2018-08-08T09:41:00Z</dcterms:created>
  <dcterms:modified xsi:type="dcterms:W3CDTF">2018-08-08T09:41:00Z</dcterms:modified>
</cp:coreProperties>
</file>