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 w:rsidR="00ED28D3">
        <w:t xml:space="preserve"> </w:t>
      </w:r>
      <w:r>
        <w:t xml:space="preserve"> Gilan Belediyesi  </w:t>
      </w:r>
    </w:p>
    <w:p w:rsidR="00F00692" w:rsidRPr="0040331F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5508C3">
        <w:rPr>
          <w:rFonts w:ascii="Arial" w:hAnsi="Arial" w:cs="Arial"/>
          <w:lang w:val="sq-AL"/>
        </w:rPr>
        <w:t xml:space="preserve"> thërras seancën IX </w:t>
      </w:r>
      <w:r w:rsidR="00F00692" w:rsidRPr="0040331F">
        <w:rPr>
          <w:rFonts w:ascii="Arial" w:hAnsi="Arial" w:cs="Arial"/>
          <w:lang w:val="sq-AL"/>
        </w:rPr>
        <w:t>(</w:t>
      </w:r>
      <w:r w:rsidR="005508C3">
        <w:rPr>
          <w:rFonts w:ascii="Arial" w:hAnsi="Arial" w:cs="Arial"/>
          <w:lang w:val="sq-AL"/>
        </w:rPr>
        <w:t>nëntë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5508C3" w:rsidRPr="0040331F" w:rsidRDefault="005508C3" w:rsidP="00C04FB7"/>
    <w:p w:rsidR="00F00692" w:rsidRPr="0040331F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</w:p>
    <w:p w:rsidR="00F44116" w:rsidRPr="0040331F" w:rsidRDefault="00F44116" w:rsidP="00F44116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5508C3" w:rsidRPr="005508C3" w:rsidRDefault="005508C3" w:rsidP="005508C3">
      <w:pPr>
        <w:pStyle w:val="ListParagraph"/>
        <w:rPr>
          <w:rFonts w:ascii="Arial" w:hAnsi="Arial" w:cs="Arial"/>
          <w:b/>
        </w:rPr>
      </w:pPr>
    </w:p>
    <w:p w:rsidR="005508C3" w:rsidRDefault="005508C3" w:rsidP="005508C3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5508C3">
        <w:rPr>
          <w:rFonts w:ascii="Arial" w:hAnsi="Arial" w:cs="Arial"/>
        </w:rPr>
        <w:t>Projekt-Propozim Buxheti për vitin fiskal 2019 dhe vlerësimet e hershme për vitet 2020-2021</w:t>
      </w:r>
    </w:p>
    <w:p w:rsidR="000D2535" w:rsidRDefault="000D2535" w:rsidP="000D2535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 w:rsidRPr="00475F21">
        <w:rPr>
          <w:rFonts w:ascii="Arial" w:hAnsi="Arial" w:cs="Arial"/>
        </w:rPr>
        <w:t>Plani</w:t>
      </w:r>
      <w:r>
        <w:rPr>
          <w:rFonts w:ascii="Arial" w:hAnsi="Arial" w:cs="Arial"/>
        </w:rPr>
        <w:t>n Rregullues të</w:t>
      </w:r>
      <w:r w:rsidRPr="00475F21">
        <w:rPr>
          <w:rFonts w:ascii="Arial" w:hAnsi="Arial" w:cs="Arial"/>
        </w:rPr>
        <w:t xml:space="preserve"> Hollësishëm “Qendra 2”, Qendra 3 dhe Lagja e Spitalit”</w:t>
      </w:r>
    </w:p>
    <w:p w:rsidR="000D2535" w:rsidRDefault="000D2535" w:rsidP="000D2535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Propozim vendimin për caktimin e lokacionit për nevoja të ndërtimit të fushës sintetike të futbollit sipas standardeve të FIFA-së dhe UEF-së për nevoja të Klubit </w:t>
      </w:r>
      <w:proofErr w:type="spellStart"/>
      <w:r>
        <w:rPr>
          <w:rFonts w:ascii="Arial" w:hAnsi="Arial" w:cs="Arial"/>
        </w:rPr>
        <w:t>Futbollistik</w:t>
      </w:r>
      <w:proofErr w:type="spellEnd"/>
      <w:r>
        <w:rPr>
          <w:rFonts w:ascii="Arial" w:hAnsi="Arial" w:cs="Arial"/>
        </w:rPr>
        <w:t xml:space="preserve"> SC “GJILANI’ nga Gjilani</w:t>
      </w:r>
    </w:p>
    <w:p w:rsidR="000D2535" w:rsidRDefault="000D2535" w:rsidP="000D2535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Propozim vendimin për emërimin e anëtarëve të Komisionit Komunal të Aksionarëve në NPL “Tregu” në Gjilan</w:t>
      </w:r>
    </w:p>
    <w:p w:rsidR="000D2535" w:rsidRDefault="000D2535" w:rsidP="000D2535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Propozim vendimin për emërimin e anëtarëve të Komisionit Komunal të Aksionarëve në NPL “Stacioni i Autobusëve” në Gjilan</w:t>
      </w:r>
    </w:p>
    <w:p w:rsidR="000D2535" w:rsidRDefault="000D2535" w:rsidP="000D2535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Propozim vendimin për emërimin e anëtarëve të Komisionit Komunal të Aksionarëve  në PPP :</w:t>
      </w:r>
      <w:r w:rsidR="00FA5408"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Ecohigjiena</w:t>
      </w:r>
      <w:proofErr w:type="spellEnd"/>
      <w:r>
        <w:rPr>
          <w:rFonts w:ascii="Arial" w:hAnsi="Arial" w:cs="Arial"/>
        </w:rPr>
        <w:t>”  Gjilan</w:t>
      </w:r>
    </w:p>
    <w:p w:rsidR="005508C3" w:rsidRPr="005508C3" w:rsidRDefault="005508C3" w:rsidP="005508C3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b/>
        </w:rPr>
      </w:pPr>
      <w:r w:rsidRPr="005508C3">
        <w:rPr>
          <w:rFonts w:ascii="Arial" w:hAnsi="Arial" w:cs="Arial"/>
        </w:rPr>
        <w:t>Rishikimi i vendimit për caktimin e anëtarëve në Komitetin për Komunitete të Kuvendit të Komunës së Gjilanit, 01.Nr.016-28455 të datës 26.04.2018</w:t>
      </w:r>
    </w:p>
    <w:p w:rsidR="005508C3" w:rsidRPr="005508C3" w:rsidRDefault="005508C3" w:rsidP="005508C3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b/>
        </w:rPr>
      </w:pPr>
      <w:r w:rsidRPr="005508C3">
        <w:rPr>
          <w:rFonts w:ascii="Arial" w:hAnsi="Arial" w:cs="Arial"/>
        </w:rPr>
        <w:t>Informatë rreth fillimit të vitit shkollor 2018/2019</w:t>
      </w:r>
    </w:p>
    <w:p w:rsidR="005508C3" w:rsidRPr="005508C3" w:rsidRDefault="005508C3" w:rsidP="005508C3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b/>
        </w:rPr>
      </w:pPr>
      <w:r w:rsidRPr="005508C3">
        <w:rPr>
          <w:rFonts w:ascii="Arial" w:hAnsi="Arial" w:cs="Arial"/>
        </w:rPr>
        <w:t>Raport i punës së komisionit për korrje-shirje 2018</w:t>
      </w: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EF24A5" w:rsidRDefault="00EF24A5" w:rsidP="00EF24A5">
      <w:pPr>
        <w:pStyle w:val="ListParagraph"/>
        <w:jc w:val="both"/>
        <w:rPr>
          <w:rFonts w:ascii="Arial" w:hAnsi="Arial" w:cs="Arial"/>
        </w:rPr>
      </w:pPr>
    </w:p>
    <w:p w:rsidR="00083601" w:rsidRPr="0040331F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ED28D3" w:rsidRPr="0040331F">
        <w:rPr>
          <w:rFonts w:ascii="Arial" w:hAnsi="Arial" w:cs="Arial"/>
        </w:rPr>
        <w:t>h objekti i gjykatës)  më 2</w:t>
      </w:r>
      <w:r w:rsidR="005508C3">
        <w:rPr>
          <w:rFonts w:ascii="Arial" w:hAnsi="Arial" w:cs="Arial"/>
        </w:rPr>
        <w:t>7</w:t>
      </w:r>
      <w:r w:rsidR="00ED28D3" w:rsidRPr="0040331F">
        <w:rPr>
          <w:rFonts w:ascii="Arial" w:hAnsi="Arial" w:cs="Arial"/>
        </w:rPr>
        <w:t>.</w:t>
      </w:r>
      <w:r w:rsidR="008B5E3A" w:rsidRPr="0040331F">
        <w:rPr>
          <w:rFonts w:ascii="Arial" w:hAnsi="Arial" w:cs="Arial"/>
        </w:rPr>
        <w:t>0</w:t>
      </w:r>
      <w:r w:rsidR="005508C3">
        <w:rPr>
          <w:rFonts w:ascii="Arial" w:hAnsi="Arial" w:cs="Arial"/>
        </w:rPr>
        <w:t>9</w:t>
      </w:r>
      <w:r w:rsidR="003E57DD" w:rsidRPr="0040331F">
        <w:rPr>
          <w:rFonts w:ascii="Arial" w:hAnsi="Arial" w:cs="Arial"/>
        </w:rPr>
        <w:t xml:space="preserve">.2018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C04FB7" w:rsidRPr="0040331F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F41A85">
        <w:rPr>
          <w:sz w:val="24"/>
          <w:szCs w:val="24"/>
          <w:u w:val="single"/>
          <w:lang w:val="sq-AL"/>
        </w:rPr>
        <w:t xml:space="preserve">  143</w:t>
      </w:r>
      <w:r w:rsidR="00AA72B0" w:rsidRPr="0040331F">
        <w:rPr>
          <w:sz w:val="24"/>
          <w:szCs w:val="24"/>
          <w:u w:val="single"/>
          <w:lang w:val="sq-AL"/>
        </w:rPr>
        <w:t xml:space="preserve"> </w:t>
      </w:r>
      <w:r w:rsidR="00B14ADD" w:rsidRPr="0040331F">
        <w:rPr>
          <w:sz w:val="24"/>
          <w:szCs w:val="24"/>
          <w:u w:val="single"/>
          <w:lang w:val="sq-AL"/>
        </w:rPr>
        <w:t>/ 2018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26453A" w:rsidRPr="0040331F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325E24">
        <w:rPr>
          <w:sz w:val="24"/>
          <w:szCs w:val="24"/>
          <w:lang w:val="sq-AL"/>
        </w:rPr>
        <w:t xml:space="preserve"> 1</w:t>
      </w:r>
      <w:r w:rsidR="005508C3">
        <w:rPr>
          <w:sz w:val="24"/>
          <w:szCs w:val="24"/>
          <w:lang w:val="sq-AL"/>
        </w:rPr>
        <w:t>8</w:t>
      </w:r>
      <w:r w:rsidRPr="0040331F">
        <w:rPr>
          <w:sz w:val="24"/>
          <w:szCs w:val="24"/>
          <w:lang w:val="sq-AL"/>
        </w:rPr>
        <w:t>.</w:t>
      </w:r>
      <w:r w:rsidR="002D685A" w:rsidRPr="0040331F">
        <w:rPr>
          <w:sz w:val="24"/>
          <w:szCs w:val="24"/>
          <w:lang w:val="sq-AL"/>
        </w:rPr>
        <w:t>0</w:t>
      </w:r>
      <w:r w:rsidR="005508C3">
        <w:rPr>
          <w:sz w:val="24"/>
          <w:szCs w:val="24"/>
          <w:lang w:val="sq-AL"/>
        </w:rPr>
        <w:t>9</w:t>
      </w:r>
      <w:r w:rsidR="0026453A" w:rsidRPr="0040331F">
        <w:rPr>
          <w:sz w:val="24"/>
          <w:szCs w:val="24"/>
          <w:lang w:val="sq-AL"/>
        </w:rPr>
        <w:t>.2018</w:t>
      </w:r>
      <w:r w:rsidR="002D685A" w:rsidRPr="0040331F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</w:t>
      </w:r>
      <w:r w:rsidR="00DB4F6B" w:rsidRPr="0040331F">
        <w:rPr>
          <w:sz w:val="24"/>
          <w:szCs w:val="24"/>
          <w:lang w:val="sq-AL"/>
        </w:rPr>
        <w:tab/>
        <w:t xml:space="preserve">      </w:t>
      </w:r>
      <w:r w:rsidR="00BE5827" w:rsidRPr="0040331F">
        <w:rPr>
          <w:sz w:val="24"/>
          <w:szCs w:val="24"/>
          <w:lang w:val="sq-AL"/>
        </w:rPr>
        <w:t xml:space="preserve">  </w:t>
      </w:r>
      <w:r w:rsidRPr="0040331F">
        <w:rPr>
          <w:sz w:val="24"/>
          <w:szCs w:val="24"/>
          <w:lang w:val="sq-AL"/>
        </w:rPr>
        <w:t xml:space="preserve"> </w:t>
      </w:r>
      <w:r w:rsidR="00BE5827" w:rsidRPr="0040331F">
        <w:rPr>
          <w:sz w:val="24"/>
          <w:szCs w:val="24"/>
          <w:lang w:val="sq-AL"/>
        </w:rPr>
        <w:t xml:space="preserve">             </w:t>
      </w:r>
      <w:r w:rsidRPr="0040331F">
        <w:rPr>
          <w:sz w:val="24"/>
          <w:szCs w:val="24"/>
          <w:lang w:val="sq-AL"/>
        </w:rPr>
        <w:t xml:space="preserve"> </w:t>
      </w:r>
      <w:r w:rsidR="0040331F">
        <w:rPr>
          <w:sz w:val="24"/>
          <w:szCs w:val="24"/>
          <w:lang w:val="sq-AL"/>
        </w:rPr>
        <w:t xml:space="preserve">        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26453A" w:rsidRPr="0040331F">
        <w:rPr>
          <w:sz w:val="24"/>
          <w:szCs w:val="24"/>
          <w:lang w:val="sq-AL"/>
        </w:rPr>
        <w:t>_________________</w:t>
      </w:r>
    </w:p>
    <w:p w:rsidR="00237AC0" w:rsidRPr="0040331F" w:rsidRDefault="001935F9" w:rsidP="00F44116">
      <w:pPr>
        <w:pStyle w:val="Default"/>
        <w:jc w:val="center"/>
        <w:rPr>
          <w:lang w:val="sq-AL"/>
        </w:rPr>
      </w:pPr>
      <w:r w:rsidRPr="0040331F">
        <w:rPr>
          <w:rFonts w:ascii="Arial" w:hAnsi="Arial" w:cs="Arial"/>
          <w:lang w:val="sq-AL"/>
        </w:rPr>
        <w:t xml:space="preserve"> </w:t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373008">
        <w:rPr>
          <w:rFonts w:ascii="Arial" w:hAnsi="Arial" w:cs="Arial"/>
          <w:lang w:val="sq-AL"/>
        </w:rPr>
        <w:t xml:space="preserve">  </w:t>
      </w:r>
      <w:r w:rsidR="00DB4F6B" w:rsidRPr="0040331F">
        <w:rPr>
          <w:rFonts w:ascii="Arial" w:hAnsi="Arial" w:cs="Arial"/>
          <w:lang w:val="sq-AL"/>
        </w:rPr>
        <w:t xml:space="preserve"> </w:t>
      </w:r>
      <w:r w:rsidR="0026453A" w:rsidRPr="0040331F">
        <w:rPr>
          <w:rFonts w:ascii="Arial" w:hAnsi="Arial" w:cs="Arial"/>
          <w:lang w:val="sq-AL"/>
        </w:rPr>
        <w:t xml:space="preserve"> </w:t>
      </w:r>
      <w:r w:rsidR="002A39D3" w:rsidRPr="0040331F">
        <w:rPr>
          <w:rFonts w:ascii="Arial" w:hAnsi="Arial" w:cs="Arial"/>
          <w:lang w:val="sq-AL"/>
        </w:rPr>
        <w:t>/</w:t>
      </w:r>
      <w:r w:rsidR="0026453A" w:rsidRPr="0040331F">
        <w:rPr>
          <w:rFonts w:ascii="Arial" w:hAnsi="Arial" w:cs="Arial"/>
          <w:lang w:val="sq-AL"/>
        </w:rPr>
        <w:t xml:space="preserve"> </w:t>
      </w:r>
      <w:r w:rsidR="007D3928" w:rsidRPr="0040331F">
        <w:rPr>
          <w:rFonts w:ascii="Arial" w:hAnsi="Arial" w:cs="Arial"/>
          <w:lang w:val="sq-AL"/>
        </w:rPr>
        <w:t>Shpresa Kurteshi-</w:t>
      </w:r>
      <w:proofErr w:type="spellStart"/>
      <w:r w:rsidR="007D3928" w:rsidRPr="0040331F">
        <w:rPr>
          <w:rFonts w:ascii="Arial" w:hAnsi="Arial" w:cs="Arial"/>
          <w:lang w:val="sq-AL"/>
        </w:rPr>
        <w:t>Emini</w:t>
      </w:r>
      <w:proofErr w:type="spellEnd"/>
      <w:r w:rsidR="0031282B" w:rsidRPr="0040331F">
        <w:rPr>
          <w:rFonts w:ascii="Arial" w:hAnsi="Arial" w:cs="Arial"/>
          <w:lang w:val="sq-AL"/>
        </w:rPr>
        <w:t>/</w:t>
      </w:r>
      <w:r w:rsidR="00681D04" w:rsidRPr="0040331F">
        <w:rPr>
          <w:rFonts w:ascii="Arial" w:hAnsi="Arial" w:cs="Arial"/>
          <w:lang w:val="sq-AL"/>
        </w:rPr>
        <w:tab/>
      </w:r>
    </w:p>
    <w:sectPr w:rsidR="00237AC0" w:rsidRPr="0040331F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5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302D"/>
    <w:rsid w:val="00025767"/>
    <w:rsid w:val="00044BAF"/>
    <w:rsid w:val="0005281E"/>
    <w:rsid w:val="00053686"/>
    <w:rsid w:val="0006623D"/>
    <w:rsid w:val="00077334"/>
    <w:rsid w:val="00083601"/>
    <w:rsid w:val="000944B7"/>
    <w:rsid w:val="000B0928"/>
    <w:rsid w:val="000D1FE1"/>
    <w:rsid w:val="000D2535"/>
    <w:rsid w:val="000E0120"/>
    <w:rsid w:val="000E5831"/>
    <w:rsid w:val="0012367A"/>
    <w:rsid w:val="001332D8"/>
    <w:rsid w:val="0014147C"/>
    <w:rsid w:val="0016210A"/>
    <w:rsid w:val="00162985"/>
    <w:rsid w:val="001770CF"/>
    <w:rsid w:val="0018464A"/>
    <w:rsid w:val="001907A8"/>
    <w:rsid w:val="001935F9"/>
    <w:rsid w:val="001B3CD9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685A"/>
    <w:rsid w:val="002E4274"/>
    <w:rsid w:val="002E7CE6"/>
    <w:rsid w:val="00302152"/>
    <w:rsid w:val="0031110D"/>
    <w:rsid w:val="0031282B"/>
    <w:rsid w:val="00325E24"/>
    <w:rsid w:val="0034071E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78BE"/>
    <w:rsid w:val="006442EA"/>
    <w:rsid w:val="0065327E"/>
    <w:rsid w:val="00653F61"/>
    <w:rsid w:val="00666F2D"/>
    <w:rsid w:val="00681D04"/>
    <w:rsid w:val="00690759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E6500"/>
    <w:rsid w:val="00801A34"/>
    <w:rsid w:val="00820CEB"/>
    <w:rsid w:val="008411E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93B68"/>
    <w:rsid w:val="009A0227"/>
    <w:rsid w:val="009D7BAE"/>
    <w:rsid w:val="009F0CB5"/>
    <w:rsid w:val="00A24D86"/>
    <w:rsid w:val="00A33810"/>
    <w:rsid w:val="00A35245"/>
    <w:rsid w:val="00A47F20"/>
    <w:rsid w:val="00A53311"/>
    <w:rsid w:val="00A5564C"/>
    <w:rsid w:val="00A71302"/>
    <w:rsid w:val="00A734BD"/>
    <w:rsid w:val="00AA2F17"/>
    <w:rsid w:val="00AA72B0"/>
    <w:rsid w:val="00B0695E"/>
    <w:rsid w:val="00B14ADD"/>
    <w:rsid w:val="00B14F93"/>
    <w:rsid w:val="00B41789"/>
    <w:rsid w:val="00B45A0A"/>
    <w:rsid w:val="00B7155A"/>
    <w:rsid w:val="00B7693B"/>
    <w:rsid w:val="00B81858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D2AF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7748"/>
    <w:rsid w:val="00F41A85"/>
    <w:rsid w:val="00F42600"/>
    <w:rsid w:val="00F44116"/>
    <w:rsid w:val="00F704AF"/>
    <w:rsid w:val="00F70C31"/>
    <w:rsid w:val="00F82BAC"/>
    <w:rsid w:val="00F9724C"/>
    <w:rsid w:val="00FA5408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BE96-096D-4EBD-8DCE-29E669CC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2018-09-18T09:05:00Z</cp:lastPrinted>
  <dcterms:created xsi:type="dcterms:W3CDTF">2018-09-18T13:49:00Z</dcterms:created>
  <dcterms:modified xsi:type="dcterms:W3CDTF">2018-09-18T13:49:00Z</dcterms:modified>
</cp:coreProperties>
</file>