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76" w:rsidRPr="00637E6F" w:rsidRDefault="00061F76" w:rsidP="00061F76">
      <w:pPr>
        <w:rPr>
          <w:rFonts w:ascii="Book Antiqua" w:hAnsi="Book Antiqua"/>
        </w:rPr>
      </w:pPr>
      <w:r w:rsidRPr="00637E6F">
        <w:rPr>
          <w:rFonts w:ascii="Book Antiqua" w:hAnsi="Book Antiqua"/>
        </w:rPr>
        <w:t xml:space="preserve">        </w:t>
      </w:r>
      <w:r>
        <w:rPr>
          <w:noProof/>
          <w:sz w:val="20"/>
          <w:szCs w:val="20"/>
          <w:lang w:eastAsia="sq-AL"/>
        </w:rPr>
        <w:drawing>
          <wp:inline distT="0" distB="0" distL="0" distR="0" wp14:anchorId="2C464576" wp14:editId="1EE39104">
            <wp:extent cx="600075" cy="676275"/>
            <wp:effectExtent l="0" t="0" r="9525" b="9525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E6F">
        <w:rPr>
          <w:rFonts w:ascii="Book Antiqua" w:hAnsi="Book Antiqua"/>
        </w:rPr>
        <w:t xml:space="preserve">                                                                                            </w:t>
      </w:r>
      <w:r>
        <w:rPr>
          <w:noProof/>
          <w:sz w:val="20"/>
          <w:szCs w:val="20"/>
          <w:lang w:eastAsia="sq-AL"/>
        </w:rPr>
        <w:drawing>
          <wp:inline distT="0" distB="0" distL="0" distR="0" wp14:anchorId="1B3F156E" wp14:editId="5E25E1AB">
            <wp:extent cx="619125" cy="695325"/>
            <wp:effectExtent l="0" t="0" r="9525" b="9525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76" w:rsidRPr="00637E6F" w:rsidRDefault="00061F76" w:rsidP="00061F76">
      <w:pPr>
        <w:rPr>
          <w:b/>
          <w:sz w:val="22"/>
          <w:szCs w:val="22"/>
        </w:rPr>
      </w:pPr>
      <w:r w:rsidRPr="00637E6F">
        <w:rPr>
          <w:b/>
          <w:sz w:val="22"/>
          <w:szCs w:val="22"/>
        </w:rPr>
        <w:t>Republika e Kosovës                                                                                     Komuna e Gjilanit</w:t>
      </w:r>
    </w:p>
    <w:p w:rsidR="00061F76" w:rsidRPr="00637E6F" w:rsidRDefault="00061F76" w:rsidP="00061F76">
      <w:pPr>
        <w:rPr>
          <w:b/>
          <w:sz w:val="22"/>
          <w:szCs w:val="22"/>
        </w:rPr>
      </w:pPr>
      <w:r w:rsidRPr="00637E6F">
        <w:rPr>
          <w:b/>
          <w:sz w:val="22"/>
          <w:szCs w:val="22"/>
        </w:rPr>
        <w:t>Republika Kosova                                                                                         Opština Gnjilane</w:t>
      </w:r>
    </w:p>
    <w:p w:rsidR="00061F76" w:rsidRPr="00637E6F" w:rsidRDefault="00061F76" w:rsidP="00061F76">
      <w:pPr>
        <w:rPr>
          <w:b/>
          <w:sz w:val="22"/>
          <w:szCs w:val="22"/>
        </w:rPr>
      </w:pPr>
      <w:r w:rsidRPr="00637E6F">
        <w:rPr>
          <w:b/>
          <w:sz w:val="22"/>
          <w:szCs w:val="22"/>
        </w:rPr>
        <w:t>Republic of Kosovo                                                                                        Municipal Gjilan</w:t>
      </w:r>
    </w:p>
    <w:p w:rsidR="00061F76" w:rsidRPr="00E1534D" w:rsidRDefault="00061F76" w:rsidP="00061F76">
      <w:pPr>
        <w:pBdr>
          <w:bottom w:val="single" w:sz="12" w:space="1" w:color="auto"/>
        </w:pBdr>
        <w:rPr>
          <w:b/>
          <w:sz w:val="22"/>
          <w:szCs w:val="22"/>
        </w:rPr>
      </w:pPr>
      <w:r w:rsidRPr="00637E6F">
        <w:rPr>
          <w:b/>
          <w:sz w:val="22"/>
          <w:szCs w:val="22"/>
        </w:rPr>
        <w:t xml:space="preserve">                                                                                                                         Gilan Belediyesi </w:t>
      </w:r>
    </w:p>
    <w:p w:rsidR="00061F76" w:rsidRDefault="00061F76" w:rsidP="00DA0107">
      <w:pPr>
        <w:jc w:val="both"/>
        <w:rPr>
          <w:color w:val="212121"/>
          <w:shd w:val="clear" w:color="auto" w:fill="FFFFFF"/>
        </w:rPr>
      </w:pPr>
      <w:r>
        <w:br/>
      </w:r>
      <w:r w:rsidRPr="00E7066A">
        <w:rPr>
          <w:color w:val="212121"/>
          <w:shd w:val="clear" w:color="auto" w:fill="FFFFFF"/>
        </w:rPr>
        <w:t xml:space="preserve">Na osnovu člana 12.2. tačka d) člana 73. Zakona o lokalnoj samoupravi (Službeni list Republike Kosovo br. 28 od 4. juna 2008. godine) i na osnovu članova 29 i 30 Statuta opštine Gnjilane 01. br. 016-126211 od 06.11.2014., sa izmenama i dopunama 01. br. 016-28448 od 22.03.2018 i na osnovu Administrativnog uputstva br. 01/2016 o postupku osnivanja, organizacije i nadležnosti Konsultativnih komiteta u opštinama, Skupština </w:t>
      </w:r>
      <w:proofErr w:type="spellStart"/>
      <w:r w:rsidRPr="00E7066A">
        <w:rPr>
          <w:color w:val="212121"/>
          <w:shd w:val="clear" w:color="auto" w:fill="FFFFFF"/>
        </w:rPr>
        <w:t>opštine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Gnjilane</w:t>
      </w:r>
      <w:proofErr w:type="spellEnd"/>
      <w:r w:rsidR="00DA0107">
        <w:rPr>
          <w:color w:val="212121"/>
          <w:shd w:val="clear" w:color="auto" w:fill="FFFFFF"/>
        </w:rPr>
        <w:t xml:space="preserve">, na </w:t>
      </w:r>
      <w:proofErr w:type="spellStart"/>
      <w:r w:rsidR="00DA0107">
        <w:rPr>
          <w:color w:val="212121"/>
          <w:shd w:val="clear" w:color="auto" w:fill="FFFFFF"/>
        </w:rPr>
        <w:t>sastanku</w:t>
      </w:r>
      <w:proofErr w:type="spellEnd"/>
      <w:r w:rsidR="00DA0107">
        <w:rPr>
          <w:color w:val="212121"/>
          <w:shd w:val="clear" w:color="auto" w:fill="FFFFFF"/>
        </w:rPr>
        <w:t xml:space="preserve"> </w:t>
      </w:r>
      <w:proofErr w:type="spellStart"/>
      <w:r w:rsidR="00DA0107">
        <w:rPr>
          <w:color w:val="212121"/>
          <w:shd w:val="clear" w:color="auto" w:fill="FFFFFF"/>
        </w:rPr>
        <w:t>održanom</w:t>
      </w:r>
      <w:proofErr w:type="spellEnd"/>
      <w:r w:rsidR="00DA0107">
        <w:rPr>
          <w:color w:val="212121"/>
          <w:shd w:val="clear" w:color="auto" w:fill="FFFFFF"/>
        </w:rPr>
        <w:t xml:space="preserve"> 26.11.2018</w:t>
      </w:r>
      <w:r w:rsidRPr="00E7066A">
        <w:rPr>
          <w:color w:val="212121"/>
          <w:shd w:val="clear" w:color="auto" w:fill="FFFFFF"/>
        </w:rPr>
        <w:t xml:space="preserve">, </w:t>
      </w:r>
      <w:proofErr w:type="spellStart"/>
      <w:r w:rsidRPr="00E7066A">
        <w:rPr>
          <w:color w:val="212121"/>
          <w:shd w:val="clear" w:color="auto" w:fill="FFFFFF"/>
        </w:rPr>
        <w:t>usvaja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ovu</w:t>
      </w:r>
      <w:proofErr w:type="spellEnd"/>
      <w:r w:rsidRPr="00E7066A">
        <w:rPr>
          <w:color w:val="212121"/>
          <w:shd w:val="clear" w:color="auto" w:fill="FFFFFF"/>
        </w:rPr>
        <w:t>:</w:t>
      </w:r>
    </w:p>
    <w:p w:rsidR="00061F76" w:rsidRDefault="00061F76" w:rsidP="00061F76">
      <w:pPr>
        <w:rPr>
          <w:color w:val="212121"/>
          <w:shd w:val="clear" w:color="auto" w:fill="FFFFFF"/>
        </w:rPr>
      </w:pPr>
    </w:p>
    <w:p w:rsidR="00061F76" w:rsidRPr="00E7066A" w:rsidRDefault="00061F76" w:rsidP="00061F76">
      <w:pPr>
        <w:pStyle w:val="NoSpacing"/>
        <w:ind w:left="3600"/>
        <w:rPr>
          <w:b/>
          <w:shd w:val="clear" w:color="auto" w:fill="FFFFFF"/>
        </w:rPr>
      </w:pPr>
      <w:r>
        <w:br/>
      </w:r>
      <w:r w:rsidRPr="00E7066A">
        <w:rPr>
          <w:b/>
          <w:shd w:val="clear" w:color="auto" w:fill="FFFFFF"/>
        </w:rPr>
        <w:t xml:space="preserve">ODLUKU </w:t>
      </w:r>
    </w:p>
    <w:p w:rsidR="00061F76" w:rsidRDefault="00061F76" w:rsidP="00061F76">
      <w:pPr>
        <w:pStyle w:val="NoSpacing"/>
        <w:jc w:val="center"/>
        <w:rPr>
          <w:b/>
          <w:shd w:val="clear" w:color="auto" w:fill="FFFFFF"/>
        </w:rPr>
      </w:pPr>
      <w:r w:rsidRPr="00E7066A">
        <w:rPr>
          <w:b/>
          <w:shd w:val="clear" w:color="auto" w:fill="FFFFFF"/>
        </w:rPr>
        <w:t>O OSNIVANJU</w:t>
      </w:r>
      <w:r>
        <w:rPr>
          <w:b/>
          <w:shd w:val="clear" w:color="auto" w:fill="FFFFFF"/>
        </w:rPr>
        <w:t xml:space="preserve"> KONS</w:t>
      </w:r>
      <w:r w:rsidRPr="00E7066A">
        <w:rPr>
          <w:b/>
          <w:shd w:val="clear" w:color="auto" w:fill="FFFFFF"/>
        </w:rPr>
        <w:t xml:space="preserve">ULATIVNOG KOMITETA </w:t>
      </w:r>
      <w:r>
        <w:rPr>
          <w:b/>
          <w:shd w:val="clear" w:color="auto" w:fill="FFFFFF"/>
        </w:rPr>
        <w:t>EKSPERATA ZA PROSTORNO PLANIRANJE</w:t>
      </w:r>
      <w:r w:rsidRPr="00E7066A">
        <w:rPr>
          <w:b/>
          <w:shd w:val="clear" w:color="auto" w:fill="FFFFFF"/>
        </w:rPr>
        <w:t xml:space="preserve"> I OBJAVU KONKURSA ZA  UČLANJENJE U KOMITET</w:t>
      </w:r>
    </w:p>
    <w:p w:rsidR="00061F76" w:rsidRDefault="00061F76" w:rsidP="00061F76">
      <w:pPr>
        <w:pStyle w:val="NoSpacing"/>
        <w:rPr>
          <w:b/>
          <w:shd w:val="clear" w:color="auto" w:fill="FFFFFF"/>
        </w:rPr>
      </w:pPr>
    </w:p>
    <w:p w:rsidR="00061F76" w:rsidRDefault="00061F76" w:rsidP="00061F76">
      <w:pPr>
        <w:pStyle w:val="NoSpacing"/>
        <w:rPr>
          <w:b/>
        </w:rPr>
      </w:pPr>
    </w:p>
    <w:p w:rsidR="00061F76" w:rsidRPr="00DA65B3" w:rsidRDefault="00061F76" w:rsidP="00061F76">
      <w:pPr>
        <w:pStyle w:val="NoSpacing"/>
        <w:jc w:val="both"/>
        <w:rPr>
          <w:color w:val="212121"/>
          <w:shd w:val="clear" w:color="auto" w:fill="FFFFFF"/>
        </w:rPr>
      </w:pPr>
      <w:r>
        <w:br/>
      </w:r>
      <w:r w:rsidRPr="00DA65B3">
        <w:rPr>
          <w:color w:val="212121"/>
          <w:shd w:val="clear" w:color="auto" w:fill="FFFFFF"/>
        </w:rPr>
        <w:t>1.</w:t>
      </w:r>
      <w:r w:rsidR="00B50290">
        <w:rPr>
          <w:color w:val="212121"/>
          <w:shd w:val="clear" w:color="auto" w:fill="FFFFFF"/>
        </w:rPr>
        <w:t xml:space="preserve"> </w:t>
      </w:r>
      <w:r w:rsidRPr="00DA65B3">
        <w:rPr>
          <w:color w:val="212121"/>
          <w:shd w:val="clear" w:color="auto" w:fill="FFFFFF"/>
        </w:rPr>
        <w:t xml:space="preserve"> </w:t>
      </w:r>
      <w:r w:rsidR="003B3663">
        <w:rPr>
          <w:color w:val="212121"/>
          <w:shd w:val="clear" w:color="auto" w:fill="FFFFFF"/>
        </w:rPr>
        <w:t xml:space="preserve">Usvaja se odluka </w:t>
      </w:r>
      <w:r w:rsidRPr="00DA65B3">
        <w:rPr>
          <w:color w:val="212121"/>
          <w:shd w:val="clear" w:color="auto" w:fill="FFFFFF"/>
        </w:rPr>
        <w:t xml:space="preserve">o osnivanju Konsultativnog komiteta </w:t>
      </w:r>
      <w:r w:rsidR="003B3663">
        <w:rPr>
          <w:color w:val="212121"/>
          <w:shd w:val="clear" w:color="auto" w:fill="FFFFFF"/>
        </w:rPr>
        <w:t>eksperata za prostorno planiranje</w:t>
      </w:r>
    </w:p>
    <w:p w:rsidR="00061F76" w:rsidRPr="00DA65B3" w:rsidRDefault="00061F76" w:rsidP="00061F76">
      <w:pPr>
        <w:pStyle w:val="NoSpacing"/>
        <w:jc w:val="both"/>
        <w:rPr>
          <w:color w:val="212121"/>
          <w:shd w:val="clear" w:color="auto" w:fill="FFFFFF"/>
        </w:rPr>
      </w:pPr>
    </w:p>
    <w:p w:rsidR="00061F76" w:rsidRPr="00DA65B3" w:rsidRDefault="00061F76" w:rsidP="00061F76">
      <w:pPr>
        <w:pStyle w:val="NoSpacing"/>
        <w:jc w:val="both"/>
        <w:rPr>
          <w:color w:val="212121"/>
          <w:shd w:val="clear" w:color="auto" w:fill="FFFFFF"/>
        </w:rPr>
      </w:pPr>
      <w:r w:rsidRPr="00DA65B3">
        <w:rPr>
          <w:color w:val="212121"/>
          <w:shd w:val="clear" w:color="auto" w:fill="FFFFFF"/>
        </w:rPr>
        <w:t xml:space="preserve">2. Konsultativni komitet </w:t>
      </w:r>
      <w:r w:rsidR="000665B0">
        <w:rPr>
          <w:color w:val="212121"/>
          <w:shd w:val="clear" w:color="auto" w:fill="FFFFFF"/>
        </w:rPr>
        <w:t xml:space="preserve"> eksperata za prostorno planiranje </w:t>
      </w:r>
      <w:r w:rsidRPr="00DA65B3">
        <w:rPr>
          <w:color w:val="212121"/>
          <w:shd w:val="clear" w:color="auto" w:fill="FFFFFF"/>
        </w:rPr>
        <w:t xml:space="preserve">imaće 5-7 članova sa četvorogodišnjim mandatom, sa mogućnošću izbora za jos jedan mandat, gde njihovo članstvo u komitetu vrše građani i predstavnici nevladinih organizacija iz odgovarajuće oblasti. </w:t>
      </w:r>
    </w:p>
    <w:p w:rsidR="00061F76" w:rsidRPr="00DA65B3" w:rsidRDefault="00061F76" w:rsidP="00061F76">
      <w:pPr>
        <w:pStyle w:val="NoSpacing"/>
        <w:jc w:val="both"/>
        <w:rPr>
          <w:color w:val="212121"/>
          <w:shd w:val="clear" w:color="auto" w:fill="FFFFFF"/>
        </w:rPr>
      </w:pPr>
    </w:p>
    <w:p w:rsidR="00061F76" w:rsidRPr="00DA65B3" w:rsidRDefault="00061F76" w:rsidP="00061F76">
      <w:pPr>
        <w:pStyle w:val="NoSpacing"/>
        <w:jc w:val="both"/>
        <w:rPr>
          <w:color w:val="212121"/>
          <w:shd w:val="clear" w:color="auto" w:fill="FFFFFF"/>
        </w:rPr>
      </w:pPr>
      <w:r w:rsidRPr="00DA65B3">
        <w:rPr>
          <w:color w:val="212121"/>
          <w:shd w:val="clear" w:color="auto" w:fill="FFFFFF"/>
        </w:rPr>
        <w:t>3. Odabir kriterija, raspisivanje konkursa, izbor članova Komiteta pomenutih u ovoj odluci vrši izborna komisija koju imenuje Skupština opštine, koja se sastoji od:</w:t>
      </w:r>
    </w:p>
    <w:p w:rsidR="00061F76" w:rsidRDefault="00061F76" w:rsidP="00061F76">
      <w:pPr>
        <w:pStyle w:val="NoSpacing"/>
        <w:rPr>
          <w:rFonts w:ascii="Arial" w:hAnsi="Arial" w:cs="Arial"/>
          <w:color w:val="212121"/>
          <w:shd w:val="clear" w:color="auto" w:fill="FFFFFF"/>
        </w:rPr>
      </w:pPr>
    </w:p>
    <w:p w:rsidR="00061F76" w:rsidRDefault="00061F76" w:rsidP="00061F76">
      <w:pPr>
        <w:pStyle w:val="NoSpacing"/>
        <w:rPr>
          <w:rFonts w:ascii="Arial" w:hAnsi="Arial" w:cs="Arial"/>
          <w:color w:val="212121"/>
          <w:shd w:val="clear" w:color="auto" w:fill="FFFFFF"/>
        </w:rPr>
      </w:pPr>
    </w:p>
    <w:p w:rsidR="00061F76" w:rsidRPr="00DA65B3" w:rsidRDefault="00061F76" w:rsidP="00061F76">
      <w:pPr>
        <w:pStyle w:val="NoSpacing"/>
        <w:rPr>
          <w:b/>
          <w:color w:val="212121"/>
          <w:shd w:val="clear" w:color="auto" w:fill="FFFFFF"/>
        </w:rPr>
      </w:pPr>
      <w:r>
        <w:br/>
      </w:r>
      <w:r w:rsidR="00E8106D">
        <w:rPr>
          <w:b/>
          <w:color w:val="212121"/>
          <w:shd w:val="clear" w:color="auto" w:fill="FFFFFF"/>
        </w:rPr>
        <w:t xml:space="preserve">3.1. Avdyl Aliu, </w:t>
      </w:r>
      <w:proofErr w:type="spellStart"/>
      <w:r>
        <w:rPr>
          <w:b/>
          <w:color w:val="212121"/>
          <w:shd w:val="clear" w:color="auto" w:fill="FFFFFF"/>
        </w:rPr>
        <w:t>član</w:t>
      </w:r>
      <w:proofErr w:type="spellEnd"/>
      <w:r w:rsidRPr="00DA65B3">
        <w:rPr>
          <w:b/>
          <w:color w:val="212121"/>
          <w:shd w:val="clear" w:color="auto" w:fill="FFFFFF"/>
        </w:rPr>
        <w:t xml:space="preserve"> </w:t>
      </w:r>
      <w:proofErr w:type="spellStart"/>
      <w:r w:rsidRPr="00DA65B3">
        <w:rPr>
          <w:b/>
          <w:color w:val="212121"/>
          <w:shd w:val="clear" w:color="auto" w:fill="FFFFFF"/>
        </w:rPr>
        <w:t>Skupštine</w:t>
      </w:r>
      <w:proofErr w:type="spellEnd"/>
    </w:p>
    <w:p w:rsidR="00061F76" w:rsidRPr="00DA65B3" w:rsidRDefault="00E8106D" w:rsidP="00061F76">
      <w:pPr>
        <w:pStyle w:val="NoSpacing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 xml:space="preserve">3.2 Arbëresha Kryeziu, </w:t>
      </w:r>
      <w:proofErr w:type="spellStart"/>
      <w:r w:rsidR="00061F76">
        <w:rPr>
          <w:b/>
          <w:color w:val="212121"/>
          <w:shd w:val="clear" w:color="auto" w:fill="FFFFFF"/>
        </w:rPr>
        <w:t>član</w:t>
      </w:r>
      <w:proofErr w:type="spellEnd"/>
      <w:r w:rsidR="00061F76">
        <w:rPr>
          <w:b/>
          <w:color w:val="212121"/>
          <w:shd w:val="clear" w:color="auto" w:fill="FFFFFF"/>
        </w:rPr>
        <w:t xml:space="preserve"> </w:t>
      </w:r>
      <w:proofErr w:type="spellStart"/>
      <w:r w:rsidR="00061F76" w:rsidRPr="00DA65B3">
        <w:rPr>
          <w:b/>
          <w:color w:val="212121"/>
          <w:shd w:val="clear" w:color="auto" w:fill="FFFFFF"/>
        </w:rPr>
        <w:t>Skupštine</w:t>
      </w:r>
      <w:proofErr w:type="spellEnd"/>
    </w:p>
    <w:p w:rsidR="00061F76" w:rsidRPr="00DA65B3" w:rsidRDefault="00E8106D" w:rsidP="00061F76">
      <w:pPr>
        <w:pStyle w:val="NoSpacing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 xml:space="preserve">3.3 Hevzi Xhelili, </w:t>
      </w:r>
      <w:proofErr w:type="spellStart"/>
      <w:r w:rsidR="00061F76">
        <w:rPr>
          <w:b/>
          <w:color w:val="212121"/>
          <w:shd w:val="clear" w:color="auto" w:fill="FFFFFF"/>
        </w:rPr>
        <w:t>član</w:t>
      </w:r>
      <w:proofErr w:type="spellEnd"/>
      <w:r w:rsidR="00061F76">
        <w:rPr>
          <w:b/>
          <w:color w:val="212121"/>
          <w:shd w:val="clear" w:color="auto" w:fill="FFFFFF"/>
        </w:rPr>
        <w:t xml:space="preserve"> </w:t>
      </w:r>
      <w:proofErr w:type="spellStart"/>
      <w:r w:rsidR="00061F76" w:rsidRPr="00DA65B3">
        <w:rPr>
          <w:b/>
          <w:color w:val="212121"/>
          <w:shd w:val="clear" w:color="auto" w:fill="FFFFFF"/>
        </w:rPr>
        <w:t>Skupštine</w:t>
      </w:r>
      <w:proofErr w:type="spellEnd"/>
    </w:p>
    <w:p w:rsidR="00061F76" w:rsidRPr="00DA65B3" w:rsidRDefault="00061F76" w:rsidP="00061F76">
      <w:pPr>
        <w:pStyle w:val="NoSpacing"/>
        <w:rPr>
          <w:b/>
          <w:color w:val="212121"/>
          <w:shd w:val="clear" w:color="auto" w:fill="FFFFFF"/>
        </w:rPr>
      </w:pPr>
      <w:r w:rsidRPr="00DA65B3">
        <w:rPr>
          <w:b/>
          <w:color w:val="212121"/>
          <w:shd w:val="clear" w:color="auto" w:fill="FFFFFF"/>
        </w:rPr>
        <w:t xml:space="preserve">3.4 </w:t>
      </w:r>
      <w:proofErr w:type="spellStart"/>
      <w:r w:rsidR="00E8106D">
        <w:rPr>
          <w:b/>
          <w:color w:val="212121"/>
          <w:shd w:val="clear" w:color="auto" w:fill="FFFFFF"/>
        </w:rPr>
        <w:t>Kimete</w:t>
      </w:r>
      <w:proofErr w:type="spellEnd"/>
      <w:r w:rsidR="00E8106D">
        <w:rPr>
          <w:b/>
          <w:color w:val="212121"/>
          <w:shd w:val="clear" w:color="auto" w:fill="FFFFFF"/>
        </w:rPr>
        <w:t xml:space="preserve"> </w:t>
      </w:r>
      <w:proofErr w:type="spellStart"/>
      <w:r w:rsidR="00E8106D">
        <w:rPr>
          <w:b/>
          <w:color w:val="212121"/>
          <w:shd w:val="clear" w:color="auto" w:fill="FFFFFF"/>
        </w:rPr>
        <w:t>Pavataj</w:t>
      </w:r>
      <w:proofErr w:type="spellEnd"/>
      <w:r w:rsidR="00E8106D">
        <w:rPr>
          <w:b/>
          <w:color w:val="212121"/>
          <w:shd w:val="clear" w:color="auto" w:fill="FFFFFF"/>
        </w:rPr>
        <w:t xml:space="preserve"> </w:t>
      </w:r>
      <w:proofErr w:type="spellStart"/>
      <w:r w:rsidR="00E8106D">
        <w:rPr>
          <w:b/>
          <w:color w:val="212121"/>
          <w:shd w:val="clear" w:color="auto" w:fill="FFFFFF"/>
        </w:rPr>
        <w:t>Salihu</w:t>
      </w:r>
      <w:proofErr w:type="spellEnd"/>
      <w:r w:rsidR="00E8106D">
        <w:rPr>
          <w:b/>
          <w:color w:val="212121"/>
          <w:shd w:val="clear" w:color="auto" w:fill="FFFFFF"/>
        </w:rPr>
        <w:t xml:space="preserve">, </w:t>
      </w:r>
      <w:proofErr w:type="spellStart"/>
      <w:r>
        <w:rPr>
          <w:b/>
          <w:color w:val="212121"/>
          <w:shd w:val="clear" w:color="auto" w:fill="FFFFFF"/>
        </w:rPr>
        <w:t>izvršni</w:t>
      </w:r>
      <w:proofErr w:type="spellEnd"/>
      <w:r>
        <w:rPr>
          <w:b/>
          <w:color w:val="212121"/>
          <w:shd w:val="clear" w:color="auto" w:fill="FFFFFF"/>
        </w:rPr>
        <w:t xml:space="preserve"> </w:t>
      </w:r>
      <w:proofErr w:type="spellStart"/>
      <w:r>
        <w:rPr>
          <w:b/>
          <w:color w:val="212121"/>
          <w:shd w:val="clear" w:color="auto" w:fill="FFFFFF"/>
        </w:rPr>
        <w:t>član</w:t>
      </w:r>
      <w:proofErr w:type="spellEnd"/>
    </w:p>
    <w:p w:rsidR="00061F76" w:rsidRDefault="00E8106D" w:rsidP="00061F76">
      <w:pPr>
        <w:pStyle w:val="NoSpacing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 xml:space="preserve">3.5 Shaban Terziu, </w:t>
      </w:r>
      <w:proofErr w:type="spellStart"/>
      <w:r w:rsidR="00061F76" w:rsidRPr="00DA65B3">
        <w:rPr>
          <w:b/>
          <w:color w:val="212121"/>
          <w:shd w:val="clear" w:color="auto" w:fill="FFFFFF"/>
        </w:rPr>
        <w:t>predstavnici</w:t>
      </w:r>
      <w:proofErr w:type="spellEnd"/>
      <w:r w:rsidR="00061F76" w:rsidRPr="00DA65B3">
        <w:rPr>
          <w:b/>
          <w:color w:val="212121"/>
          <w:shd w:val="clear" w:color="auto" w:fill="FFFFFF"/>
        </w:rPr>
        <w:t xml:space="preserve"> </w:t>
      </w:r>
      <w:proofErr w:type="spellStart"/>
      <w:r w:rsidR="00061F76" w:rsidRPr="00DA65B3">
        <w:rPr>
          <w:b/>
          <w:color w:val="212121"/>
          <w:shd w:val="clear" w:color="auto" w:fill="FFFFFF"/>
        </w:rPr>
        <w:t>iz</w:t>
      </w:r>
      <w:proofErr w:type="spellEnd"/>
      <w:r w:rsidR="00061F76" w:rsidRPr="00DA65B3">
        <w:rPr>
          <w:b/>
          <w:color w:val="212121"/>
          <w:shd w:val="clear" w:color="auto" w:fill="FFFFFF"/>
        </w:rPr>
        <w:t xml:space="preserve"> </w:t>
      </w:r>
      <w:proofErr w:type="spellStart"/>
      <w:r w:rsidR="00061F76">
        <w:rPr>
          <w:b/>
          <w:color w:val="212121"/>
          <w:shd w:val="clear" w:color="auto" w:fill="FFFFFF"/>
        </w:rPr>
        <w:t>nevladine</w:t>
      </w:r>
      <w:proofErr w:type="spellEnd"/>
      <w:r w:rsidR="00061F76">
        <w:rPr>
          <w:b/>
          <w:color w:val="212121"/>
          <w:shd w:val="clear" w:color="auto" w:fill="FFFFFF"/>
        </w:rPr>
        <w:t xml:space="preserve"> </w:t>
      </w:r>
      <w:proofErr w:type="spellStart"/>
      <w:r w:rsidR="00061F76">
        <w:rPr>
          <w:b/>
          <w:color w:val="212121"/>
          <w:shd w:val="clear" w:color="auto" w:fill="FFFFFF"/>
        </w:rPr>
        <w:t>organizacije</w:t>
      </w:r>
      <w:proofErr w:type="spellEnd"/>
    </w:p>
    <w:p w:rsidR="00061F76" w:rsidRDefault="00061F76" w:rsidP="00061F76">
      <w:pPr>
        <w:pStyle w:val="NoSpacing"/>
        <w:rPr>
          <w:b/>
          <w:color w:val="212121"/>
          <w:shd w:val="clear" w:color="auto" w:fill="FFFFFF"/>
        </w:rPr>
      </w:pPr>
    </w:p>
    <w:p w:rsidR="00061F76" w:rsidRDefault="00061F76" w:rsidP="00061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Cs w:val="20"/>
          <w:lang w:val="en-US"/>
        </w:rPr>
      </w:pPr>
      <w:r w:rsidRPr="00CC353B">
        <w:rPr>
          <w:color w:val="212121"/>
          <w:szCs w:val="20"/>
          <w:lang w:val="en-US"/>
        </w:rPr>
        <w:t xml:space="preserve">4. </w:t>
      </w:r>
      <w:proofErr w:type="spellStart"/>
      <w:r w:rsidRPr="00CC353B">
        <w:rPr>
          <w:color w:val="212121"/>
          <w:szCs w:val="20"/>
          <w:lang w:val="en-US"/>
        </w:rPr>
        <w:t>Na</w:t>
      </w:r>
      <w:r>
        <w:rPr>
          <w:color w:val="212121"/>
          <w:szCs w:val="20"/>
          <w:lang w:val="en-US"/>
        </w:rPr>
        <w:t>dležnosti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Konsultativnog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komiteta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 w:rsidR="000665B0">
        <w:rPr>
          <w:color w:val="212121"/>
          <w:szCs w:val="20"/>
          <w:lang w:val="en-US"/>
        </w:rPr>
        <w:t>eksperata</w:t>
      </w:r>
      <w:proofErr w:type="spellEnd"/>
      <w:r w:rsidR="000665B0">
        <w:rPr>
          <w:color w:val="212121"/>
          <w:szCs w:val="20"/>
          <w:lang w:val="en-US"/>
        </w:rPr>
        <w:t xml:space="preserve"> </w:t>
      </w:r>
      <w:proofErr w:type="spellStart"/>
      <w:r w:rsidR="000665B0">
        <w:rPr>
          <w:color w:val="212121"/>
          <w:szCs w:val="20"/>
          <w:lang w:val="en-US"/>
        </w:rPr>
        <w:t>prostornog</w:t>
      </w:r>
      <w:proofErr w:type="spellEnd"/>
      <w:r w:rsidR="000665B0">
        <w:rPr>
          <w:color w:val="212121"/>
          <w:szCs w:val="20"/>
          <w:lang w:val="en-US"/>
        </w:rPr>
        <w:t xml:space="preserve"> </w:t>
      </w:r>
      <w:proofErr w:type="spellStart"/>
      <w:r w:rsidR="000665B0">
        <w:rPr>
          <w:color w:val="212121"/>
          <w:szCs w:val="20"/>
          <w:lang w:val="en-US"/>
        </w:rPr>
        <w:t>planiranja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su</w:t>
      </w:r>
      <w:proofErr w:type="spellEnd"/>
      <w:r>
        <w:rPr>
          <w:color w:val="212121"/>
          <w:szCs w:val="20"/>
          <w:lang w:val="en-US"/>
        </w:rPr>
        <w:t xml:space="preserve">: </w:t>
      </w:r>
      <w:proofErr w:type="spellStart"/>
      <w:r>
        <w:rPr>
          <w:color w:val="212121"/>
          <w:szCs w:val="20"/>
          <w:lang w:val="en-US"/>
        </w:rPr>
        <w:t>podnošenje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pr</w:t>
      </w:r>
      <w:r w:rsidRPr="00CC353B">
        <w:rPr>
          <w:color w:val="212121"/>
          <w:szCs w:val="20"/>
          <w:lang w:val="en-US"/>
        </w:rPr>
        <w:t>edloga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za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različite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propise</w:t>
      </w:r>
      <w:proofErr w:type="spellEnd"/>
      <w:r w:rsidRPr="00CC353B">
        <w:rPr>
          <w:color w:val="212121"/>
          <w:szCs w:val="20"/>
          <w:lang w:val="en-US"/>
        </w:rPr>
        <w:t xml:space="preserve">, </w:t>
      </w:r>
      <w:proofErr w:type="spellStart"/>
      <w:r w:rsidRPr="00CC353B">
        <w:rPr>
          <w:color w:val="212121"/>
          <w:szCs w:val="20"/>
          <w:lang w:val="en-US"/>
        </w:rPr>
        <w:t>različita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istraživanja</w:t>
      </w:r>
      <w:proofErr w:type="spellEnd"/>
      <w:r w:rsidRPr="00CC353B">
        <w:rPr>
          <w:color w:val="212121"/>
          <w:szCs w:val="20"/>
          <w:lang w:val="en-US"/>
        </w:rPr>
        <w:t xml:space="preserve">, </w:t>
      </w:r>
      <w:proofErr w:type="spellStart"/>
      <w:r>
        <w:rPr>
          <w:color w:val="212121"/>
          <w:szCs w:val="20"/>
          <w:lang w:val="en-US"/>
        </w:rPr>
        <w:t>misljenja</w:t>
      </w:r>
      <w:proofErr w:type="spellEnd"/>
      <w:r>
        <w:rPr>
          <w:color w:val="212121"/>
          <w:szCs w:val="20"/>
          <w:lang w:val="en-US"/>
        </w:rPr>
        <w:t xml:space="preserve"> </w:t>
      </w:r>
      <w:r w:rsidRPr="00CC353B">
        <w:rPr>
          <w:color w:val="212121"/>
          <w:szCs w:val="20"/>
          <w:lang w:val="en-US"/>
        </w:rPr>
        <w:t xml:space="preserve">i </w:t>
      </w:r>
      <w:proofErr w:type="spellStart"/>
      <w:r w:rsidRPr="00CC353B">
        <w:rPr>
          <w:color w:val="212121"/>
          <w:szCs w:val="20"/>
          <w:lang w:val="en-US"/>
        </w:rPr>
        <w:t>ideje</w:t>
      </w:r>
      <w:proofErr w:type="spellEnd"/>
      <w:r w:rsidRPr="00CC353B">
        <w:rPr>
          <w:color w:val="212121"/>
          <w:szCs w:val="20"/>
          <w:lang w:val="en-US"/>
        </w:rPr>
        <w:t xml:space="preserve"> o</w:t>
      </w:r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inicijativama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koje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su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preduzete</w:t>
      </w:r>
      <w:proofErr w:type="spellEnd"/>
      <w:r>
        <w:rPr>
          <w:color w:val="212121"/>
          <w:szCs w:val="20"/>
          <w:lang w:val="en-US"/>
        </w:rPr>
        <w:t xml:space="preserve"> od </w:t>
      </w:r>
      <w:proofErr w:type="spellStart"/>
      <w:r>
        <w:rPr>
          <w:color w:val="212121"/>
          <w:szCs w:val="20"/>
          <w:lang w:val="en-US"/>
        </w:rPr>
        <w:t>strane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predsednika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opstine</w:t>
      </w:r>
      <w:proofErr w:type="spellEnd"/>
      <w:r>
        <w:rPr>
          <w:color w:val="212121"/>
          <w:szCs w:val="20"/>
          <w:lang w:val="en-US"/>
        </w:rPr>
        <w:t xml:space="preserve">, </w:t>
      </w:r>
      <w:proofErr w:type="spellStart"/>
      <w:r>
        <w:rPr>
          <w:color w:val="212121"/>
          <w:szCs w:val="20"/>
          <w:lang w:val="en-US"/>
        </w:rPr>
        <w:t>stalng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komiteta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ili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sku</w:t>
      </w:r>
      <w:r>
        <w:rPr>
          <w:color w:val="212121"/>
          <w:szCs w:val="20"/>
          <w:lang w:val="en-US"/>
        </w:rPr>
        <w:t>pštine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opštine</w:t>
      </w:r>
      <w:proofErr w:type="spellEnd"/>
      <w:r w:rsidRPr="00CC353B">
        <w:rPr>
          <w:color w:val="212121"/>
          <w:szCs w:val="20"/>
          <w:lang w:val="en-US"/>
        </w:rPr>
        <w:t xml:space="preserve"> u </w:t>
      </w:r>
      <w:proofErr w:type="spellStart"/>
      <w:r w:rsidRPr="00CC353B">
        <w:rPr>
          <w:color w:val="212121"/>
          <w:szCs w:val="20"/>
          <w:lang w:val="en-US"/>
        </w:rPr>
        <w:t>odgovarajućoj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oblasti</w:t>
      </w:r>
      <w:proofErr w:type="spellEnd"/>
      <w:r w:rsidRPr="00CC353B">
        <w:rPr>
          <w:color w:val="212121"/>
          <w:szCs w:val="20"/>
          <w:lang w:val="en-US"/>
        </w:rPr>
        <w:t xml:space="preserve">, </w:t>
      </w:r>
      <w:proofErr w:type="spellStart"/>
      <w:r w:rsidRPr="00CC353B">
        <w:rPr>
          <w:color w:val="212121"/>
          <w:szCs w:val="20"/>
          <w:lang w:val="en-US"/>
        </w:rPr>
        <w:t>predstavljanje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stavova</w:t>
      </w:r>
      <w:proofErr w:type="spellEnd"/>
      <w:r w:rsidRPr="00CC353B">
        <w:rPr>
          <w:color w:val="212121"/>
          <w:szCs w:val="20"/>
          <w:lang w:val="en-US"/>
        </w:rPr>
        <w:t xml:space="preserve"> i </w:t>
      </w:r>
      <w:proofErr w:type="spellStart"/>
      <w:r w:rsidRPr="00CC353B">
        <w:rPr>
          <w:color w:val="212121"/>
          <w:szCs w:val="20"/>
          <w:lang w:val="en-US"/>
        </w:rPr>
        <w:t>mišljenja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građana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pred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predsednikom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opstine</w:t>
      </w:r>
      <w:proofErr w:type="spellEnd"/>
      <w:r>
        <w:rPr>
          <w:color w:val="212121"/>
          <w:szCs w:val="20"/>
          <w:lang w:val="en-US"/>
        </w:rPr>
        <w:t xml:space="preserve"> i </w:t>
      </w:r>
      <w:proofErr w:type="spellStart"/>
      <w:r>
        <w:rPr>
          <w:color w:val="212121"/>
          <w:szCs w:val="20"/>
          <w:lang w:val="en-US"/>
        </w:rPr>
        <w:t>skupštinom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opštine</w:t>
      </w:r>
      <w:proofErr w:type="spellEnd"/>
      <w:r>
        <w:rPr>
          <w:color w:val="212121"/>
          <w:szCs w:val="20"/>
          <w:lang w:val="en-US"/>
        </w:rPr>
        <w:t xml:space="preserve">, </w:t>
      </w:r>
      <w:proofErr w:type="spellStart"/>
      <w:r>
        <w:rPr>
          <w:color w:val="212121"/>
          <w:szCs w:val="20"/>
          <w:lang w:val="en-US"/>
        </w:rPr>
        <w:t>predlozi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za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r</w:t>
      </w:r>
      <w:r w:rsidRPr="00CC353B">
        <w:rPr>
          <w:color w:val="212121"/>
          <w:szCs w:val="20"/>
          <w:lang w:val="en-US"/>
        </w:rPr>
        <w:t>ešavanj</w:t>
      </w:r>
      <w:r>
        <w:rPr>
          <w:color w:val="212121"/>
          <w:szCs w:val="20"/>
          <w:lang w:val="en-US"/>
        </w:rPr>
        <w:t>e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identifikovanih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problema</w:t>
      </w:r>
      <w:proofErr w:type="spellEnd"/>
      <w:r>
        <w:rPr>
          <w:color w:val="212121"/>
          <w:szCs w:val="20"/>
          <w:lang w:val="en-US"/>
        </w:rPr>
        <w:t xml:space="preserve">, </w:t>
      </w:r>
      <w:proofErr w:type="spellStart"/>
      <w:r>
        <w:rPr>
          <w:color w:val="212121"/>
          <w:szCs w:val="20"/>
          <w:lang w:val="en-US"/>
        </w:rPr>
        <w:t>pr</w:t>
      </w:r>
      <w:r w:rsidRPr="00CC353B">
        <w:rPr>
          <w:color w:val="212121"/>
          <w:szCs w:val="20"/>
          <w:lang w:val="en-US"/>
        </w:rPr>
        <w:t>edlozi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koji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nisu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obavezni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za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skupštinu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opštine</w:t>
      </w:r>
      <w:proofErr w:type="spellEnd"/>
      <w:r w:rsidRPr="00CC353B">
        <w:rPr>
          <w:color w:val="212121"/>
          <w:szCs w:val="20"/>
          <w:lang w:val="en-US"/>
        </w:rPr>
        <w:t xml:space="preserve">, </w:t>
      </w:r>
      <w:proofErr w:type="spellStart"/>
      <w:r w:rsidRPr="00CC353B">
        <w:rPr>
          <w:color w:val="212121"/>
          <w:szCs w:val="20"/>
          <w:lang w:val="en-US"/>
        </w:rPr>
        <w:t>ali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trebaju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biti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razmatrani</w:t>
      </w:r>
      <w:proofErr w:type="spellEnd"/>
      <w:r w:rsidRPr="00CC353B">
        <w:rPr>
          <w:color w:val="212121"/>
          <w:szCs w:val="20"/>
          <w:lang w:val="en-US"/>
        </w:rPr>
        <w:t xml:space="preserve"> u </w:t>
      </w:r>
      <w:proofErr w:type="spellStart"/>
      <w:r w:rsidRPr="00CC353B">
        <w:rPr>
          <w:color w:val="212121"/>
          <w:szCs w:val="20"/>
          <w:lang w:val="en-US"/>
        </w:rPr>
        <w:t>razvoju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opštinskih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politika</w:t>
      </w:r>
      <w:proofErr w:type="spellEnd"/>
      <w:r>
        <w:rPr>
          <w:color w:val="212121"/>
          <w:szCs w:val="20"/>
          <w:lang w:val="en-US"/>
        </w:rPr>
        <w:t>.</w:t>
      </w:r>
    </w:p>
    <w:p w:rsidR="00061F76" w:rsidRPr="00AD2E50" w:rsidRDefault="00061F76" w:rsidP="00061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AD2E50">
        <w:lastRenderedPageBreak/>
        <w:br/>
      </w:r>
      <w:r w:rsidRPr="00AD2E50">
        <w:rPr>
          <w:color w:val="212121"/>
          <w:shd w:val="clear" w:color="auto" w:fill="FFFFFF"/>
        </w:rPr>
        <w:t xml:space="preserve">5. Druga pitanja vezana za Konsultativni komitet </w:t>
      </w:r>
      <w:r w:rsidR="000665B0">
        <w:rPr>
          <w:color w:val="212121"/>
          <w:shd w:val="clear" w:color="auto" w:fill="FFFFFF"/>
        </w:rPr>
        <w:t>eksperata prostornog planiranja</w:t>
      </w:r>
      <w:r w:rsidRPr="00AD2E50">
        <w:rPr>
          <w:color w:val="212121"/>
          <w:shd w:val="clear" w:color="auto" w:fill="FFFFFF"/>
        </w:rPr>
        <w:t xml:space="preserve">  su regulisana Administrativnim uputstvom br. 01/2016 o postupku osnivanja, organizacije i nadležnosti konsultativnih komiteta u opštinama. </w:t>
      </w:r>
    </w:p>
    <w:p w:rsidR="00061F76" w:rsidRPr="00AD2E50" w:rsidRDefault="00061F76" w:rsidP="00061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061F76" w:rsidRPr="00AD2E50" w:rsidRDefault="00061F76" w:rsidP="00061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AD2E50">
        <w:rPr>
          <w:color w:val="212121"/>
          <w:shd w:val="clear" w:color="auto" w:fill="FFFFFF"/>
        </w:rPr>
        <w:t xml:space="preserve">6. Predsednik opštine sprovodi ovu odluku, dok će se predsedavajuća SO Gnjilana starati o njenoj primeni. </w:t>
      </w:r>
    </w:p>
    <w:p w:rsidR="00061F76" w:rsidRPr="00AD2E50" w:rsidRDefault="00061F76" w:rsidP="00061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061F76" w:rsidRPr="00AD2E50" w:rsidRDefault="00061F76" w:rsidP="00061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AD2E50">
        <w:rPr>
          <w:color w:val="212121"/>
          <w:shd w:val="clear" w:color="auto" w:fill="FFFFFF"/>
        </w:rPr>
        <w:t>7. Ova odluka stupa na snagu 7 dana nakon objavljivanja na svim službenim jezicima na internet stranici opštine.</w:t>
      </w:r>
    </w:p>
    <w:p w:rsidR="00061F76" w:rsidRPr="00AD2E50" w:rsidRDefault="00061F76" w:rsidP="00061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061F76" w:rsidRPr="00AD2E50" w:rsidRDefault="00061F76" w:rsidP="00061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061F76" w:rsidRPr="00AD2E50" w:rsidRDefault="00061F76" w:rsidP="00061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061F76" w:rsidRPr="00AD2E50" w:rsidRDefault="00061F76" w:rsidP="00061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061F76" w:rsidRPr="00AD2E50" w:rsidRDefault="00061F76" w:rsidP="00061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061F76" w:rsidRPr="00AD2E50" w:rsidRDefault="00F47BCB" w:rsidP="00061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01.br.</w:t>
      </w:r>
      <w:r>
        <w:rPr>
          <w:color w:val="212121"/>
          <w:u w:val="single"/>
          <w:shd w:val="clear" w:color="auto" w:fill="FFFFFF"/>
        </w:rPr>
        <w:t xml:space="preserve">016-126698  </w:t>
      </w:r>
      <w:r w:rsidR="00061F76" w:rsidRPr="00AD2E50">
        <w:rPr>
          <w:color w:val="212121"/>
          <w:shd w:val="clear" w:color="auto" w:fill="FFFFFF"/>
        </w:rPr>
        <w:tab/>
      </w:r>
      <w:r w:rsidR="00061F76" w:rsidRPr="00AD2E50">
        <w:rPr>
          <w:color w:val="212121"/>
          <w:shd w:val="clear" w:color="auto" w:fill="FFFFFF"/>
        </w:rPr>
        <w:tab/>
      </w:r>
      <w:r w:rsidR="00061F76" w:rsidRPr="00AD2E50">
        <w:rPr>
          <w:color w:val="212121"/>
          <w:shd w:val="clear" w:color="auto" w:fill="FFFFFF"/>
        </w:rPr>
        <w:tab/>
      </w:r>
      <w:r w:rsidR="00061F76" w:rsidRPr="00AD2E50">
        <w:rPr>
          <w:color w:val="212121"/>
          <w:shd w:val="clear" w:color="auto" w:fill="FFFFFF"/>
        </w:rPr>
        <w:tab/>
      </w:r>
      <w:r w:rsidR="00061F76" w:rsidRPr="00AD2E50">
        <w:rPr>
          <w:color w:val="212121"/>
          <w:shd w:val="clear" w:color="auto" w:fill="FFFFFF"/>
        </w:rPr>
        <w:tab/>
      </w:r>
      <w:proofErr w:type="spellStart"/>
      <w:r w:rsidR="00061F76" w:rsidRPr="00AD2E50">
        <w:rPr>
          <w:color w:val="212121"/>
          <w:shd w:val="clear" w:color="auto" w:fill="FFFFFF"/>
        </w:rPr>
        <w:t>Predsedavajuca</w:t>
      </w:r>
      <w:proofErr w:type="spellEnd"/>
      <w:r w:rsidR="00061F76" w:rsidRPr="00AD2E50">
        <w:rPr>
          <w:color w:val="212121"/>
          <w:shd w:val="clear" w:color="auto" w:fill="FFFFFF"/>
        </w:rPr>
        <w:t xml:space="preserve"> SO</w:t>
      </w:r>
    </w:p>
    <w:p w:rsidR="00061F76" w:rsidRPr="00AD2E50" w:rsidRDefault="00F47BCB" w:rsidP="00061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proofErr w:type="spellStart"/>
      <w:r>
        <w:rPr>
          <w:color w:val="212121"/>
          <w:shd w:val="clear" w:color="auto" w:fill="FFFFFF"/>
        </w:rPr>
        <w:t>Gnjilane</w:t>
      </w:r>
      <w:proofErr w:type="spellEnd"/>
      <w:r>
        <w:rPr>
          <w:color w:val="212121"/>
          <w:shd w:val="clear" w:color="auto" w:fill="FFFFFF"/>
        </w:rPr>
        <w:t>, 26.11</w:t>
      </w:r>
      <w:bookmarkStart w:id="0" w:name="_GoBack"/>
      <w:bookmarkEnd w:id="0"/>
      <w:r w:rsidR="00061F76" w:rsidRPr="00AD2E50">
        <w:rPr>
          <w:color w:val="212121"/>
          <w:shd w:val="clear" w:color="auto" w:fill="FFFFFF"/>
        </w:rPr>
        <w:t>.2018</w:t>
      </w:r>
      <w:r w:rsidR="00061F76" w:rsidRPr="00AD2E50">
        <w:rPr>
          <w:color w:val="212121"/>
          <w:shd w:val="clear" w:color="auto" w:fill="FFFFFF"/>
        </w:rPr>
        <w:tab/>
      </w:r>
      <w:r w:rsidR="00061F76" w:rsidRPr="00AD2E50">
        <w:rPr>
          <w:color w:val="212121"/>
          <w:shd w:val="clear" w:color="auto" w:fill="FFFFFF"/>
        </w:rPr>
        <w:tab/>
      </w:r>
      <w:r w:rsidR="00061F76" w:rsidRPr="00AD2E50">
        <w:rPr>
          <w:color w:val="212121"/>
          <w:shd w:val="clear" w:color="auto" w:fill="FFFFFF"/>
        </w:rPr>
        <w:tab/>
      </w:r>
      <w:r w:rsidR="00061F76" w:rsidRPr="00AD2E50">
        <w:rPr>
          <w:color w:val="212121"/>
          <w:shd w:val="clear" w:color="auto" w:fill="FFFFFF"/>
        </w:rPr>
        <w:tab/>
      </w:r>
      <w:r w:rsidR="00061F76" w:rsidRPr="00AD2E50">
        <w:rPr>
          <w:color w:val="212121"/>
          <w:shd w:val="clear" w:color="auto" w:fill="FFFFFF"/>
        </w:rPr>
        <w:tab/>
        <w:t>_________________</w:t>
      </w:r>
    </w:p>
    <w:p w:rsidR="00061F76" w:rsidRPr="00AD2E50" w:rsidRDefault="00061F76" w:rsidP="00061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AD2E50">
        <w:rPr>
          <w:color w:val="212121"/>
          <w:shd w:val="clear" w:color="auto" w:fill="FFFFFF"/>
        </w:rPr>
        <w:tab/>
      </w:r>
      <w:r w:rsidRPr="00AD2E50">
        <w:rPr>
          <w:color w:val="212121"/>
          <w:shd w:val="clear" w:color="auto" w:fill="FFFFFF"/>
        </w:rPr>
        <w:tab/>
      </w:r>
      <w:r w:rsidRPr="00AD2E50">
        <w:rPr>
          <w:color w:val="212121"/>
          <w:shd w:val="clear" w:color="auto" w:fill="FFFFFF"/>
        </w:rPr>
        <w:tab/>
      </w:r>
      <w:r w:rsidRPr="00AD2E50">
        <w:rPr>
          <w:color w:val="212121"/>
          <w:shd w:val="clear" w:color="auto" w:fill="FFFFFF"/>
        </w:rPr>
        <w:tab/>
      </w:r>
      <w:r w:rsidRPr="00AD2E50">
        <w:rPr>
          <w:color w:val="212121"/>
          <w:shd w:val="clear" w:color="auto" w:fill="FFFFFF"/>
        </w:rPr>
        <w:tab/>
      </w:r>
      <w:r w:rsidRPr="00AD2E50">
        <w:rPr>
          <w:color w:val="212121"/>
          <w:shd w:val="clear" w:color="auto" w:fill="FFFFFF"/>
        </w:rPr>
        <w:tab/>
      </w:r>
      <w:r w:rsidRPr="00AD2E50">
        <w:rPr>
          <w:color w:val="212121"/>
          <w:shd w:val="clear" w:color="auto" w:fill="FFFFFF"/>
        </w:rPr>
        <w:tab/>
        <w:t>Shpresa Kurteshi-Emini</w:t>
      </w:r>
    </w:p>
    <w:p w:rsidR="00061F76" w:rsidRPr="00CC353B" w:rsidRDefault="00061F76" w:rsidP="00061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Cs w:val="20"/>
          <w:lang w:val="en-US"/>
        </w:rPr>
      </w:pPr>
    </w:p>
    <w:p w:rsidR="00061F76" w:rsidRPr="00DA65B3" w:rsidRDefault="00061F76" w:rsidP="00061F76">
      <w:pPr>
        <w:pStyle w:val="NoSpacing"/>
        <w:rPr>
          <w:b/>
        </w:rPr>
      </w:pPr>
    </w:p>
    <w:p w:rsidR="006E072C" w:rsidRDefault="006E072C"/>
    <w:sectPr w:rsidR="006E0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C2"/>
    <w:rsid w:val="00061F76"/>
    <w:rsid w:val="000665B0"/>
    <w:rsid w:val="003B3663"/>
    <w:rsid w:val="006E072C"/>
    <w:rsid w:val="00756739"/>
    <w:rsid w:val="009B61BA"/>
    <w:rsid w:val="00B206C2"/>
    <w:rsid w:val="00B50290"/>
    <w:rsid w:val="00DA0107"/>
    <w:rsid w:val="00E8106D"/>
    <w:rsid w:val="00F4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76"/>
    <w:rPr>
      <w:rFonts w:ascii="Tahoma" w:eastAsia="Times New Roman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76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Sadri Arifi</cp:lastModifiedBy>
  <cp:revision>9</cp:revision>
  <dcterms:created xsi:type="dcterms:W3CDTF">2018-11-18T17:43:00Z</dcterms:created>
  <dcterms:modified xsi:type="dcterms:W3CDTF">2018-11-30T13:12:00Z</dcterms:modified>
</cp:coreProperties>
</file>