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5E" w:rsidRPr="00F62B05" w:rsidRDefault="005B115E" w:rsidP="005B115E">
      <w:pPr>
        <w:pStyle w:val="Heading1"/>
        <w:spacing w:before="111"/>
        <w:ind w:left="300"/>
        <w:jc w:val="both"/>
        <w:rPr>
          <w:rFonts w:ascii="Georgia" w:hAnsi="Georgia"/>
          <w:lang w:val="sq-AL"/>
        </w:rPr>
      </w:pPr>
      <w:r w:rsidRPr="00F62B05">
        <w:rPr>
          <w:rFonts w:ascii="Georgia" w:hAnsi="Georgia"/>
          <w:color w:val="365F91"/>
          <w:w w:val="95"/>
          <w:lang w:val="sq-AL"/>
        </w:rPr>
        <w:t>ZYRA PËR INFORMIM</w:t>
      </w:r>
    </w:p>
    <w:p w:rsidR="005B115E" w:rsidRPr="00F62B05" w:rsidRDefault="005B115E" w:rsidP="005B115E">
      <w:pPr>
        <w:pStyle w:val="BodyText"/>
        <w:rPr>
          <w:rFonts w:ascii="Georgia"/>
          <w:b/>
          <w:sz w:val="32"/>
          <w:lang w:val="sq-AL"/>
        </w:rPr>
      </w:pPr>
    </w:p>
    <w:p w:rsidR="005B115E" w:rsidRPr="00F62B05" w:rsidRDefault="005B115E" w:rsidP="005B115E">
      <w:pPr>
        <w:pStyle w:val="BodyText"/>
        <w:spacing w:before="187" w:line="259" w:lineRule="auto"/>
        <w:ind w:right="999"/>
        <w:jc w:val="both"/>
        <w:rPr>
          <w:lang w:val="sq-AL"/>
        </w:rPr>
      </w:pPr>
      <w:r w:rsidRPr="00F62B05">
        <w:rPr>
          <w:lang w:val="sq-AL"/>
        </w:rPr>
        <w:t>Zyra për Informim Publik (ZIP) ka komunikuar me qytetarët përmes formave të ndryshme në më shumë se 730 raste në periudhën janar – dhjetor 2018, edhe atë përmes komunikatave për media, ftesave për aktivitete publike, njoftime, etj., të cilat janë publikuar në afat rekord dhe në mënyrë profesionale në ueb faqen zyrtare të Komunës dhe në faqen tjetër në rrj</w:t>
      </w:r>
      <w:r>
        <w:rPr>
          <w:lang w:val="sq-AL"/>
        </w:rPr>
        <w:t>e</w:t>
      </w:r>
      <w:r w:rsidRPr="00F62B05">
        <w:rPr>
          <w:lang w:val="sq-AL"/>
        </w:rPr>
        <w:t xml:space="preserve">tin social </w:t>
      </w:r>
      <w:proofErr w:type="spellStart"/>
      <w:r w:rsidRPr="00F62B05">
        <w:rPr>
          <w:lang w:val="sq-AL"/>
        </w:rPr>
        <w:t>Facebook</w:t>
      </w:r>
      <w:proofErr w:type="spellEnd"/>
      <w:r w:rsidRPr="00F62B05">
        <w:rPr>
          <w:lang w:val="sq-AL"/>
        </w:rPr>
        <w:t>. (mesatarisht 3 komunikata për media për ditë pune).</w:t>
      </w:r>
    </w:p>
    <w:p w:rsidR="005B115E" w:rsidRPr="00F62B05" w:rsidRDefault="005B115E" w:rsidP="005B115E">
      <w:pPr>
        <w:pStyle w:val="BodyText"/>
        <w:spacing w:before="157"/>
        <w:ind w:right="1008"/>
        <w:jc w:val="both"/>
        <w:rPr>
          <w:lang w:val="sq-AL"/>
        </w:rPr>
      </w:pPr>
      <w:r w:rsidRPr="00F62B05">
        <w:rPr>
          <w:lang w:val="sq-AL"/>
        </w:rPr>
        <w:t xml:space="preserve">ZIP, gjatë periudhës një vjeçare, ka organizuar dy cikle të konferencave për media, me </w:t>
      </w:r>
      <w:proofErr w:type="spellStart"/>
      <w:r w:rsidRPr="00F62B05">
        <w:rPr>
          <w:lang w:val="sq-AL"/>
        </w:rPr>
        <w:t>ç’rast</w:t>
      </w:r>
      <w:proofErr w:type="spellEnd"/>
      <w:r w:rsidRPr="00F62B05">
        <w:rPr>
          <w:lang w:val="sq-AL"/>
        </w:rPr>
        <w:t xml:space="preserve"> është paraqitur puna e ekzekutivit në vazhdimësi,</w:t>
      </w:r>
    </w:p>
    <w:p w:rsidR="005B115E" w:rsidRPr="00F62B05" w:rsidRDefault="005B115E" w:rsidP="005B115E">
      <w:pPr>
        <w:pStyle w:val="BodyText"/>
        <w:rPr>
          <w:lang w:val="sq-AL"/>
        </w:rPr>
      </w:pPr>
    </w:p>
    <w:p w:rsidR="005B115E" w:rsidRPr="00F62B05" w:rsidRDefault="005B115E" w:rsidP="005B115E">
      <w:pPr>
        <w:pStyle w:val="BodyText"/>
        <w:ind w:right="999"/>
        <w:jc w:val="both"/>
        <w:rPr>
          <w:lang w:val="sq-AL"/>
        </w:rPr>
      </w:pPr>
      <w:r w:rsidRPr="00F62B05">
        <w:rPr>
          <w:lang w:val="sq-AL"/>
        </w:rPr>
        <w:t>Zyra për Informim, një punë shumë e madhe ka bërë në aspektin e Qasjes në Dokumente Publike, ku për këtë periudhë kanë ardhur 67 kërkesa, 63 janë kthyer me kohë, ndërsa 4 janë në proces. Kërkesat kanë ardhur kryesisht nga ana e qytetarëve, shoqërisë civile, mediave dhe partive</w:t>
      </w:r>
      <w:r w:rsidRPr="00F62B05">
        <w:rPr>
          <w:spacing w:val="-2"/>
          <w:lang w:val="sq-AL"/>
        </w:rPr>
        <w:t xml:space="preserve"> </w:t>
      </w:r>
      <w:r w:rsidRPr="00F62B05">
        <w:rPr>
          <w:lang w:val="sq-AL"/>
        </w:rPr>
        <w:t>politike.</w:t>
      </w:r>
    </w:p>
    <w:p w:rsidR="005B115E" w:rsidRPr="00F62B05" w:rsidRDefault="005B115E" w:rsidP="005B115E">
      <w:pPr>
        <w:pStyle w:val="BodyText"/>
        <w:rPr>
          <w:lang w:val="sq-AL"/>
        </w:rPr>
      </w:pPr>
    </w:p>
    <w:p w:rsidR="005B115E" w:rsidRPr="00F62B05" w:rsidRDefault="005B115E" w:rsidP="005B115E">
      <w:pPr>
        <w:pStyle w:val="BodyText"/>
        <w:ind w:right="997"/>
        <w:jc w:val="both"/>
        <w:rPr>
          <w:lang w:val="sq-AL"/>
        </w:rPr>
      </w:pPr>
      <w:r w:rsidRPr="00F62B05">
        <w:rPr>
          <w:lang w:val="sq-AL"/>
        </w:rPr>
        <w:t xml:space="preserve">Zyra për Informim ka bërë në publikimin në ueb faqe të </w:t>
      </w:r>
      <w:proofErr w:type="spellStart"/>
      <w:r w:rsidRPr="00F62B05">
        <w:rPr>
          <w:lang w:val="sq-AL"/>
        </w:rPr>
        <w:t>të</w:t>
      </w:r>
      <w:proofErr w:type="spellEnd"/>
      <w:r w:rsidRPr="00F62B05">
        <w:rPr>
          <w:lang w:val="sq-AL"/>
        </w:rPr>
        <w:t xml:space="preserve"> gjitha akteve komunale në gjuhët zyrtare, sikurse edhe vendimet, procesverbalet, njoftimet e konkurset etj. Një hap drejt transparencës më të madhe është bërë me publikimin e kontratave me operatorët, duke qenë ndër komunat e para në nivel të Republikës që e ka ofruar këtë shërbim.</w:t>
      </w:r>
    </w:p>
    <w:p w:rsidR="005B115E" w:rsidRPr="00F62B05" w:rsidRDefault="005B115E" w:rsidP="005B115E">
      <w:pPr>
        <w:pStyle w:val="BodyText"/>
        <w:rPr>
          <w:lang w:val="sq-AL"/>
        </w:rPr>
      </w:pPr>
    </w:p>
    <w:p w:rsidR="005B115E" w:rsidRPr="00F62B05" w:rsidRDefault="005B115E" w:rsidP="005B115E">
      <w:pPr>
        <w:pStyle w:val="BodyText"/>
        <w:ind w:right="998"/>
        <w:jc w:val="both"/>
        <w:rPr>
          <w:lang w:val="sq-AL"/>
        </w:rPr>
      </w:pPr>
      <w:r w:rsidRPr="00F62B05">
        <w:rPr>
          <w:lang w:val="sq-AL"/>
        </w:rPr>
        <w:t>Po ashtu, gjatë kësaj periudhe, Zyra për Informim Publik ka vazhduar implementimin e projektit shumë të rëndësishëm për avancimin e transparencës “</w:t>
      </w:r>
      <w:proofErr w:type="spellStart"/>
      <w:r w:rsidRPr="00F62B05">
        <w:rPr>
          <w:lang w:val="sq-AL"/>
        </w:rPr>
        <w:t>Livestream</w:t>
      </w:r>
      <w:proofErr w:type="spellEnd"/>
      <w:r w:rsidRPr="00F62B05">
        <w:rPr>
          <w:lang w:val="sq-AL"/>
        </w:rPr>
        <w:t xml:space="preserve">”, ku njëmbëdhjetë seancat e Kuvendit Komunal të Gjilanit janë transmetuar drejtpërdrejtë në kanalin zyrtar të Komunës në </w:t>
      </w:r>
      <w:proofErr w:type="spellStart"/>
      <w:r w:rsidRPr="00F62B05">
        <w:rPr>
          <w:lang w:val="sq-AL"/>
        </w:rPr>
        <w:t>Youtube</w:t>
      </w:r>
      <w:proofErr w:type="spellEnd"/>
      <w:r w:rsidRPr="00F62B05">
        <w:rPr>
          <w:lang w:val="sq-AL"/>
        </w:rPr>
        <w:t>, derisa videot e plota janë publikuar në ueb faqe.</w:t>
      </w:r>
    </w:p>
    <w:p w:rsidR="005B115E" w:rsidRPr="00F62B05" w:rsidRDefault="005B115E" w:rsidP="005B115E">
      <w:pPr>
        <w:pStyle w:val="BodyText"/>
        <w:spacing w:before="1"/>
        <w:rPr>
          <w:lang w:val="sq-AL"/>
        </w:rPr>
      </w:pPr>
    </w:p>
    <w:p w:rsidR="005B115E" w:rsidRPr="00F62B05" w:rsidRDefault="005B115E" w:rsidP="005B115E">
      <w:pPr>
        <w:pStyle w:val="BodyText"/>
        <w:ind w:right="997"/>
        <w:jc w:val="both"/>
        <w:rPr>
          <w:lang w:val="sq-AL"/>
        </w:rPr>
      </w:pPr>
      <w:r w:rsidRPr="00F62B05">
        <w:rPr>
          <w:lang w:val="sq-AL"/>
        </w:rPr>
        <w:t>Ky është projekti i parë i kësaj natyre i realizuar në nivel vendi, i cili ka nisur në shkurt 2016 dhe është realizuar me një shumë simbolike.</w:t>
      </w:r>
    </w:p>
    <w:p w:rsidR="005B115E" w:rsidRPr="00F62B05" w:rsidRDefault="005B115E" w:rsidP="005B115E">
      <w:pPr>
        <w:pStyle w:val="BodyText"/>
        <w:rPr>
          <w:lang w:val="sq-AL"/>
        </w:rPr>
      </w:pPr>
    </w:p>
    <w:p w:rsidR="005B115E" w:rsidRPr="00F62B05" w:rsidRDefault="005B115E" w:rsidP="005B115E">
      <w:pPr>
        <w:pStyle w:val="BodyText"/>
        <w:ind w:right="1001"/>
        <w:jc w:val="both"/>
        <w:rPr>
          <w:lang w:val="sq-AL"/>
        </w:rPr>
      </w:pPr>
      <w:r w:rsidRPr="00F62B05">
        <w:rPr>
          <w:lang w:val="sq-AL"/>
        </w:rPr>
        <w:t xml:space="preserve">Pas çdo mbledhje të Kuvendit Komunal të Gjilanit, ZIP u ka përcjellë mediave komunikatë zyrtare me ballafaqim pozitë-opozitë. Edhe për këtë duhet përmendur faktin që Gjilani është komuna e vetme që </w:t>
      </w:r>
      <w:proofErr w:type="spellStart"/>
      <w:r w:rsidRPr="00F62B05">
        <w:rPr>
          <w:lang w:val="sq-AL"/>
        </w:rPr>
        <w:t>lanson</w:t>
      </w:r>
      <w:proofErr w:type="spellEnd"/>
      <w:r w:rsidRPr="00F62B05">
        <w:rPr>
          <w:lang w:val="sq-AL"/>
        </w:rPr>
        <w:t xml:space="preserve"> kumtesë për media të kësaj natyre.</w:t>
      </w:r>
    </w:p>
    <w:p w:rsidR="005B115E" w:rsidRPr="00F62B05" w:rsidRDefault="005B115E" w:rsidP="005B115E">
      <w:pPr>
        <w:pStyle w:val="BodyText"/>
        <w:rPr>
          <w:lang w:val="sq-AL"/>
        </w:rPr>
      </w:pPr>
    </w:p>
    <w:p w:rsidR="005B115E" w:rsidRDefault="005B115E" w:rsidP="005B115E">
      <w:pPr>
        <w:pStyle w:val="BodyText"/>
        <w:ind w:right="999"/>
        <w:jc w:val="both"/>
        <w:rPr>
          <w:lang w:val="sq-AL"/>
        </w:rPr>
      </w:pPr>
      <w:r w:rsidRPr="00F62B05">
        <w:rPr>
          <w:lang w:val="sq-AL"/>
        </w:rPr>
        <w:t>Gjatë kësaj periudhe, ZIP ka mbuluar të gjitha mbledhjet e trupave të Kuvendit (Komitetet), duke ua përcjellë mediave kumtesën zyrtare për atë se çka është diskutuar e vendosur në komitete.</w:t>
      </w:r>
    </w:p>
    <w:p w:rsidR="005B115E" w:rsidRDefault="005B115E" w:rsidP="005B115E">
      <w:pPr>
        <w:pStyle w:val="BodyText"/>
        <w:ind w:right="999"/>
        <w:jc w:val="both"/>
        <w:rPr>
          <w:lang w:val="sq-AL"/>
        </w:rPr>
      </w:pPr>
    </w:p>
    <w:p w:rsidR="005B115E" w:rsidRPr="00F62B05" w:rsidRDefault="005B115E" w:rsidP="005B115E">
      <w:pPr>
        <w:pStyle w:val="BodyText"/>
        <w:ind w:right="999"/>
        <w:jc w:val="both"/>
        <w:rPr>
          <w:lang w:val="sq-AL"/>
        </w:rPr>
      </w:pPr>
      <w:r w:rsidRPr="00F62B05">
        <w:rPr>
          <w:lang w:val="sq-AL" w:bidi="ar-SA"/>
        </w:rPr>
        <mc:AlternateContent>
          <mc:Choice Requires="wps">
            <w:drawing>
              <wp:anchor distT="0" distB="0" distL="114300" distR="114300" simplePos="0" relativeHeight="251659264" behindDoc="0" locked="0" layoutInCell="1" allowOverlap="1" wp14:anchorId="50EC1063" wp14:editId="0B3D9683">
                <wp:simplePos x="0" y="0"/>
                <wp:positionH relativeFrom="page">
                  <wp:posOffset>139065</wp:posOffset>
                </wp:positionH>
                <wp:positionV relativeFrom="page">
                  <wp:posOffset>4083050</wp:posOffset>
                </wp:positionV>
                <wp:extent cx="222885" cy="3039110"/>
                <wp:effectExtent l="0" t="0" r="0" b="254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303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15E" w:rsidRDefault="005B115E" w:rsidP="005B115E">
                            <w:pPr>
                              <w:tabs>
                                <w:tab w:val="left" w:pos="1410"/>
                                <w:tab w:val="left" w:pos="4204"/>
                              </w:tabs>
                              <w:spacing w:before="9"/>
                              <w:ind w:left="20"/>
                              <w:rPr>
                                <w:b/>
                                <w:sz w:val="28"/>
                              </w:rPr>
                            </w:pPr>
                            <w:r>
                              <w:rPr>
                                <w:b/>
                                <w:color w:val="1F487C"/>
                                <w:sz w:val="28"/>
                              </w:rPr>
                              <w:t>RAPORT</w:t>
                            </w:r>
                            <w:r>
                              <w:rPr>
                                <w:b/>
                                <w:color w:val="1F487C"/>
                                <w:sz w:val="28"/>
                              </w:rPr>
                              <w:tab/>
                              <w:t>JANAR –</w:t>
                            </w:r>
                            <w:r>
                              <w:rPr>
                                <w:b/>
                                <w:color w:val="1F487C"/>
                                <w:spacing w:val="-1"/>
                                <w:sz w:val="28"/>
                              </w:rPr>
                              <w:t xml:space="preserve"> </w:t>
                            </w:r>
                            <w:r>
                              <w:rPr>
                                <w:b/>
                                <w:color w:val="1F487C"/>
                                <w:sz w:val="28"/>
                              </w:rPr>
                              <w:t>DHJETOR</w:t>
                            </w:r>
                            <w:r>
                              <w:rPr>
                                <w:b/>
                                <w:color w:val="1F487C"/>
                                <w:sz w:val="28"/>
                              </w:rPr>
                              <w:tab/>
                              <w:t>2018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0.95pt;margin-top:321.5pt;width:17.55pt;height:23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" filled="f" stroked="f">
                <v:textbox style="layout-flow:vertical;mso-layout-flow-alt:bottom-to-top" inset="0,0,0,0">
                  <w:txbxContent>
                    <w:p w:rsidR="005B115E" w:rsidRDefault="005B115E" w:rsidP="005B115E">
                      <w:pPr>
                        <w:tabs>
                          <w:tab w:val="left" w:pos="1410"/>
                          <w:tab w:val="left" w:pos="4204"/>
                        </w:tabs>
                        <w:spacing w:before="9"/>
                        <w:ind w:left="20"/>
                        <w:rPr>
                          <w:b/>
                          <w:sz w:val="28"/>
                        </w:rPr>
                      </w:pPr>
                      <w:r>
                        <w:rPr>
                          <w:b/>
                          <w:color w:val="1F487C"/>
                          <w:sz w:val="28"/>
                        </w:rPr>
                        <w:t>RAPORT</w:t>
                      </w:r>
                      <w:r>
                        <w:rPr>
                          <w:b/>
                          <w:color w:val="1F487C"/>
                          <w:sz w:val="28"/>
                        </w:rPr>
                        <w:tab/>
                        <w:t>JANAR –</w:t>
                      </w:r>
                      <w:r>
                        <w:rPr>
                          <w:b/>
                          <w:color w:val="1F487C"/>
                          <w:spacing w:val="-1"/>
                          <w:sz w:val="28"/>
                        </w:rPr>
                        <w:t xml:space="preserve"> </w:t>
                      </w:r>
                      <w:r>
                        <w:rPr>
                          <w:b/>
                          <w:color w:val="1F487C"/>
                          <w:sz w:val="28"/>
                        </w:rPr>
                        <w:t>DHJETOR</w:t>
                      </w:r>
                      <w:r>
                        <w:rPr>
                          <w:b/>
                          <w:color w:val="1F487C"/>
                          <w:sz w:val="28"/>
                        </w:rPr>
                        <w:tab/>
                        <w:t>2018</w:t>
                      </w:r>
                    </w:p>
                  </w:txbxContent>
                </v:textbox>
                <w10:wrap anchorx="page" anchory="page"/>
              </v:shape>
            </w:pict>
          </mc:Fallback>
        </mc:AlternateContent>
      </w:r>
      <w:r w:rsidRPr="00F62B05">
        <w:rPr>
          <w:lang w:val="sq-AL"/>
        </w:rPr>
        <w:t>Gjithashtu, Zyra për Informim ka përgatitur, e dizajnuar të gjitha llojet e ftesave e mirënjohjeve, e çmimeve në kuadër të punës së vitit</w:t>
      </w:r>
      <w:r w:rsidRPr="00F62B05">
        <w:rPr>
          <w:spacing w:val="-4"/>
          <w:lang w:val="sq-AL"/>
        </w:rPr>
        <w:t xml:space="preserve"> </w:t>
      </w:r>
      <w:r w:rsidRPr="00F62B05">
        <w:rPr>
          <w:lang w:val="sq-AL"/>
        </w:rPr>
        <w:t>2018.</w:t>
      </w:r>
    </w:p>
    <w:p w:rsidR="005B115E" w:rsidRDefault="005B115E" w:rsidP="005B115E">
      <w:pPr>
        <w:pStyle w:val="BodyText"/>
        <w:ind w:right="1007"/>
        <w:jc w:val="both"/>
        <w:rPr>
          <w:lang w:val="sq-AL"/>
        </w:rPr>
      </w:pPr>
    </w:p>
    <w:p w:rsidR="005B115E" w:rsidRPr="00F62B05" w:rsidRDefault="005B115E" w:rsidP="005B115E">
      <w:pPr>
        <w:pStyle w:val="BodyText"/>
        <w:ind w:right="1007"/>
        <w:jc w:val="both"/>
        <w:rPr>
          <w:lang w:val="sq-AL"/>
        </w:rPr>
      </w:pPr>
      <w:r w:rsidRPr="00F62B05">
        <w:rPr>
          <w:lang w:val="sq-AL"/>
        </w:rPr>
        <w:t xml:space="preserve">Bashkëpunimi i mirë i Zyrës për Informim Publik e Komunës së Gjilanit me mediat, ka bërë që të gjitha aktivitetet e ekzekutivit dhe legjislativit të mbulohen në mënyrën </w:t>
      </w:r>
      <w:r w:rsidRPr="00F62B05">
        <w:rPr>
          <w:lang w:val="sq-AL"/>
        </w:rPr>
        <w:lastRenderedPageBreak/>
        <w:t>më të mirë, edhe atë në portale, gazeta, televizione dhe radio, për çka shprehim falënderim të</w:t>
      </w:r>
      <w:r w:rsidRPr="00F62B05">
        <w:rPr>
          <w:spacing w:val="-7"/>
          <w:lang w:val="sq-AL"/>
        </w:rPr>
        <w:t xml:space="preserve"> </w:t>
      </w:r>
      <w:r w:rsidRPr="00F62B05">
        <w:rPr>
          <w:lang w:val="sq-AL"/>
        </w:rPr>
        <w:t>veçantë.</w:t>
      </w:r>
    </w:p>
    <w:p w:rsidR="005B115E" w:rsidRDefault="005B115E" w:rsidP="005B115E">
      <w:pPr>
        <w:pStyle w:val="BodyText"/>
        <w:ind w:right="997"/>
        <w:jc w:val="both"/>
        <w:rPr>
          <w:lang w:val="sq-AL"/>
        </w:rPr>
      </w:pPr>
    </w:p>
    <w:p w:rsidR="005B115E" w:rsidRPr="00F62B05" w:rsidRDefault="005B115E" w:rsidP="005B115E">
      <w:pPr>
        <w:pStyle w:val="BodyText"/>
        <w:ind w:right="997"/>
        <w:jc w:val="both"/>
        <w:rPr>
          <w:lang w:val="sq-AL"/>
        </w:rPr>
      </w:pPr>
      <w:r w:rsidRPr="00F62B05">
        <w:rPr>
          <w:lang w:val="sq-AL"/>
        </w:rPr>
        <w:t xml:space="preserve">E gjithë kjo punë e zyrës sonë është bërë me mbështetjen e fuqishme të kryetarit </w:t>
      </w:r>
      <w:proofErr w:type="spellStart"/>
      <w:r w:rsidRPr="00F62B05">
        <w:rPr>
          <w:lang w:val="sq-AL"/>
        </w:rPr>
        <w:t>Haziri</w:t>
      </w:r>
      <w:proofErr w:type="spellEnd"/>
      <w:r w:rsidRPr="00F62B05">
        <w:rPr>
          <w:lang w:val="sq-AL"/>
        </w:rPr>
        <w:t>, i cili na i ka lënë duart e lira për të punuar ashtu siç dimë dhe mundemi në mënyrën ma profesionale të mundshme.</w:t>
      </w:r>
    </w:p>
    <w:p w:rsidR="005B115E" w:rsidRDefault="005B115E" w:rsidP="005B115E">
      <w:pPr>
        <w:pStyle w:val="Heading3"/>
        <w:ind w:left="0"/>
        <w:jc w:val="both"/>
        <w:rPr>
          <w:b w:val="0"/>
          <w:bCs w:val="0"/>
          <w:sz w:val="26"/>
          <w:lang w:val="sq-AL"/>
        </w:rPr>
      </w:pPr>
    </w:p>
    <w:p w:rsidR="005B115E" w:rsidRPr="00F62B05" w:rsidRDefault="005B115E" w:rsidP="005B115E">
      <w:pPr>
        <w:pStyle w:val="Heading3"/>
        <w:ind w:left="0"/>
        <w:jc w:val="both"/>
        <w:rPr>
          <w:lang w:val="sq-AL"/>
        </w:rPr>
      </w:pPr>
      <w:r w:rsidRPr="00F62B05">
        <w:rPr>
          <w:lang w:val="sq-AL"/>
        </w:rPr>
        <w:t>Objektivat</w:t>
      </w:r>
    </w:p>
    <w:p w:rsidR="005B115E" w:rsidRDefault="005B115E" w:rsidP="005B115E">
      <w:pPr>
        <w:pStyle w:val="BodyText"/>
        <w:ind w:right="995"/>
        <w:jc w:val="both"/>
        <w:rPr>
          <w:lang w:val="sq-AL"/>
        </w:rPr>
      </w:pPr>
    </w:p>
    <w:p w:rsidR="005B115E" w:rsidRPr="00F62B05" w:rsidRDefault="005B115E" w:rsidP="005B115E">
      <w:pPr>
        <w:pStyle w:val="BodyText"/>
        <w:ind w:right="995"/>
        <w:jc w:val="both"/>
        <w:rPr>
          <w:lang w:val="sq-AL"/>
        </w:rPr>
      </w:pPr>
      <w:bookmarkStart w:id="0" w:name="_GoBack"/>
      <w:bookmarkEnd w:id="0"/>
      <w:r w:rsidRPr="00F62B05">
        <w:rPr>
          <w:lang w:val="sq-AL"/>
        </w:rPr>
        <w:t>Zyra për Informim ka për objektivë në 6-mujorin e parë të vitit 2019 komunikimin e përditshëm me publikun me anë të komunikatave, konferencave për media, sikurse edhe vazhdimin e transmetimit të drejtpërdrejt të seancave të Kuvendit Komunal dhe përcjelljen e mbledhjeve të Komiteteve.</w:t>
      </w:r>
    </w:p>
    <w:p w:rsidR="005B115E" w:rsidRPr="00F62B05" w:rsidRDefault="005B115E" w:rsidP="005B115E">
      <w:pPr>
        <w:pStyle w:val="BodyText"/>
        <w:rPr>
          <w:lang w:val="sq-AL"/>
        </w:rPr>
      </w:pPr>
    </w:p>
    <w:p w:rsidR="005B115E" w:rsidRPr="00F62B05" w:rsidRDefault="005B115E" w:rsidP="005B115E">
      <w:pPr>
        <w:pStyle w:val="BodyText"/>
        <w:spacing w:before="1"/>
        <w:ind w:right="1004"/>
        <w:jc w:val="both"/>
        <w:rPr>
          <w:lang w:val="sq-AL"/>
        </w:rPr>
      </w:pPr>
      <w:r w:rsidRPr="00F62B05">
        <w:rPr>
          <w:lang w:val="sq-AL"/>
        </w:rPr>
        <w:t>Qeverisja e mirë nënkupton pjesëmarrje qytetare dhe vendimmarrje transparente. Komuna e Gjilanit, përmes Zyrës për Informim, kujdeset maksimalisht që të përmbushë këto standarde, e vetëdijshme se vendimmarrja transparente e rritë besueshmërinë e publikut te qeverisja lokale.</w:t>
      </w:r>
    </w:p>
    <w:p w:rsidR="005B115E" w:rsidRPr="00F62B05" w:rsidRDefault="005B115E" w:rsidP="005B115E">
      <w:pPr>
        <w:pStyle w:val="BodyText"/>
        <w:rPr>
          <w:sz w:val="26"/>
          <w:lang w:val="sq-AL"/>
        </w:rPr>
      </w:pPr>
    </w:p>
    <w:p w:rsidR="00BA15EE" w:rsidRDefault="00BA15EE"/>
    <w:sectPr w:rsidR="00BA1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5E"/>
    <w:rsid w:val="005B115E"/>
    <w:rsid w:val="00BA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115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5B115E"/>
    <w:pPr>
      <w:spacing w:before="9"/>
      <w:ind w:left="20"/>
      <w:outlineLvl w:val="0"/>
    </w:pPr>
    <w:rPr>
      <w:b/>
      <w:bCs/>
      <w:sz w:val="28"/>
      <w:szCs w:val="28"/>
    </w:rPr>
  </w:style>
  <w:style w:type="paragraph" w:styleId="Heading3">
    <w:name w:val="heading 3"/>
    <w:basedOn w:val="Normal"/>
    <w:link w:val="Heading3Char"/>
    <w:uiPriority w:val="1"/>
    <w:qFormat/>
    <w:rsid w:val="005B115E"/>
    <w:pPr>
      <w:ind w:left="3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115E"/>
    <w:rPr>
      <w:rFonts w:ascii="Times New Roman" w:eastAsia="Times New Roman" w:hAnsi="Times New Roman" w:cs="Times New Roman"/>
      <w:b/>
      <w:bCs/>
      <w:sz w:val="28"/>
      <w:szCs w:val="28"/>
      <w:lang w:bidi="en-US"/>
    </w:rPr>
  </w:style>
  <w:style w:type="character" w:customStyle="1" w:styleId="Heading3Char">
    <w:name w:val="Heading 3 Char"/>
    <w:basedOn w:val="DefaultParagraphFont"/>
    <w:link w:val="Heading3"/>
    <w:uiPriority w:val="1"/>
    <w:rsid w:val="005B115E"/>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B115E"/>
    <w:rPr>
      <w:sz w:val="24"/>
      <w:szCs w:val="24"/>
    </w:rPr>
  </w:style>
  <w:style w:type="character" w:customStyle="1" w:styleId="BodyTextChar">
    <w:name w:val="Body Text Char"/>
    <w:basedOn w:val="DefaultParagraphFont"/>
    <w:link w:val="BodyText"/>
    <w:uiPriority w:val="1"/>
    <w:rsid w:val="005B115E"/>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115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5B115E"/>
    <w:pPr>
      <w:spacing w:before="9"/>
      <w:ind w:left="20"/>
      <w:outlineLvl w:val="0"/>
    </w:pPr>
    <w:rPr>
      <w:b/>
      <w:bCs/>
      <w:sz w:val="28"/>
      <w:szCs w:val="28"/>
    </w:rPr>
  </w:style>
  <w:style w:type="paragraph" w:styleId="Heading3">
    <w:name w:val="heading 3"/>
    <w:basedOn w:val="Normal"/>
    <w:link w:val="Heading3Char"/>
    <w:uiPriority w:val="1"/>
    <w:qFormat/>
    <w:rsid w:val="005B115E"/>
    <w:pPr>
      <w:ind w:left="3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115E"/>
    <w:rPr>
      <w:rFonts w:ascii="Times New Roman" w:eastAsia="Times New Roman" w:hAnsi="Times New Roman" w:cs="Times New Roman"/>
      <w:b/>
      <w:bCs/>
      <w:sz w:val="28"/>
      <w:szCs w:val="28"/>
      <w:lang w:bidi="en-US"/>
    </w:rPr>
  </w:style>
  <w:style w:type="character" w:customStyle="1" w:styleId="Heading3Char">
    <w:name w:val="Heading 3 Char"/>
    <w:basedOn w:val="DefaultParagraphFont"/>
    <w:link w:val="Heading3"/>
    <w:uiPriority w:val="1"/>
    <w:rsid w:val="005B115E"/>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B115E"/>
    <w:rPr>
      <w:sz w:val="24"/>
      <w:szCs w:val="24"/>
    </w:rPr>
  </w:style>
  <w:style w:type="character" w:customStyle="1" w:styleId="BodyTextChar">
    <w:name w:val="Body Text Char"/>
    <w:basedOn w:val="DefaultParagraphFont"/>
    <w:link w:val="BodyText"/>
    <w:uiPriority w:val="1"/>
    <w:rsid w:val="005B115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Ilmi Musliu</dc:creator>
  <cp:lastModifiedBy>Ilmi Musliu</cp:lastModifiedBy>
  <cp:revision>1</cp:revision>
  <dcterms:created xsi:type="dcterms:W3CDTF">2019-01-29T12:14:00Z</dcterms:created>
  <dcterms:modified xsi:type="dcterms:W3CDTF">2019-01-29T12:16:00Z</dcterms:modified>
</cp:coreProperties>
</file>