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18" w:tblpY="-210"/>
        <w:tblW w:w="959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26"/>
      </w:tblGrid>
      <w:tr w:rsidR="000C1E57" w:rsidTr="000C1E57"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E57" w:rsidRDefault="000C1E57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55650" cy="876300"/>
                  <wp:effectExtent l="0" t="0" r="6350" b="0"/>
                  <wp:docPr id="2" name="Picture 2" descr="Description: Description: Description: Description: Description: 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E57" w:rsidRDefault="000C1E5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2000" cy="876300"/>
                  <wp:effectExtent l="0" t="0" r="0" b="0"/>
                  <wp:docPr id="1" name="Picture 1" descr="Description: Description: Description: Description: Description: 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E57" w:rsidTr="000C1E57"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E57" w:rsidRDefault="000C1E5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0C1E57" w:rsidRDefault="000C1E5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0C1E57" w:rsidRDefault="000C1E57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0C1E57" w:rsidRDefault="000C1E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1E57" w:rsidRDefault="000C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0C1E57" w:rsidRDefault="000C1E5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0C1E57" w:rsidRDefault="000C1E5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0C1E57" w:rsidRDefault="000C1E57" w:rsidP="00BE1440">
      <w:pPr>
        <w:jc w:val="both"/>
      </w:pPr>
      <w:proofErr w:type="spellStart"/>
      <w:r>
        <w:t>Bazirajuci</w:t>
      </w:r>
      <w:proofErr w:type="spellEnd"/>
      <w:r>
        <w:t xml:space="preserve"> se na </w:t>
      </w:r>
      <w:proofErr w:type="spellStart"/>
      <w:r>
        <w:t>clan</w:t>
      </w:r>
      <w:proofErr w:type="spellEnd"/>
      <w:r>
        <w:t xml:space="preserve"> 38 </w:t>
      </w:r>
      <w:proofErr w:type="spellStart"/>
      <w:r>
        <w:t>sta</w:t>
      </w:r>
      <w:r w:rsidR="00311D1E">
        <w:t>v</w:t>
      </w:r>
      <w:proofErr w:type="spellEnd"/>
      <w:r w:rsidR="00311D1E">
        <w:t xml:space="preserve"> 1 </w:t>
      </w:r>
      <w:proofErr w:type="spellStart"/>
      <w:r w:rsidR="00311D1E">
        <w:t>tacka</w:t>
      </w:r>
      <w:proofErr w:type="spellEnd"/>
      <w:r w:rsidR="00311D1E">
        <w:t xml:space="preserve"> 4 </w:t>
      </w:r>
      <w:proofErr w:type="spellStart"/>
      <w:r w:rsidR="00311D1E">
        <w:t>clan</w:t>
      </w:r>
      <w:proofErr w:type="spellEnd"/>
      <w:r w:rsidR="00311D1E">
        <w:t xml:space="preserve"> 46 </w:t>
      </w:r>
      <w:proofErr w:type="spellStart"/>
      <w:r w:rsidR="00311D1E">
        <w:t>stav</w:t>
      </w:r>
      <w:proofErr w:type="spellEnd"/>
      <w:r w:rsidR="00311D1E">
        <w:t xml:space="preserve"> 2.3 i </w:t>
      </w:r>
      <w:proofErr w:type="spellStart"/>
      <w:r w:rsidR="00311D1E">
        <w:t>clana</w:t>
      </w:r>
      <w:proofErr w:type="spellEnd"/>
      <w:r w:rsidR="00311D1E">
        <w:t xml:space="preserve"> 82 </w:t>
      </w:r>
      <w:proofErr w:type="spellStart"/>
      <w:r w:rsidR="00311D1E">
        <w:t>stav</w:t>
      </w:r>
      <w:proofErr w:type="spellEnd"/>
      <w:r w:rsidR="00311D1E">
        <w:t xml:space="preserve"> 2 </w:t>
      </w:r>
      <w:proofErr w:type="spellStart"/>
      <w:r w:rsidR="00311D1E">
        <w:t>Statuta</w:t>
      </w:r>
      <w:proofErr w:type="spellEnd"/>
      <w:r w:rsidR="00311D1E">
        <w:t xml:space="preserve"> </w:t>
      </w:r>
      <w:proofErr w:type="spellStart"/>
      <w:r w:rsidR="00311D1E">
        <w:t>Opstine</w:t>
      </w:r>
      <w:proofErr w:type="spellEnd"/>
      <w:r w:rsidR="00311D1E">
        <w:t xml:space="preserve"> </w:t>
      </w:r>
      <w:proofErr w:type="spellStart"/>
      <w:r w:rsidR="00311D1E">
        <w:t>G</w:t>
      </w:r>
      <w:r>
        <w:t>njilane</w:t>
      </w:r>
      <w:proofErr w:type="spellEnd"/>
      <w:r>
        <w:t xml:space="preserve"> 01.br.-16262011 </w:t>
      </w:r>
      <w:proofErr w:type="spellStart"/>
      <w:r>
        <w:t>od</w:t>
      </w:r>
      <w:proofErr w:type="spellEnd"/>
      <w:r>
        <w:t xml:space="preserve"> 06.11.2014.godine sa </w:t>
      </w:r>
      <w:proofErr w:type="spellStart"/>
      <w:r>
        <w:t>izmenama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01.br.01628448 </w:t>
      </w:r>
      <w:proofErr w:type="spellStart"/>
      <w:r>
        <w:t>od</w:t>
      </w:r>
      <w:proofErr w:type="spellEnd"/>
      <w:r>
        <w:t xml:space="preserve"> 22.03.2018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bazirajuci</w:t>
      </w:r>
      <w:proofErr w:type="spellEnd"/>
      <w:r>
        <w:t xml:space="preserve"> se na </w:t>
      </w:r>
      <w:proofErr w:type="spellStart"/>
      <w:r>
        <w:t>tacku</w:t>
      </w:r>
      <w:proofErr w:type="spellEnd"/>
      <w:r>
        <w:t xml:space="preserve"> 3 </w:t>
      </w:r>
      <w:proofErr w:type="spellStart"/>
      <w:r>
        <w:t>odluke</w:t>
      </w:r>
      <w:proofErr w:type="spellEnd"/>
      <w:r>
        <w:t xml:space="preserve"> 01.br.0161181149 </w:t>
      </w:r>
      <w:proofErr w:type="spellStart"/>
      <w:r>
        <w:t>od</w:t>
      </w:r>
      <w:proofErr w:type="spellEnd"/>
      <w:r>
        <w:t xml:space="preserve"> 31.10.20108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imenovanje</w:t>
      </w:r>
      <w:proofErr w:type="spellEnd"/>
      <w:r w:rsidR="00311D1E">
        <w:t xml:space="preserve"> </w:t>
      </w:r>
      <w:proofErr w:type="spellStart"/>
      <w:r w:rsidR="00311D1E">
        <w:t>clanova</w:t>
      </w:r>
      <w:proofErr w:type="spellEnd"/>
      <w:r w:rsidR="00311D1E">
        <w:t xml:space="preserve"> </w:t>
      </w:r>
      <w:proofErr w:type="spellStart"/>
      <w:r w:rsidR="00311D1E">
        <w:t>Opstinske</w:t>
      </w:r>
      <w:proofErr w:type="spellEnd"/>
      <w:r w:rsidR="00311D1E">
        <w:t xml:space="preserve"> </w:t>
      </w:r>
      <w:proofErr w:type="spellStart"/>
      <w:r w:rsidR="00311D1E">
        <w:t>komisije</w:t>
      </w:r>
      <w:proofErr w:type="spellEnd"/>
      <w:r w:rsidR="00311D1E">
        <w:t xml:space="preserve"> </w:t>
      </w:r>
      <w:proofErr w:type="spellStart"/>
      <w:r w:rsidR="00311D1E">
        <w:t>Akc</w:t>
      </w:r>
      <w:r>
        <w:t>ionara</w:t>
      </w:r>
      <w:proofErr w:type="spellEnd"/>
      <w:r>
        <w:t xml:space="preserve"> u </w:t>
      </w:r>
      <w:proofErr w:type="spellStart"/>
      <w:r>
        <w:t>JLP”Tregu</w:t>
      </w:r>
      <w:proofErr w:type="spellEnd"/>
      <w:r>
        <w:t xml:space="preserve">” AD u </w:t>
      </w:r>
      <w:proofErr w:type="spellStart"/>
      <w:r>
        <w:t>Gnjilanu</w:t>
      </w:r>
      <w:proofErr w:type="spellEnd"/>
      <w:r>
        <w:t xml:space="preserve">, </w:t>
      </w:r>
      <w:proofErr w:type="spellStart"/>
      <w:r>
        <w:t>Skupstina</w:t>
      </w:r>
      <w:proofErr w:type="spellEnd"/>
      <w:r>
        <w:t xml:space="preserve"> </w:t>
      </w:r>
      <w:proofErr w:type="spellStart"/>
      <w:r>
        <w:t>Opstina</w:t>
      </w:r>
      <w:proofErr w:type="spellEnd"/>
      <w:r>
        <w:t xml:space="preserve"> </w:t>
      </w:r>
      <w:proofErr w:type="spellStart"/>
      <w:r>
        <w:t>Gn</w:t>
      </w:r>
      <w:r w:rsidR="00BE1440">
        <w:t>jilane</w:t>
      </w:r>
      <w:proofErr w:type="spellEnd"/>
      <w:r w:rsidR="00BE1440">
        <w:t xml:space="preserve"> na </w:t>
      </w:r>
      <w:proofErr w:type="spellStart"/>
      <w:r w:rsidR="00BE1440">
        <w:t>sastanku</w:t>
      </w:r>
      <w:proofErr w:type="spellEnd"/>
      <w:r w:rsidR="00BE1440">
        <w:t xml:space="preserve"> </w:t>
      </w:r>
      <w:proofErr w:type="spellStart"/>
      <w:r w:rsidR="00BE1440">
        <w:t>odrzanom</w:t>
      </w:r>
      <w:proofErr w:type="spellEnd"/>
      <w:r w:rsidR="00BE1440">
        <w:t xml:space="preserve"> 26.12.</w:t>
      </w:r>
      <w:r>
        <w:t xml:space="preserve">2018,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:</w:t>
      </w:r>
    </w:p>
    <w:p w:rsidR="000C1E57" w:rsidRDefault="000C1E57" w:rsidP="000C1E57"/>
    <w:p w:rsidR="000C1E57" w:rsidRDefault="000C1E57" w:rsidP="00311D1E">
      <w:pPr>
        <w:ind w:left="3600"/>
      </w:pPr>
      <w:r>
        <w:t>O D L U K U</w:t>
      </w:r>
    </w:p>
    <w:p w:rsidR="000C1E57" w:rsidRDefault="000C1E57" w:rsidP="000C1E57">
      <w:r>
        <w:t xml:space="preserve">ZA ODREDJIVANJE VISINE MESECNE KOMPENZACIJE ZA CLANOVE OPSTINSKE KOMISIJE AKCIONARA U JLP </w:t>
      </w:r>
      <w:r w:rsidR="00311D1E">
        <w:t>"</w:t>
      </w:r>
      <w:r>
        <w:t>TREGU”AD GNJILANE</w:t>
      </w:r>
    </w:p>
    <w:p w:rsidR="000C1E57" w:rsidRDefault="000C1E57" w:rsidP="000C1E57"/>
    <w:p w:rsidR="000C1E57" w:rsidRDefault="000C1E57" w:rsidP="000C1E57">
      <w:pPr>
        <w:pStyle w:val="ListParagraph"/>
        <w:numPr>
          <w:ilvl w:val="0"/>
          <w:numId w:val="1"/>
        </w:numPr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odredjuje</w:t>
      </w:r>
      <w:proofErr w:type="spellEnd"/>
      <w:r>
        <w:t xml:space="preserve"> se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mesecne</w:t>
      </w:r>
      <w:proofErr w:type="spellEnd"/>
      <w:r>
        <w:t xml:space="preserve"> </w:t>
      </w:r>
      <w:proofErr w:type="spellStart"/>
      <w:r>
        <w:t>kompenzacije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clanove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a</w:t>
      </w:r>
      <w:r w:rsidR="00311D1E">
        <w:t>kcionara</w:t>
      </w:r>
      <w:proofErr w:type="spellEnd"/>
      <w:r w:rsidR="00311D1E">
        <w:t xml:space="preserve"> u </w:t>
      </w:r>
      <w:proofErr w:type="spellStart"/>
      <w:r w:rsidR="00311D1E">
        <w:t>JLP”Tregu”</w:t>
      </w:r>
      <w:r>
        <w:t>AD</w:t>
      </w:r>
      <w:proofErr w:type="spellEnd"/>
      <w:r>
        <w:t xml:space="preserve"> u </w:t>
      </w:r>
      <w:proofErr w:type="spellStart"/>
      <w:r>
        <w:t>Gnjilanu</w:t>
      </w:r>
      <w:proofErr w:type="spellEnd"/>
    </w:p>
    <w:p w:rsidR="000C1E57" w:rsidRDefault="000C1E57" w:rsidP="000C1E57"/>
    <w:p w:rsidR="00277A23" w:rsidRDefault="00277A23" w:rsidP="00277A23">
      <w:pPr>
        <w:pStyle w:val="ListParagraph"/>
        <w:numPr>
          <w:ilvl w:val="0"/>
          <w:numId w:val="1"/>
        </w:numPr>
        <w:jc w:val="both"/>
      </w:pPr>
      <w:proofErr w:type="spellStart"/>
      <w:r>
        <w:t>Iznos</w:t>
      </w:r>
      <w:proofErr w:type="spellEnd"/>
      <w:r>
        <w:t xml:space="preserve"> </w:t>
      </w:r>
      <w:proofErr w:type="spellStart"/>
      <w:r>
        <w:t>naknadjivanja</w:t>
      </w:r>
      <w:proofErr w:type="spellEnd"/>
      <w:r>
        <w:t xml:space="preserve"> </w:t>
      </w:r>
      <w:proofErr w:type="spellStart"/>
      <w:r>
        <w:t>mesecne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u </w:t>
      </w:r>
      <w:proofErr w:type="spellStart"/>
      <w:r>
        <w:t>UJLP”Tregu</w:t>
      </w:r>
      <w:proofErr w:type="spellEnd"/>
      <w:r>
        <w:t>” AD-</w:t>
      </w:r>
      <w:proofErr w:type="spellStart"/>
      <w:r>
        <w:t>Gnjilane</w:t>
      </w:r>
      <w:proofErr w:type="spellEnd"/>
      <w:r>
        <w:t xml:space="preserve">, </w:t>
      </w:r>
      <w:proofErr w:type="spellStart"/>
      <w:r>
        <w:t>odredjuje</w:t>
      </w:r>
      <w:proofErr w:type="spellEnd"/>
      <w:r>
        <w:t xml:space="preserve"> se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100.00€ (</w:t>
      </w:r>
      <w:proofErr w:type="spellStart"/>
      <w:r>
        <w:t>sto</w:t>
      </w:r>
      <w:proofErr w:type="spellEnd"/>
      <w:r>
        <w:t xml:space="preserve"> </w:t>
      </w:r>
      <w:proofErr w:type="spellStart"/>
      <w:r>
        <w:t>evra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i plus 50€ (</w:t>
      </w:r>
      <w:proofErr w:type="spellStart"/>
      <w:r>
        <w:t>pedeset</w:t>
      </w:r>
      <w:proofErr w:type="spellEnd"/>
      <w:r>
        <w:t xml:space="preserve"> </w:t>
      </w:r>
      <w:proofErr w:type="spellStart"/>
      <w:r>
        <w:t>evra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odrzani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vise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u toku </w:t>
      </w:r>
      <w:proofErr w:type="spellStart"/>
      <w:r>
        <w:t>meseca</w:t>
      </w:r>
      <w:proofErr w:type="spellEnd"/>
      <w:r>
        <w:t>.</w:t>
      </w:r>
    </w:p>
    <w:p w:rsidR="000C1E57" w:rsidRDefault="000C1E57" w:rsidP="000C1E57">
      <w:pPr>
        <w:pStyle w:val="ListParagraph"/>
      </w:pPr>
    </w:p>
    <w:p w:rsidR="000C1E57" w:rsidRDefault="000C1E57" w:rsidP="000C1E57">
      <w:pPr>
        <w:pStyle w:val="ListParagraph"/>
        <w:numPr>
          <w:ilvl w:val="0"/>
          <w:numId w:val="1"/>
        </w:numPr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kompenzaciju</w:t>
      </w:r>
      <w:proofErr w:type="spellEnd"/>
      <w:r>
        <w:t xml:space="preserve"> </w:t>
      </w:r>
      <w:proofErr w:type="spellStart"/>
      <w:r>
        <w:t>clanova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se </w:t>
      </w:r>
      <w:proofErr w:type="spellStart"/>
      <w:r>
        <w:t>odvajaju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budzeta</w:t>
      </w:r>
      <w:proofErr w:type="spellEnd"/>
      <w:r>
        <w:t xml:space="preserve"> </w:t>
      </w:r>
      <w:proofErr w:type="spellStart"/>
      <w:r>
        <w:t>opstin</w:t>
      </w:r>
      <w:r w:rsidR="00311D1E">
        <w:t>e-budzetski</w:t>
      </w:r>
      <w:proofErr w:type="spellEnd"/>
      <w:r w:rsidR="00311D1E">
        <w:t xml:space="preserve"> kod </w:t>
      </w:r>
      <w:proofErr w:type="spellStart"/>
      <w:r w:rsidR="00311D1E">
        <w:t>plata</w:t>
      </w:r>
      <w:proofErr w:type="spellEnd"/>
      <w:r w:rsidR="00311D1E">
        <w:t xml:space="preserve"> i </w:t>
      </w:r>
      <w:proofErr w:type="spellStart"/>
      <w:r w:rsidR="00311D1E">
        <w:t>dnevnica</w:t>
      </w:r>
      <w:proofErr w:type="spellEnd"/>
      <w:r w:rsidR="00311D1E">
        <w:t xml:space="preserve"> </w:t>
      </w:r>
      <w:proofErr w:type="spellStart"/>
      <w:r w:rsidR="00311D1E">
        <w:t>Uprave</w:t>
      </w:r>
      <w:proofErr w:type="spellEnd"/>
      <w:r w:rsidR="00311D1E">
        <w:t xml:space="preserve"> </w:t>
      </w:r>
      <w:proofErr w:type="spellStart"/>
      <w:r w:rsidR="00311D1E">
        <w:t>za</w:t>
      </w:r>
      <w:proofErr w:type="spellEnd"/>
      <w:r w:rsidR="00311D1E">
        <w:t xml:space="preserve"> </w:t>
      </w:r>
      <w:proofErr w:type="spellStart"/>
      <w:r w:rsidR="00311D1E">
        <w:t>Ekonomsk</w:t>
      </w:r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>.</w:t>
      </w:r>
    </w:p>
    <w:p w:rsidR="000C1E57" w:rsidRDefault="000C1E57" w:rsidP="000C1E57">
      <w:pPr>
        <w:pStyle w:val="ListParagraph"/>
      </w:pPr>
    </w:p>
    <w:p w:rsidR="000C1E57" w:rsidRDefault="00311D1E" w:rsidP="000C1E57">
      <w:pPr>
        <w:pStyle w:val="ListParagraph"/>
        <w:numPr>
          <w:ilvl w:val="0"/>
          <w:numId w:val="1"/>
        </w:numPr>
      </w:pPr>
      <w:proofErr w:type="spellStart"/>
      <w:r>
        <w:t>Za</w:t>
      </w:r>
      <w:proofErr w:type="spellEnd"/>
      <w:r>
        <w:t xml:space="preserve"> </w:t>
      </w:r>
      <w:proofErr w:type="spellStart"/>
      <w:r>
        <w:t>izvrsenje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st</w:t>
      </w:r>
      <w:r w:rsidR="000C1E57">
        <w:t>arace</w:t>
      </w:r>
      <w:proofErr w:type="spellEnd"/>
      <w:r w:rsidR="000C1E57">
        <w:t xml:space="preserve"> se </w:t>
      </w:r>
      <w:proofErr w:type="spellStart"/>
      <w:r w:rsidR="000C1E57">
        <w:t>Predsednik</w:t>
      </w:r>
      <w:proofErr w:type="spellEnd"/>
      <w:r w:rsidR="000C1E57">
        <w:t xml:space="preserve"> </w:t>
      </w:r>
      <w:proofErr w:type="spellStart"/>
      <w:r w:rsidR="000C1E57">
        <w:t>Opstine</w:t>
      </w:r>
      <w:proofErr w:type="spellEnd"/>
      <w:r w:rsidR="000C1E57">
        <w:t xml:space="preserve"> i </w:t>
      </w:r>
      <w:proofErr w:type="spellStart"/>
      <w:r w:rsidR="000C1E57">
        <w:t>Uprava</w:t>
      </w:r>
      <w:proofErr w:type="spellEnd"/>
      <w:r w:rsidR="000C1E57">
        <w:t xml:space="preserve"> </w:t>
      </w:r>
      <w:proofErr w:type="spellStart"/>
      <w:r w:rsidR="000C1E57">
        <w:t>za</w:t>
      </w:r>
      <w:proofErr w:type="spellEnd"/>
      <w:r w:rsidR="000C1E57">
        <w:t xml:space="preserve"> </w:t>
      </w:r>
      <w:proofErr w:type="spellStart"/>
      <w:r w:rsidR="000C1E57">
        <w:t>Ekonomski</w:t>
      </w:r>
      <w:proofErr w:type="spellEnd"/>
      <w:r w:rsidR="000C1E57">
        <w:t xml:space="preserve"> </w:t>
      </w:r>
      <w:proofErr w:type="spellStart"/>
      <w:r w:rsidR="000C1E57">
        <w:t>razvoj</w:t>
      </w:r>
      <w:proofErr w:type="spellEnd"/>
      <w:r w:rsidR="000C1E57">
        <w:t xml:space="preserve">, dok </w:t>
      </w:r>
      <w:proofErr w:type="spellStart"/>
      <w:r w:rsidR="000C1E57">
        <w:t>za</w:t>
      </w:r>
      <w:proofErr w:type="spellEnd"/>
      <w:r w:rsidR="000C1E57">
        <w:t xml:space="preserve"> </w:t>
      </w:r>
      <w:proofErr w:type="spellStart"/>
      <w:r w:rsidR="000C1E57">
        <w:t>nadgleda</w:t>
      </w:r>
      <w:r>
        <w:t>nje</w:t>
      </w:r>
      <w:proofErr w:type="spellEnd"/>
      <w:r>
        <w:t xml:space="preserve"> </w:t>
      </w:r>
      <w:proofErr w:type="spellStart"/>
      <w:r>
        <w:t>izvrsenja</w:t>
      </w:r>
      <w:proofErr w:type="spellEnd"/>
      <w:r>
        <w:t xml:space="preserve"> </w:t>
      </w:r>
      <w:proofErr w:type="spellStart"/>
      <w:r>
        <w:t>brine</w:t>
      </w:r>
      <w:proofErr w:type="spellEnd"/>
      <w:r>
        <w:t xml:space="preserve"> </w:t>
      </w:r>
      <w:proofErr w:type="spellStart"/>
      <w:r>
        <w:t>Predsedavaja</w:t>
      </w:r>
      <w:proofErr w:type="spellEnd"/>
      <w:r w:rsidR="000C1E57">
        <w:t xml:space="preserve"> SO </w:t>
      </w:r>
      <w:proofErr w:type="spellStart"/>
      <w:r w:rsidR="000C1E57">
        <w:t>Gnjilane</w:t>
      </w:r>
      <w:proofErr w:type="spellEnd"/>
      <w:r w:rsidR="000C1E57">
        <w:t>.</w:t>
      </w:r>
    </w:p>
    <w:p w:rsidR="000C1E57" w:rsidRDefault="000C1E57" w:rsidP="000C1E57">
      <w:pPr>
        <w:pStyle w:val="ListParagraph"/>
      </w:pPr>
    </w:p>
    <w:p w:rsidR="000C1E57" w:rsidRDefault="000C1E57" w:rsidP="000C1E57">
      <w:pPr>
        <w:pStyle w:val="ListParagraph"/>
        <w:numPr>
          <w:ilvl w:val="0"/>
          <w:numId w:val="1"/>
        </w:numPr>
      </w:pPr>
      <w:proofErr w:type="spellStart"/>
      <w:r>
        <w:t>Ova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na </w:t>
      </w:r>
      <w:proofErr w:type="spellStart"/>
      <w:r>
        <w:t>sluz</w:t>
      </w:r>
      <w:r w:rsidR="00311D1E">
        <w:t>benim</w:t>
      </w:r>
      <w:proofErr w:type="spellEnd"/>
      <w:r w:rsidR="00311D1E">
        <w:t xml:space="preserve"> </w:t>
      </w:r>
      <w:proofErr w:type="spellStart"/>
      <w:r w:rsidR="00311D1E">
        <w:t>jezicima</w:t>
      </w:r>
      <w:proofErr w:type="spellEnd"/>
      <w:r w:rsidR="00311D1E">
        <w:t xml:space="preserve"> na </w:t>
      </w:r>
      <w:proofErr w:type="spellStart"/>
      <w:r w:rsidR="00311D1E">
        <w:t>web</w:t>
      </w:r>
      <w:proofErr w:type="spellEnd"/>
      <w:r w:rsidR="00311D1E">
        <w:t xml:space="preserve"> </w:t>
      </w:r>
      <w:proofErr w:type="spellStart"/>
      <w:r w:rsidR="00311D1E">
        <w:t>stranici</w:t>
      </w:r>
      <w:proofErr w:type="spellEnd"/>
      <w:r w:rsidR="00311D1E">
        <w:t xml:space="preserve"> </w:t>
      </w:r>
      <w:proofErr w:type="spellStart"/>
      <w:r>
        <w:t>opstine</w:t>
      </w:r>
      <w:proofErr w:type="spellEnd"/>
      <w:r>
        <w:t>.</w:t>
      </w:r>
    </w:p>
    <w:p w:rsidR="000C1E57" w:rsidRDefault="000C1E57" w:rsidP="000C1E57">
      <w:pPr>
        <w:pStyle w:val="ListParagraph"/>
      </w:pPr>
    </w:p>
    <w:p w:rsidR="00BE1440" w:rsidRDefault="00BE1440" w:rsidP="000C1E57">
      <w:pPr>
        <w:pStyle w:val="ListParagraph"/>
      </w:pPr>
      <w:bookmarkStart w:id="0" w:name="_GoBack"/>
      <w:bookmarkEnd w:id="0"/>
    </w:p>
    <w:p w:rsidR="000C1E57" w:rsidRDefault="00BE1440" w:rsidP="000C1E57">
      <w:r>
        <w:t>01.br._</w:t>
      </w:r>
      <w:r>
        <w:rPr>
          <w:u w:val="single"/>
        </w:rPr>
        <w:t xml:space="preserve">016-135795   </w:t>
      </w:r>
      <w:r w:rsidR="000C1E57">
        <w:tab/>
      </w:r>
      <w:r w:rsidR="000C1E57">
        <w:tab/>
      </w:r>
      <w:r w:rsidR="000C1E57">
        <w:tab/>
      </w:r>
      <w:r w:rsidR="000C1E57">
        <w:tab/>
      </w:r>
      <w:r w:rsidR="000C1E57">
        <w:tab/>
      </w:r>
      <w:r w:rsidR="000C1E57">
        <w:tab/>
      </w:r>
      <w:r w:rsidR="000C1E57">
        <w:tab/>
      </w:r>
      <w:proofErr w:type="spellStart"/>
      <w:r w:rsidR="000C1E57">
        <w:t>Predsedavajuca</w:t>
      </w:r>
      <w:proofErr w:type="spellEnd"/>
      <w:r w:rsidR="000C1E57">
        <w:t xml:space="preserve"> </w:t>
      </w:r>
      <w:proofErr w:type="spellStart"/>
      <w:r w:rsidR="000C1E57">
        <w:t>Skupstine</w:t>
      </w:r>
      <w:proofErr w:type="spellEnd"/>
    </w:p>
    <w:p w:rsidR="00BE1440" w:rsidRDefault="000C1E57" w:rsidP="000C1E57">
      <w:proofErr w:type="spellStart"/>
      <w:r>
        <w:t>Gnjilane</w:t>
      </w:r>
      <w:proofErr w:type="spellEnd"/>
      <w:r>
        <w:t>,</w:t>
      </w:r>
      <w:r w:rsidR="00BE1440">
        <w:t xml:space="preserve"> 26.12.2018 </w:t>
      </w:r>
      <w:proofErr w:type="spellStart"/>
      <w:r w:rsidR="00BE1440">
        <w:t>god</w:t>
      </w:r>
      <w:proofErr w:type="spellEnd"/>
      <w:r w:rsidR="00BE1440">
        <w:t>.</w:t>
      </w:r>
      <w:r w:rsidR="00BE1440">
        <w:tab/>
      </w:r>
      <w:r w:rsidR="00BE1440">
        <w:tab/>
      </w:r>
      <w:r w:rsidR="00BE1440">
        <w:tab/>
      </w:r>
      <w:r w:rsidR="00BE1440">
        <w:tab/>
      </w:r>
      <w:r w:rsidR="00BE1440">
        <w:tab/>
      </w:r>
      <w:r w:rsidR="00BE1440">
        <w:tab/>
        <w:t>____________________</w:t>
      </w:r>
    </w:p>
    <w:p w:rsidR="000C1E57" w:rsidRDefault="00311D1E" w:rsidP="000C1E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E1440">
        <w:t xml:space="preserve">   /</w:t>
      </w:r>
      <w:r>
        <w:t xml:space="preserve"> Shpresa Kurteshi</w:t>
      </w:r>
      <w:r w:rsidR="00BE1440">
        <w:t>-</w:t>
      </w:r>
      <w:proofErr w:type="spellStart"/>
      <w:r w:rsidR="00BE1440">
        <w:t>Emini</w:t>
      </w:r>
      <w:proofErr w:type="spellEnd"/>
      <w:r w:rsidR="00BE1440">
        <w:t>/</w:t>
      </w:r>
    </w:p>
    <w:p w:rsidR="002E6687" w:rsidRDefault="002E6687"/>
    <w:sectPr w:rsidR="002E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A754C"/>
    <w:multiLevelType w:val="hybridMultilevel"/>
    <w:tmpl w:val="FEF80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57"/>
    <w:rsid w:val="000C1E57"/>
    <w:rsid w:val="00277A23"/>
    <w:rsid w:val="002E6687"/>
    <w:rsid w:val="002F3AED"/>
    <w:rsid w:val="00311D1E"/>
    <w:rsid w:val="007807BB"/>
    <w:rsid w:val="00B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57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57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4</cp:revision>
  <dcterms:created xsi:type="dcterms:W3CDTF">2018-12-24T10:13:00Z</dcterms:created>
  <dcterms:modified xsi:type="dcterms:W3CDTF">2018-12-27T10:17:00Z</dcterms:modified>
</cp:coreProperties>
</file>