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40331F">
        <w:rPr>
          <w:rFonts w:ascii="Arial" w:hAnsi="Arial" w:cs="Arial"/>
          <w:lang w:val="sq-AL"/>
        </w:rPr>
        <w:t>Duke u bazuar në nenin 43.1</w:t>
      </w:r>
      <w:r w:rsidR="00F00692" w:rsidRPr="0040331F">
        <w:rPr>
          <w:rFonts w:ascii="Arial" w:hAnsi="Arial" w:cs="Arial"/>
          <w:lang w:val="sq-AL"/>
        </w:rPr>
        <w:t xml:space="preserve"> të Ligjit Nr.03/L-040 për Vetëqeverisjen Lokale, nenin 5</w:t>
      </w:r>
      <w:r w:rsidRPr="0040331F">
        <w:rPr>
          <w:rFonts w:ascii="Arial" w:hAnsi="Arial" w:cs="Arial"/>
          <w:lang w:val="sq-AL"/>
        </w:rPr>
        <w:t>.1</w:t>
      </w:r>
      <w:r w:rsidR="00F00692" w:rsidRPr="0040331F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40331F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>
        <w:rPr>
          <w:rFonts w:ascii="Arial" w:hAnsi="Arial" w:cs="Arial"/>
          <w:lang w:val="sq-AL"/>
        </w:rPr>
        <w:t xml:space="preserve"> thërras seancën </w:t>
      </w:r>
      <w:r w:rsidR="00A82F78">
        <w:rPr>
          <w:rFonts w:ascii="Arial" w:hAnsi="Arial" w:cs="Arial"/>
          <w:lang w:val="sq-AL"/>
        </w:rPr>
        <w:t>I</w:t>
      </w:r>
      <w:r w:rsidR="006F0743">
        <w:rPr>
          <w:rFonts w:ascii="Arial" w:hAnsi="Arial" w:cs="Arial"/>
          <w:lang w:val="sq-AL"/>
        </w:rPr>
        <w:t>V</w:t>
      </w:r>
      <w:r w:rsidR="00A82F78">
        <w:rPr>
          <w:rFonts w:ascii="Arial" w:hAnsi="Arial" w:cs="Arial"/>
          <w:lang w:val="sq-AL"/>
        </w:rPr>
        <w:t xml:space="preserve"> </w:t>
      </w:r>
      <w:r w:rsidR="00F00692" w:rsidRPr="0040331F">
        <w:rPr>
          <w:rFonts w:ascii="Arial" w:hAnsi="Arial" w:cs="Arial"/>
          <w:lang w:val="sq-AL"/>
        </w:rPr>
        <w:t>(</w:t>
      </w:r>
      <w:r w:rsidR="006F0743">
        <w:rPr>
          <w:rFonts w:ascii="Arial" w:hAnsi="Arial" w:cs="Arial"/>
          <w:lang w:val="sq-AL"/>
        </w:rPr>
        <w:t>ka</w:t>
      </w:r>
      <w:r w:rsidR="009C6E07">
        <w:rPr>
          <w:rFonts w:ascii="Arial" w:hAnsi="Arial" w:cs="Arial"/>
          <w:lang w:val="sq-AL"/>
        </w:rPr>
        <w:t>t</w:t>
      </w:r>
      <w:r w:rsidR="009673F1">
        <w:rPr>
          <w:rFonts w:ascii="Arial" w:hAnsi="Arial" w:cs="Arial"/>
          <w:lang w:val="sq-AL"/>
        </w:rPr>
        <w:t>ë</w:t>
      </w:r>
      <w:r w:rsidR="006F0743">
        <w:rPr>
          <w:rFonts w:ascii="Arial" w:hAnsi="Arial" w:cs="Arial"/>
          <w:lang w:val="sq-AL"/>
        </w:rPr>
        <w:t>rt</w:t>
      </w:r>
      <w:r w:rsidR="00F00692" w:rsidRPr="0040331F">
        <w:rPr>
          <w:rFonts w:ascii="Arial" w:hAnsi="Arial" w:cs="Arial"/>
          <w:lang w:val="sq-AL"/>
        </w:rPr>
        <w:t xml:space="preserve">) të Kuvendit të Komunës së Gjilanit, me këtë: </w:t>
      </w:r>
    </w:p>
    <w:p w:rsidR="000E2101" w:rsidRPr="0002701C" w:rsidRDefault="000E2101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16"/>
          <w:szCs w:val="16"/>
          <w:lang w:val="sq-AL"/>
        </w:rPr>
      </w:pPr>
    </w:p>
    <w:p w:rsidR="00F00692" w:rsidRPr="0040331F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40331F">
        <w:rPr>
          <w:b w:val="0"/>
          <w:sz w:val="24"/>
          <w:szCs w:val="24"/>
        </w:rPr>
        <w:t xml:space="preserve">R E N D    P U N E </w:t>
      </w:r>
    </w:p>
    <w:p w:rsidR="00DB7E80" w:rsidRDefault="00DB7E80" w:rsidP="00DB7E80">
      <w:pPr>
        <w:pStyle w:val="ListParagraph"/>
        <w:jc w:val="both"/>
        <w:rPr>
          <w:rFonts w:ascii="Arial" w:hAnsi="Arial" w:cs="Arial"/>
        </w:rPr>
      </w:pPr>
    </w:p>
    <w:p w:rsidR="00F00692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Konstatimi i prezencës së anëtarëve të Kuvendit dhe miratimi i procesverbalit nga seanca e kaluar</w:t>
      </w:r>
      <w:r w:rsidR="00FD5187">
        <w:rPr>
          <w:rFonts w:ascii="Arial" w:hAnsi="Arial" w:cs="Arial"/>
        </w:rPr>
        <w:t>,</w:t>
      </w:r>
    </w:p>
    <w:p w:rsidR="00FD5187" w:rsidRDefault="00FD5187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Betimi i anëtarëve të rinjë të Kuvendit</w:t>
      </w:r>
    </w:p>
    <w:p w:rsidR="000E2101" w:rsidRPr="0040331F" w:rsidRDefault="000E2101" w:rsidP="000E2101">
      <w:pPr>
        <w:pStyle w:val="ListParagraph"/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0331F">
        <w:rPr>
          <w:rFonts w:ascii="Arial" w:hAnsi="Arial" w:cs="Arial"/>
          <w:b/>
        </w:rPr>
        <w:t>Rekomandimet e Komitetit për Politikë dhe Financa:</w:t>
      </w:r>
    </w:p>
    <w:p w:rsidR="00814F6D" w:rsidRPr="0002701C" w:rsidRDefault="00814F6D" w:rsidP="00814F6D">
      <w:pPr>
        <w:pStyle w:val="ListParagraph"/>
        <w:rPr>
          <w:rFonts w:ascii="Arial" w:hAnsi="Arial" w:cs="Arial"/>
          <w:b/>
          <w:sz w:val="16"/>
          <w:szCs w:val="16"/>
        </w:rPr>
      </w:pPr>
    </w:p>
    <w:p w:rsidR="00FD5187" w:rsidRDefault="00FD5187" w:rsidP="00FD5187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Raporti financiar Janar-Mars  2019,</w:t>
      </w:r>
    </w:p>
    <w:p w:rsidR="00FD5187" w:rsidRDefault="00FD5187" w:rsidP="00FD5187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FD5187">
        <w:rPr>
          <w:rFonts w:ascii="Arial" w:hAnsi="Arial" w:cs="Arial"/>
        </w:rPr>
        <w:t>Miratimi i Raportit të panelit përzgjedhës për zgjedhjen e anëtarëve në Komitetin konsultativ për persona me aftësi të kufizuar</w:t>
      </w:r>
    </w:p>
    <w:p w:rsidR="00FD5187" w:rsidRDefault="00FD5187" w:rsidP="00FD5187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FD5187">
        <w:rPr>
          <w:rFonts w:ascii="Arial" w:hAnsi="Arial" w:cs="Arial"/>
        </w:rPr>
        <w:t>Miratimi i Raportit të panelit përzgjedhës për zgjedhjen e anëtarëve në Komitetin konsultativ të ekspertëve të planifikimit hapësinor</w:t>
      </w:r>
    </w:p>
    <w:p w:rsidR="00FD5187" w:rsidRDefault="00FD5187" w:rsidP="00FD5187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FD5187">
        <w:rPr>
          <w:rFonts w:ascii="Arial" w:hAnsi="Arial" w:cs="Arial"/>
        </w:rPr>
        <w:t>Propozim vendimi për miratimin e taksës për leje ndërtimore dhe tarifës për rregullimin e infrastrukturës për vitin 2019</w:t>
      </w:r>
    </w:p>
    <w:p w:rsidR="00FD5187" w:rsidRDefault="00FD5187" w:rsidP="00FD5187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FD5187">
        <w:rPr>
          <w:rFonts w:ascii="Arial" w:hAnsi="Arial" w:cs="Arial"/>
        </w:rPr>
        <w:t>Propozim vendimi për ndryshim dhe plotësimin e vendimit</w:t>
      </w:r>
      <w:r>
        <w:rPr>
          <w:rFonts w:ascii="Arial" w:hAnsi="Arial" w:cs="Arial"/>
        </w:rPr>
        <w:t xml:space="preserve"> 01.Nr.28467 të datës 22.03.2018</w:t>
      </w:r>
      <w:r w:rsidRPr="00FD5187">
        <w:rPr>
          <w:rFonts w:ascii="Arial" w:hAnsi="Arial" w:cs="Arial"/>
        </w:rPr>
        <w:t xml:space="preserve"> për themelimin e KKSB</w:t>
      </w:r>
    </w:p>
    <w:p w:rsidR="007461A7" w:rsidRPr="007461A7" w:rsidRDefault="007461A7" w:rsidP="00FD5187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7461A7">
        <w:rPr>
          <w:rFonts w:ascii="Arial" w:hAnsi="Arial" w:cs="Arial"/>
        </w:rPr>
        <w:t xml:space="preserve">Kërkesë </w:t>
      </w:r>
      <w:r w:rsidRPr="007461A7">
        <w:rPr>
          <w:rFonts w:ascii="Arial" w:hAnsi="Arial" w:cs="Arial"/>
          <w:bCs/>
          <w:lang w:val="it-IT"/>
        </w:rPr>
        <w:t>p</w:t>
      </w:r>
      <w:r>
        <w:rPr>
          <w:rFonts w:ascii="Arial" w:hAnsi="Arial" w:cs="Arial"/>
          <w:bCs/>
          <w:lang w:val="it-IT"/>
        </w:rPr>
        <w:t>ër mbështetjen financiare të</w:t>
      </w:r>
      <w:r w:rsidRPr="007461A7">
        <w:rPr>
          <w:rFonts w:ascii="Arial" w:hAnsi="Arial" w:cs="Arial"/>
          <w:bCs/>
          <w:lang w:val="it-IT"/>
        </w:rPr>
        <w:t xml:space="preserve"> Teatrit të Qytetit të Gjilanit</w:t>
      </w:r>
      <w:r w:rsidRPr="007461A7">
        <w:rPr>
          <w:rFonts w:ascii="Arial" w:hAnsi="Arial" w:cs="Arial"/>
          <w:b/>
          <w:bCs/>
          <w:i/>
          <w:lang w:val="it-IT"/>
        </w:rPr>
        <w:t xml:space="preserve"> </w:t>
      </w:r>
      <w:r w:rsidRPr="007461A7">
        <w:rPr>
          <w:rFonts w:ascii="Arial" w:hAnsi="Arial" w:cs="Arial"/>
          <w:bCs/>
          <w:lang w:val="it-IT"/>
        </w:rPr>
        <w:t>për vitin 2019</w:t>
      </w:r>
    </w:p>
    <w:p w:rsidR="007461A7" w:rsidRPr="007461A7" w:rsidRDefault="007461A7" w:rsidP="007461A7">
      <w:pPr>
        <w:pStyle w:val="ListParagraph"/>
        <w:spacing w:after="200" w:line="276" w:lineRule="auto"/>
        <w:ind w:left="1080"/>
        <w:jc w:val="both"/>
        <w:rPr>
          <w:rFonts w:ascii="Arial" w:hAnsi="Arial" w:cs="Arial"/>
        </w:rPr>
      </w:pPr>
    </w:p>
    <w:p w:rsidR="005508C3" w:rsidRPr="00066156" w:rsidRDefault="005508C3" w:rsidP="005508C3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066156">
        <w:rPr>
          <w:rFonts w:ascii="Arial" w:hAnsi="Arial" w:cs="Arial"/>
        </w:rPr>
        <w:t>Të ndryshme</w:t>
      </w:r>
    </w:p>
    <w:p w:rsidR="00EF24A5" w:rsidRDefault="00EF24A5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7461A7" w:rsidRDefault="007461A7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B3270B" w:rsidRDefault="00B3270B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083601" w:rsidRDefault="00666F2D" w:rsidP="00666F2D">
      <w:p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Seanca e Kuvendit të Komunës së Gjilanit do të mbahet në sallën e mbledhjeve të Kuvendit të Komunës së Gjilani</w:t>
      </w:r>
      <w:r w:rsidR="003E57DD" w:rsidRPr="0040331F">
        <w:rPr>
          <w:rFonts w:ascii="Arial" w:hAnsi="Arial" w:cs="Arial"/>
        </w:rPr>
        <w:t>t,</w:t>
      </w:r>
      <w:r w:rsidR="00801A34" w:rsidRPr="0040331F">
        <w:rPr>
          <w:rFonts w:ascii="Arial" w:hAnsi="Arial" w:cs="Arial"/>
        </w:rPr>
        <w:t xml:space="preserve"> (</w:t>
      </w:r>
      <w:r w:rsidR="001332D8" w:rsidRPr="0040331F">
        <w:rPr>
          <w:rFonts w:ascii="Arial" w:hAnsi="Arial" w:cs="Arial"/>
        </w:rPr>
        <w:t>is</w:t>
      </w:r>
      <w:r w:rsidR="00155E12">
        <w:rPr>
          <w:rFonts w:ascii="Arial" w:hAnsi="Arial" w:cs="Arial"/>
        </w:rPr>
        <w:t>h objekti</w:t>
      </w:r>
      <w:r w:rsidR="007461A7">
        <w:rPr>
          <w:rFonts w:ascii="Arial" w:hAnsi="Arial" w:cs="Arial"/>
        </w:rPr>
        <w:t xml:space="preserve"> i gjykatës)  më 26</w:t>
      </w:r>
      <w:r w:rsidR="009C6E07">
        <w:rPr>
          <w:rFonts w:ascii="Arial" w:hAnsi="Arial" w:cs="Arial"/>
        </w:rPr>
        <w:t>.0</w:t>
      </w:r>
      <w:r w:rsidR="006F0743">
        <w:rPr>
          <w:rFonts w:ascii="Arial" w:hAnsi="Arial" w:cs="Arial"/>
        </w:rPr>
        <w:t>4</w:t>
      </w:r>
      <w:r w:rsidR="000E2101">
        <w:rPr>
          <w:rFonts w:ascii="Arial" w:hAnsi="Arial" w:cs="Arial"/>
        </w:rPr>
        <w:t>.2019</w:t>
      </w:r>
      <w:r w:rsidR="003E57DD" w:rsidRPr="0040331F">
        <w:rPr>
          <w:rFonts w:ascii="Arial" w:hAnsi="Arial" w:cs="Arial"/>
        </w:rPr>
        <w:t xml:space="preserve"> </w:t>
      </w:r>
      <w:r w:rsidRPr="0040331F">
        <w:rPr>
          <w:rFonts w:ascii="Arial" w:hAnsi="Arial" w:cs="Arial"/>
        </w:rPr>
        <w:t xml:space="preserve">në  ora </w:t>
      </w:r>
      <w:r w:rsidR="0049234F" w:rsidRPr="0040331F">
        <w:rPr>
          <w:rFonts w:ascii="Arial" w:hAnsi="Arial" w:cs="Arial"/>
        </w:rPr>
        <w:t>1</w:t>
      </w:r>
      <w:r w:rsidR="00560C6D" w:rsidRPr="0040331F">
        <w:rPr>
          <w:rFonts w:ascii="Arial" w:hAnsi="Arial" w:cs="Arial"/>
        </w:rPr>
        <w:t>0</w:t>
      </w:r>
      <w:r w:rsidRPr="0040331F">
        <w:rPr>
          <w:rFonts w:ascii="Arial" w:hAnsi="Arial" w:cs="Arial"/>
        </w:rPr>
        <w:t>:00.</w:t>
      </w:r>
    </w:p>
    <w:p w:rsidR="007461A7" w:rsidRDefault="007461A7" w:rsidP="00666F2D">
      <w:pPr>
        <w:jc w:val="both"/>
        <w:rPr>
          <w:rFonts w:ascii="Arial" w:hAnsi="Arial" w:cs="Arial"/>
        </w:rPr>
      </w:pPr>
    </w:p>
    <w:p w:rsidR="00C04FB7" w:rsidRDefault="00C04FB7" w:rsidP="00666F2D">
      <w:pPr>
        <w:jc w:val="both"/>
        <w:rPr>
          <w:rFonts w:ascii="Arial" w:hAnsi="Arial" w:cs="Arial"/>
        </w:rPr>
      </w:pPr>
    </w:p>
    <w:p w:rsidR="00C60176" w:rsidRPr="0040331F" w:rsidRDefault="002D685A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01.Nr.</w:t>
      </w:r>
      <w:r w:rsidR="007461A7">
        <w:rPr>
          <w:sz w:val="24"/>
          <w:szCs w:val="24"/>
          <w:u w:val="single"/>
          <w:lang w:val="sq-AL"/>
        </w:rPr>
        <w:t xml:space="preserve">  71</w:t>
      </w:r>
      <w:r w:rsidR="0002701C">
        <w:rPr>
          <w:sz w:val="24"/>
          <w:szCs w:val="24"/>
          <w:u w:val="single"/>
          <w:lang w:val="sq-AL"/>
        </w:rPr>
        <w:t xml:space="preserve"> / 2019</w:t>
      </w:r>
      <w:r w:rsidR="00325E24">
        <w:rPr>
          <w:sz w:val="24"/>
          <w:szCs w:val="24"/>
          <w:u w:val="single"/>
          <w:lang w:val="sq-AL"/>
        </w:rPr>
        <w:t xml:space="preserve">    </w:t>
      </w:r>
      <w:r w:rsidR="0002701C">
        <w:rPr>
          <w:sz w:val="24"/>
          <w:szCs w:val="24"/>
          <w:u w:val="single"/>
          <w:lang w:val="sq-AL"/>
        </w:rPr>
        <w:t>__</w:t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  <w:t xml:space="preserve">    </w:t>
      </w:r>
      <w:r w:rsidR="0040331F">
        <w:rPr>
          <w:sz w:val="24"/>
          <w:szCs w:val="24"/>
          <w:lang w:val="sq-AL"/>
        </w:rPr>
        <w:t xml:space="preserve">  </w:t>
      </w:r>
      <w:r w:rsidR="007D3928" w:rsidRPr="0040331F">
        <w:rPr>
          <w:sz w:val="24"/>
          <w:szCs w:val="24"/>
          <w:lang w:val="sq-AL"/>
        </w:rPr>
        <w:t>Kryesuesja e KK</w:t>
      </w:r>
      <w:r w:rsidR="00B7155A" w:rsidRPr="0040331F">
        <w:rPr>
          <w:sz w:val="24"/>
          <w:szCs w:val="24"/>
          <w:lang w:val="sq-AL"/>
        </w:rPr>
        <w:t xml:space="preserve"> Gjilan</w:t>
      </w:r>
    </w:p>
    <w:p w:rsidR="0002701C" w:rsidRDefault="00B14ADD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Gjilan, më</w:t>
      </w:r>
      <w:r w:rsidR="006F0743">
        <w:rPr>
          <w:sz w:val="24"/>
          <w:szCs w:val="24"/>
          <w:lang w:val="sq-AL"/>
        </w:rPr>
        <w:t xml:space="preserve"> 17</w:t>
      </w:r>
      <w:r w:rsidRPr="0040331F">
        <w:rPr>
          <w:sz w:val="24"/>
          <w:szCs w:val="24"/>
          <w:lang w:val="sq-AL"/>
        </w:rPr>
        <w:t>.</w:t>
      </w:r>
      <w:r w:rsidR="0002701C">
        <w:rPr>
          <w:sz w:val="24"/>
          <w:szCs w:val="24"/>
          <w:lang w:val="sq-AL"/>
        </w:rPr>
        <w:t>0</w:t>
      </w:r>
      <w:r w:rsidR="006F0743">
        <w:rPr>
          <w:sz w:val="24"/>
          <w:szCs w:val="24"/>
          <w:lang w:val="sq-AL"/>
        </w:rPr>
        <w:t>4</w:t>
      </w:r>
      <w:r w:rsidR="0002701C">
        <w:rPr>
          <w:sz w:val="24"/>
          <w:szCs w:val="24"/>
          <w:lang w:val="sq-AL"/>
        </w:rPr>
        <w:t>.2019</w:t>
      </w:r>
      <w:r w:rsidR="0002701C">
        <w:rPr>
          <w:sz w:val="24"/>
          <w:szCs w:val="24"/>
          <w:lang w:val="sq-AL"/>
        </w:rPr>
        <w:tab/>
        <w:t xml:space="preserve">                                              </w:t>
      </w:r>
      <w:r w:rsidR="0002701C" w:rsidRPr="00DB7E80">
        <w:rPr>
          <w:sz w:val="24"/>
          <w:szCs w:val="24"/>
          <w:lang w:val="sq-AL"/>
        </w:rPr>
        <w:t>/ Shpresa Kurteshi-Emini/</w:t>
      </w:r>
      <w:r w:rsidR="0002701C">
        <w:rPr>
          <w:sz w:val="24"/>
          <w:szCs w:val="24"/>
          <w:lang w:val="sq-AL"/>
        </w:rPr>
        <w:tab/>
        <w:t xml:space="preserve">                                                                                    </w:t>
      </w:r>
      <w:r w:rsidR="0002701C" w:rsidRPr="00DB7E80">
        <w:rPr>
          <w:sz w:val="24"/>
          <w:szCs w:val="24"/>
          <w:lang w:val="sq-AL"/>
        </w:rPr>
        <w:t xml:space="preserve"> </w:t>
      </w:r>
      <w:r w:rsidR="0002701C">
        <w:rPr>
          <w:sz w:val="24"/>
          <w:szCs w:val="24"/>
          <w:lang w:val="sq-AL"/>
        </w:rPr>
        <w:tab/>
      </w:r>
      <w:r w:rsidR="0002701C">
        <w:rPr>
          <w:sz w:val="24"/>
          <w:szCs w:val="24"/>
          <w:lang w:val="sq-AL"/>
        </w:rPr>
        <w:tab/>
      </w:r>
      <w:r w:rsidR="0002701C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</w:t>
      </w:r>
      <w:r w:rsidR="00DB4F6B" w:rsidRPr="0040331F">
        <w:rPr>
          <w:sz w:val="24"/>
          <w:szCs w:val="24"/>
          <w:lang w:val="sq-AL"/>
        </w:rPr>
        <w:tab/>
      </w:r>
      <w:r w:rsidR="00DB4F6B" w:rsidRPr="00DB7E80">
        <w:rPr>
          <w:sz w:val="24"/>
          <w:szCs w:val="24"/>
          <w:lang w:val="sq-AL"/>
        </w:rPr>
        <w:t xml:space="preserve">      </w:t>
      </w:r>
      <w:r w:rsidR="00BE5827" w:rsidRPr="00DB7E80">
        <w:rPr>
          <w:sz w:val="24"/>
          <w:szCs w:val="24"/>
          <w:lang w:val="sq-AL"/>
        </w:rPr>
        <w:t xml:space="preserve">  </w:t>
      </w:r>
      <w:r w:rsidRPr="00DB7E80">
        <w:rPr>
          <w:sz w:val="24"/>
          <w:szCs w:val="24"/>
          <w:lang w:val="sq-AL"/>
        </w:rPr>
        <w:t xml:space="preserve"> </w:t>
      </w:r>
      <w:r w:rsidR="00BE5827" w:rsidRPr="00DB7E80">
        <w:rPr>
          <w:sz w:val="24"/>
          <w:szCs w:val="24"/>
          <w:lang w:val="sq-AL"/>
        </w:rPr>
        <w:t xml:space="preserve">             </w:t>
      </w:r>
      <w:r w:rsidRPr="00DB7E80">
        <w:rPr>
          <w:sz w:val="24"/>
          <w:szCs w:val="24"/>
          <w:lang w:val="sq-AL"/>
        </w:rPr>
        <w:t xml:space="preserve"> </w:t>
      </w:r>
      <w:r w:rsidR="0040331F" w:rsidRPr="00DB7E80">
        <w:rPr>
          <w:sz w:val="24"/>
          <w:szCs w:val="24"/>
          <w:lang w:val="sq-AL"/>
        </w:rPr>
        <w:t xml:space="preserve">      </w:t>
      </w:r>
      <w:r w:rsidR="00DB7E80">
        <w:rPr>
          <w:sz w:val="24"/>
          <w:szCs w:val="24"/>
          <w:lang w:val="sq-AL"/>
        </w:rPr>
        <w:t xml:space="preserve">    </w:t>
      </w:r>
      <w:r w:rsidR="0040331F" w:rsidRPr="00DB7E80">
        <w:rPr>
          <w:sz w:val="24"/>
          <w:szCs w:val="24"/>
          <w:lang w:val="sq-AL"/>
        </w:rPr>
        <w:t xml:space="preserve"> </w:t>
      </w:r>
    </w:p>
    <w:p w:rsidR="0026453A" w:rsidRPr="0040331F" w:rsidRDefault="00DB7E80" w:rsidP="00E80786">
      <w:pPr>
        <w:pStyle w:val="Char"/>
        <w:rPr>
          <w:sz w:val="24"/>
          <w:szCs w:val="24"/>
          <w:lang w:val="sq-AL"/>
        </w:rPr>
      </w:pPr>
      <w:r w:rsidRPr="00DB7E80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      </w:t>
      </w:r>
      <w:r w:rsidR="00DB4F6B" w:rsidRPr="0040331F">
        <w:rPr>
          <w:sz w:val="24"/>
          <w:szCs w:val="24"/>
          <w:lang w:val="sq-AL"/>
        </w:rPr>
        <w:t xml:space="preserve"> </w:t>
      </w:r>
    </w:p>
    <w:p w:rsidR="00DB7E80" w:rsidRPr="0040331F" w:rsidRDefault="001935F9" w:rsidP="00F67AB7">
      <w:pPr>
        <w:pStyle w:val="Default"/>
        <w:jc w:val="center"/>
        <w:rPr>
          <w:lang w:val="sq-AL"/>
        </w:rPr>
      </w:pPr>
      <w:r w:rsidRPr="0040331F">
        <w:rPr>
          <w:rFonts w:ascii="Arial" w:hAnsi="Arial" w:cs="Arial"/>
          <w:lang w:val="sq-AL"/>
        </w:rPr>
        <w:t xml:space="preserve"> </w:t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26453A" w:rsidRPr="0040331F">
        <w:rPr>
          <w:rFonts w:ascii="Arial" w:hAnsi="Arial" w:cs="Arial"/>
          <w:lang w:val="sq-AL"/>
        </w:rPr>
        <w:tab/>
      </w:r>
      <w:r w:rsidR="0026453A" w:rsidRPr="0040331F">
        <w:rPr>
          <w:rFonts w:ascii="Arial" w:hAnsi="Arial" w:cs="Arial"/>
          <w:lang w:val="sq-AL"/>
        </w:rPr>
        <w:tab/>
      </w:r>
      <w:r w:rsidR="00373008">
        <w:rPr>
          <w:rFonts w:ascii="Arial" w:hAnsi="Arial" w:cs="Arial"/>
          <w:lang w:val="sq-AL"/>
        </w:rPr>
        <w:t xml:space="preserve">  </w:t>
      </w:r>
    </w:p>
    <w:sectPr w:rsidR="00DB7E80" w:rsidRPr="0040331F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6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8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3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281E"/>
    <w:rsid w:val="00053686"/>
    <w:rsid w:val="0006623D"/>
    <w:rsid w:val="00077334"/>
    <w:rsid w:val="00083601"/>
    <w:rsid w:val="000944B7"/>
    <w:rsid w:val="000B0928"/>
    <w:rsid w:val="000C16D7"/>
    <w:rsid w:val="000D1FE1"/>
    <w:rsid w:val="000D2535"/>
    <w:rsid w:val="000E0120"/>
    <w:rsid w:val="000E2101"/>
    <w:rsid w:val="000E5831"/>
    <w:rsid w:val="0012367A"/>
    <w:rsid w:val="001332D8"/>
    <w:rsid w:val="0014147C"/>
    <w:rsid w:val="00155E12"/>
    <w:rsid w:val="0016210A"/>
    <w:rsid w:val="00162985"/>
    <w:rsid w:val="00174DF3"/>
    <w:rsid w:val="001770CF"/>
    <w:rsid w:val="0017772C"/>
    <w:rsid w:val="0018464A"/>
    <w:rsid w:val="001907A8"/>
    <w:rsid w:val="001935F9"/>
    <w:rsid w:val="001B3CD9"/>
    <w:rsid w:val="001C7A28"/>
    <w:rsid w:val="001D07BE"/>
    <w:rsid w:val="001D4D01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C7F51"/>
    <w:rsid w:val="002D0136"/>
    <w:rsid w:val="002D685A"/>
    <w:rsid w:val="002E4274"/>
    <w:rsid w:val="002E7CE6"/>
    <w:rsid w:val="00302152"/>
    <w:rsid w:val="0031110D"/>
    <w:rsid w:val="0031282B"/>
    <w:rsid w:val="00325E24"/>
    <w:rsid w:val="0034071E"/>
    <w:rsid w:val="0034480C"/>
    <w:rsid w:val="00347BE7"/>
    <w:rsid w:val="00363512"/>
    <w:rsid w:val="00373008"/>
    <w:rsid w:val="003762F9"/>
    <w:rsid w:val="00380789"/>
    <w:rsid w:val="003A05D1"/>
    <w:rsid w:val="003B64A5"/>
    <w:rsid w:val="003C1400"/>
    <w:rsid w:val="003C546E"/>
    <w:rsid w:val="003E0E09"/>
    <w:rsid w:val="003E57DD"/>
    <w:rsid w:val="003F2CDF"/>
    <w:rsid w:val="003F5745"/>
    <w:rsid w:val="0040331F"/>
    <w:rsid w:val="00404B9F"/>
    <w:rsid w:val="00407D1D"/>
    <w:rsid w:val="004325D7"/>
    <w:rsid w:val="00444A6B"/>
    <w:rsid w:val="004558FE"/>
    <w:rsid w:val="00476D33"/>
    <w:rsid w:val="00480C59"/>
    <w:rsid w:val="0049234F"/>
    <w:rsid w:val="004A0273"/>
    <w:rsid w:val="004C1141"/>
    <w:rsid w:val="004E3114"/>
    <w:rsid w:val="004E344D"/>
    <w:rsid w:val="004F07D1"/>
    <w:rsid w:val="004F2EFC"/>
    <w:rsid w:val="004F6A39"/>
    <w:rsid w:val="0052120F"/>
    <w:rsid w:val="005241B3"/>
    <w:rsid w:val="0052549D"/>
    <w:rsid w:val="00527427"/>
    <w:rsid w:val="005354EA"/>
    <w:rsid w:val="005508C3"/>
    <w:rsid w:val="005567D3"/>
    <w:rsid w:val="00560C6D"/>
    <w:rsid w:val="00581FC8"/>
    <w:rsid w:val="0059344E"/>
    <w:rsid w:val="005C1D8F"/>
    <w:rsid w:val="005D3D27"/>
    <w:rsid w:val="005E7F45"/>
    <w:rsid w:val="0060014F"/>
    <w:rsid w:val="006078BE"/>
    <w:rsid w:val="006442EA"/>
    <w:rsid w:val="00653F61"/>
    <w:rsid w:val="00666F2D"/>
    <w:rsid w:val="00681D04"/>
    <w:rsid w:val="00690759"/>
    <w:rsid w:val="006A584C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83180"/>
    <w:rsid w:val="00785F6A"/>
    <w:rsid w:val="00794B72"/>
    <w:rsid w:val="007A6624"/>
    <w:rsid w:val="007D3928"/>
    <w:rsid w:val="007E6500"/>
    <w:rsid w:val="00801A34"/>
    <w:rsid w:val="00814F6D"/>
    <w:rsid w:val="00820CEB"/>
    <w:rsid w:val="008275E9"/>
    <w:rsid w:val="00831F57"/>
    <w:rsid w:val="008411E7"/>
    <w:rsid w:val="00855915"/>
    <w:rsid w:val="00871F62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7CA8"/>
    <w:rsid w:val="009339A9"/>
    <w:rsid w:val="0094590F"/>
    <w:rsid w:val="00947688"/>
    <w:rsid w:val="009507D2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7BAE"/>
    <w:rsid w:val="009F0CB5"/>
    <w:rsid w:val="009F0DEA"/>
    <w:rsid w:val="009F3930"/>
    <w:rsid w:val="009F7FC1"/>
    <w:rsid w:val="00A24D86"/>
    <w:rsid w:val="00A33810"/>
    <w:rsid w:val="00A35245"/>
    <w:rsid w:val="00A47F20"/>
    <w:rsid w:val="00A53311"/>
    <w:rsid w:val="00A5564C"/>
    <w:rsid w:val="00A71302"/>
    <w:rsid w:val="00A734BD"/>
    <w:rsid w:val="00A82F78"/>
    <w:rsid w:val="00AA2F17"/>
    <w:rsid w:val="00AA72B0"/>
    <w:rsid w:val="00AB36A7"/>
    <w:rsid w:val="00B0695E"/>
    <w:rsid w:val="00B1411E"/>
    <w:rsid w:val="00B14ADD"/>
    <w:rsid w:val="00B14F93"/>
    <w:rsid w:val="00B3270B"/>
    <w:rsid w:val="00B41248"/>
    <w:rsid w:val="00B41789"/>
    <w:rsid w:val="00B45A0A"/>
    <w:rsid w:val="00B7155A"/>
    <w:rsid w:val="00B7693B"/>
    <w:rsid w:val="00B81858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7D3"/>
    <w:rsid w:val="00C31EE3"/>
    <w:rsid w:val="00C53231"/>
    <w:rsid w:val="00C60176"/>
    <w:rsid w:val="00C852B3"/>
    <w:rsid w:val="00CA398A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B7E80"/>
    <w:rsid w:val="00DD2AF2"/>
    <w:rsid w:val="00DF2596"/>
    <w:rsid w:val="00E02512"/>
    <w:rsid w:val="00E026D9"/>
    <w:rsid w:val="00E07749"/>
    <w:rsid w:val="00E33D4D"/>
    <w:rsid w:val="00E5109A"/>
    <w:rsid w:val="00E555D4"/>
    <w:rsid w:val="00E64B1E"/>
    <w:rsid w:val="00E735AF"/>
    <w:rsid w:val="00E80786"/>
    <w:rsid w:val="00EC2D42"/>
    <w:rsid w:val="00EC307E"/>
    <w:rsid w:val="00ED28D3"/>
    <w:rsid w:val="00EF24A5"/>
    <w:rsid w:val="00EF42BD"/>
    <w:rsid w:val="00F00692"/>
    <w:rsid w:val="00F11C52"/>
    <w:rsid w:val="00F15073"/>
    <w:rsid w:val="00F17748"/>
    <w:rsid w:val="00F41A85"/>
    <w:rsid w:val="00F42600"/>
    <w:rsid w:val="00F44116"/>
    <w:rsid w:val="00F67AB7"/>
    <w:rsid w:val="00F704AF"/>
    <w:rsid w:val="00F70C31"/>
    <w:rsid w:val="00F82BAC"/>
    <w:rsid w:val="00F9724C"/>
    <w:rsid w:val="00FA5408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B2BD4-8BF2-4629-9A2B-22B6E59D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2</cp:revision>
  <cp:lastPrinted>2018-12-19T12:09:00Z</cp:lastPrinted>
  <dcterms:created xsi:type="dcterms:W3CDTF">2019-04-17T11:59:00Z</dcterms:created>
  <dcterms:modified xsi:type="dcterms:W3CDTF">2019-04-17T11:59:00Z</dcterms:modified>
</cp:coreProperties>
</file>