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2F" w:rsidRDefault="00880F2F" w:rsidP="00880F2F">
      <w:pPr>
        <w:jc w:val="both"/>
        <w:rPr>
          <w:rFonts w:cs="Calibri"/>
          <w:sz w:val="23"/>
          <w:szCs w:val="23"/>
        </w:rPr>
      </w:pPr>
      <w:bookmarkStart w:id="0" w:name="_GoBack"/>
      <w:bookmarkEnd w:id="0"/>
    </w:p>
    <w:p w:rsidR="00F737B0" w:rsidRPr="00905D90" w:rsidRDefault="00F737B0" w:rsidP="00880F2F">
      <w:pPr>
        <w:jc w:val="both"/>
        <w:rPr>
          <w:rFonts w:cs="Calibri"/>
          <w:sz w:val="23"/>
          <w:szCs w:val="23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1530"/>
        <w:gridCol w:w="3870"/>
      </w:tblGrid>
      <w:tr w:rsidR="00F914A8" w:rsidRPr="00905D90" w:rsidTr="00CC64B6">
        <w:trPr>
          <w:trHeight w:val="1376"/>
        </w:trPr>
        <w:tc>
          <w:tcPr>
            <w:tcW w:w="4068" w:type="dxa"/>
          </w:tcPr>
          <w:p w:rsidR="00F914A8" w:rsidRPr="00905D90" w:rsidRDefault="00F914A8" w:rsidP="00CC64B6">
            <w:pPr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  <w:noProof/>
                <w:lang w:val="en-US"/>
              </w:rPr>
              <w:drawing>
                <wp:inline distT="0" distB="0" distL="0" distR="0">
                  <wp:extent cx="790575" cy="790575"/>
                  <wp:effectExtent l="19050" t="0" r="9525" b="0"/>
                  <wp:docPr id="2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F914A8" w:rsidRPr="00905D90" w:rsidRDefault="00F914A8" w:rsidP="00CC64B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70" w:type="dxa"/>
          </w:tcPr>
          <w:p w:rsidR="00F914A8" w:rsidRPr="00905D90" w:rsidRDefault="00F914A8" w:rsidP="00CC64B6">
            <w:pPr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  <w:noProof/>
                <w:lang w:val="en-US"/>
              </w:rPr>
              <w:drawing>
                <wp:inline distT="0" distB="0" distL="0" distR="0">
                  <wp:extent cx="762000" cy="809625"/>
                  <wp:effectExtent l="19050" t="0" r="0" b="0"/>
                  <wp:docPr id="3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4A8" w:rsidRPr="00905D90" w:rsidRDefault="00F914A8" w:rsidP="00CC64B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14A8" w:rsidRPr="00905D90" w:rsidTr="00CC64B6">
        <w:tc>
          <w:tcPr>
            <w:tcW w:w="4068" w:type="dxa"/>
            <w:tcBorders>
              <w:bottom w:val="single" w:sz="4" w:space="0" w:color="auto"/>
            </w:tcBorders>
          </w:tcPr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REPUBLIKA E KOSOVËS</w:t>
            </w:r>
          </w:p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REPUBLIKA KOSOVA</w:t>
            </w:r>
          </w:p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REPUBLIC OF KOSOVO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F914A8" w:rsidRPr="00905D90" w:rsidRDefault="00F914A8" w:rsidP="00CC64B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KOMUNA E GJILANIT</w:t>
            </w:r>
          </w:p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OPŠTINA GNJILANE</w:t>
            </w:r>
          </w:p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MUNICIPALITY OF GJILAN</w:t>
            </w:r>
          </w:p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>GILAN BELEDIYESI</w:t>
            </w:r>
          </w:p>
        </w:tc>
      </w:tr>
      <w:tr w:rsidR="00F914A8" w:rsidRPr="00905D90" w:rsidTr="00CC64B6">
        <w:tc>
          <w:tcPr>
            <w:tcW w:w="94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14A8" w:rsidRPr="00905D90" w:rsidRDefault="00F914A8" w:rsidP="00CC64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D90">
              <w:rPr>
                <w:rFonts w:ascii="Times New Roman" w:hAnsi="Times New Roman"/>
                <w:b/>
              </w:rPr>
              <w:t xml:space="preserve">KUVENDI I KOMUNËS-GJILAN/SKUPSTINA OPSTINE-GNJILANE </w:t>
            </w:r>
          </w:p>
        </w:tc>
      </w:tr>
    </w:tbl>
    <w:p w:rsidR="00880F2F" w:rsidRPr="00905D90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905D90" w:rsidRDefault="00880F2F" w:rsidP="000552D6">
      <w:pPr>
        <w:jc w:val="right"/>
        <w:rPr>
          <w:rFonts w:cs="Calibri"/>
          <w:sz w:val="23"/>
          <w:szCs w:val="23"/>
        </w:rPr>
      </w:pPr>
    </w:p>
    <w:p w:rsidR="00880F2F" w:rsidRPr="00905D90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905D90" w:rsidRDefault="00880F2F" w:rsidP="00880F2F">
      <w:pPr>
        <w:jc w:val="center"/>
        <w:rPr>
          <w:rFonts w:cs="Calibri"/>
          <w:sz w:val="23"/>
          <w:szCs w:val="23"/>
        </w:rPr>
      </w:pPr>
    </w:p>
    <w:p w:rsidR="00E21409" w:rsidRPr="005D1349" w:rsidRDefault="00E21409" w:rsidP="00E21409">
      <w:pPr>
        <w:pStyle w:val="Default"/>
        <w:jc w:val="center"/>
        <w:rPr>
          <w:rFonts w:ascii="Times New Roman" w:hAnsi="Times New Roman" w:cs="Times New Roman"/>
          <w:b/>
          <w:bCs/>
          <w:lang w:val="sq-AL"/>
        </w:rPr>
      </w:pPr>
      <w:r w:rsidRPr="005D1349">
        <w:rPr>
          <w:rFonts w:ascii="Times New Roman" w:hAnsi="Times New Roman" w:cs="Times New Roman"/>
          <w:b/>
          <w:bCs/>
          <w:lang w:val="sq-AL"/>
        </w:rPr>
        <w:t xml:space="preserve">RREGULLORE </w:t>
      </w:r>
    </w:p>
    <w:p w:rsidR="00E21409" w:rsidRPr="005D1349" w:rsidRDefault="00E21409" w:rsidP="00E2140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en-GB"/>
        </w:rPr>
      </w:pPr>
      <w:r w:rsidRPr="005D1349">
        <w:rPr>
          <w:rFonts w:ascii="Arial" w:hAnsi="Arial" w:cs="Arial"/>
          <w:b/>
          <w:caps/>
          <w:sz w:val="24"/>
          <w:szCs w:val="24"/>
          <w:lang w:eastAsia="en-GB"/>
        </w:rPr>
        <w:t>Plotësim dhe ndryshim të rregullores për fillimin dhe mbarimin e orarit të punës të subjekteve afariste në territorin e komunës së Gjilanit NR.01</w:t>
      </w:r>
      <w:r w:rsidR="00C36EA4">
        <w:rPr>
          <w:rFonts w:ascii="Arial" w:hAnsi="Arial" w:cs="Arial"/>
          <w:b/>
          <w:caps/>
          <w:sz w:val="24"/>
          <w:szCs w:val="24"/>
          <w:lang w:eastAsia="en-GB"/>
        </w:rPr>
        <w:t>.16-59035 tË</w:t>
      </w:r>
      <w:r>
        <w:rPr>
          <w:rFonts w:ascii="Arial" w:hAnsi="Arial" w:cs="Arial"/>
          <w:b/>
          <w:caps/>
          <w:sz w:val="24"/>
          <w:szCs w:val="24"/>
          <w:lang w:eastAsia="en-GB"/>
        </w:rPr>
        <w:t xml:space="preserve"> datËs 27.06.2013</w:t>
      </w:r>
    </w:p>
    <w:p w:rsidR="00C53020" w:rsidRPr="00905D90" w:rsidRDefault="00C53020" w:rsidP="00147EDD">
      <w:pPr>
        <w:rPr>
          <w:rFonts w:cs="Calibri"/>
          <w:sz w:val="23"/>
          <w:szCs w:val="23"/>
        </w:rPr>
      </w:pPr>
    </w:p>
    <w:p w:rsidR="003D3727" w:rsidRDefault="003D3727" w:rsidP="00880F2F">
      <w:pPr>
        <w:jc w:val="center"/>
        <w:rPr>
          <w:rFonts w:ascii="Times New Roman" w:hAnsi="Times New Roman"/>
          <w:b/>
          <w:sz w:val="23"/>
          <w:szCs w:val="23"/>
        </w:rPr>
      </w:pPr>
    </w:p>
    <w:p w:rsidR="003D3727" w:rsidRDefault="003D3727" w:rsidP="00880F2F">
      <w:pPr>
        <w:jc w:val="center"/>
        <w:rPr>
          <w:rFonts w:ascii="Times New Roman" w:hAnsi="Times New Roman"/>
          <w:b/>
          <w:sz w:val="23"/>
          <w:szCs w:val="23"/>
        </w:rPr>
      </w:pPr>
    </w:p>
    <w:p w:rsidR="00E21409" w:rsidRDefault="00E21409" w:rsidP="00880F2F">
      <w:pPr>
        <w:jc w:val="center"/>
        <w:rPr>
          <w:rFonts w:ascii="Times New Roman" w:hAnsi="Times New Roman"/>
          <w:b/>
          <w:sz w:val="23"/>
          <w:szCs w:val="23"/>
        </w:rPr>
      </w:pPr>
    </w:p>
    <w:p w:rsidR="00E21409" w:rsidRDefault="00E21409" w:rsidP="00880F2F">
      <w:pPr>
        <w:jc w:val="center"/>
        <w:rPr>
          <w:rFonts w:ascii="Times New Roman" w:hAnsi="Times New Roman"/>
          <w:b/>
          <w:sz w:val="23"/>
          <w:szCs w:val="23"/>
        </w:rPr>
      </w:pPr>
    </w:p>
    <w:p w:rsidR="00E21409" w:rsidRDefault="00E21409" w:rsidP="00880F2F">
      <w:pPr>
        <w:jc w:val="center"/>
        <w:rPr>
          <w:rFonts w:ascii="Times New Roman" w:hAnsi="Times New Roman"/>
          <w:b/>
          <w:sz w:val="23"/>
          <w:szCs w:val="23"/>
        </w:rPr>
      </w:pPr>
    </w:p>
    <w:p w:rsidR="00E21409" w:rsidRDefault="00E21409" w:rsidP="00880F2F">
      <w:pPr>
        <w:jc w:val="center"/>
        <w:rPr>
          <w:rFonts w:ascii="Times New Roman" w:hAnsi="Times New Roman"/>
          <w:b/>
          <w:sz w:val="23"/>
          <w:szCs w:val="23"/>
        </w:rPr>
      </w:pPr>
    </w:p>
    <w:p w:rsidR="00F20057" w:rsidRDefault="00F20057" w:rsidP="00880F2F">
      <w:pPr>
        <w:jc w:val="center"/>
        <w:rPr>
          <w:rFonts w:ascii="Times New Roman" w:hAnsi="Times New Roman"/>
          <w:b/>
          <w:sz w:val="23"/>
          <w:szCs w:val="23"/>
        </w:rPr>
      </w:pPr>
    </w:p>
    <w:p w:rsidR="00F20057" w:rsidRDefault="00F20057" w:rsidP="00880F2F">
      <w:pPr>
        <w:jc w:val="center"/>
        <w:rPr>
          <w:rFonts w:ascii="Times New Roman" w:hAnsi="Times New Roman"/>
          <w:b/>
          <w:sz w:val="23"/>
          <w:szCs w:val="23"/>
        </w:rPr>
      </w:pPr>
    </w:p>
    <w:p w:rsidR="00E21409" w:rsidRDefault="00E21409" w:rsidP="00880F2F">
      <w:pPr>
        <w:jc w:val="center"/>
        <w:rPr>
          <w:rFonts w:ascii="Times New Roman" w:hAnsi="Times New Roman"/>
          <w:b/>
          <w:sz w:val="23"/>
          <w:szCs w:val="23"/>
        </w:rPr>
      </w:pPr>
    </w:p>
    <w:p w:rsidR="00E21409" w:rsidRDefault="00E21409" w:rsidP="00880F2F">
      <w:pPr>
        <w:jc w:val="center"/>
        <w:rPr>
          <w:rFonts w:ascii="Times New Roman" w:hAnsi="Times New Roman"/>
          <w:b/>
          <w:sz w:val="23"/>
          <w:szCs w:val="23"/>
        </w:rPr>
      </w:pPr>
    </w:p>
    <w:p w:rsidR="00880F2F" w:rsidRDefault="00C53020" w:rsidP="00880F2F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Gjilan, </w:t>
      </w:r>
      <w:r w:rsidR="00E21409">
        <w:rPr>
          <w:rFonts w:ascii="Times New Roman" w:hAnsi="Times New Roman"/>
          <w:b/>
          <w:sz w:val="23"/>
          <w:szCs w:val="23"/>
        </w:rPr>
        <w:t xml:space="preserve"> 2019</w:t>
      </w:r>
    </w:p>
    <w:p w:rsidR="000C1235" w:rsidRDefault="000C1235" w:rsidP="004E17DE">
      <w:pPr>
        <w:tabs>
          <w:tab w:val="left" w:pos="6313"/>
        </w:tabs>
        <w:jc w:val="both"/>
        <w:rPr>
          <w:rFonts w:ascii="Times New Roman" w:hAnsi="Times New Roman"/>
          <w:sz w:val="24"/>
          <w:szCs w:val="24"/>
        </w:rPr>
      </w:pPr>
    </w:p>
    <w:p w:rsidR="004E17DE" w:rsidRPr="004E17DE" w:rsidRDefault="0075734A" w:rsidP="004E17DE">
      <w:pPr>
        <w:tabs>
          <w:tab w:val="left" w:pos="6313"/>
        </w:tabs>
        <w:jc w:val="both"/>
        <w:rPr>
          <w:rFonts w:ascii="Times New Roman" w:hAnsi="Times New Roman"/>
          <w:sz w:val="24"/>
          <w:szCs w:val="24"/>
          <w:lang w:eastAsia="en-GB"/>
        </w:rPr>
      </w:pPr>
      <w:r w:rsidRPr="004E17DE">
        <w:rPr>
          <w:rFonts w:ascii="Times New Roman" w:hAnsi="Times New Roman"/>
          <w:sz w:val="24"/>
          <w:szCs w:val="24"/>
        </w:rPr>
        <w:t xml:space="preserve">Në mbështetje të dispozitave të nenit 12, paragrafi, 12.2, pika </w:t>
      </w:r>
      <w:r w:rsidRPr="004E17DE">
        <w:rPr>
          <w:rFonts w:ascii="Times New Roman" w:hAnsi="Times New Roman"/>
          <w:b/>
          <w:bCs/>
          <w:sz w:val="24"/>
          <w:szCs w:val="24"/>
        </w:rPr>
        <w:t>c</w:t>
      </w:r>
      <w:r w:rsidR="00BF6112" w:rsidRPr="004E17DE">
        <w:rPr>
          <w:rFonts w:ascii="Times New Roman" w:hAnsi="Times New Roman"/>
          <w:b/>
          <w:bCs/>
          <w:sz w:val="24"/>
          <w:szCs w:val="24"/>
        </w:rPr>
        <w:t xml:space="preserve">), </w:t>
      </w:r>
      <w:r w:rsidR="00BF6112" w:rsidRPr="004E17DE">
        <w:rPr>
          <w:rFonts w:ascii="Times New Roman" w:hAnsi="Times New Roman"/>
          <w:bCs/>
          <w:sz w:val="24"/>
          <w:szCs w:val="24"/>
        </w:rPr>
        <w:t xml:space="preserve">nenit 40.2 shkronja </w:t>
      </w:r>
      <w:r w:rsidR="00BF6112" w:rsidRPr="004E17DE">
        <w:rPr>
          <w:rFonts w:ascii="Times New Roman" w:hAnsi="Times New Roman"/>
          <w:b/>
          <w:bCs/>
          <w:sz w:val="24"/>
          <w:szCs w:val="24"/>
        </w:rPr>
        <w:t>a)</w:t>
      </w:r>
      <w:r w:rsidR="00BF6112" w:rsidRPr="004E17DE">
        <w:rPr>
          <w:rFonts w:ascii="Times New Roman" w:hAnsi="Times New Roman"/>
          <w:bCs/>
          <w:sz w:val="24"/>
          <w:szCs w:val="24"/>
        </w:rPr>
        <w:t xml:space="preserve"> </w:t>
      </w:r>
      <w:r w:rsidRPr="004E17DE">
        <w:rPr>
          <w:rFonts w:ascii="Times New Roman" w:hAnsi="Times New Roman"/>
          <w:sz w:val="24"/>
          <w:szCs w:val="24"/>
        </w:rPr>
        <w:t xml:space="preserve">të Ligjit nr. 03/L – 040, për Vetëqeverisje Lokale (“Gazeta zyrtare e Republikës së Kosovës”, nr. 28/15, qershor 2008) </w:t>
      </w:r>
      <w:r w:rsidR="004E17DE" w:rsidRPr="004E17DE">
        <w:rPr>
          <w:rFonts w:ascii="Times New Roman" w:hAnsi="Times New Roman"/>
          <w:sz w:val="24"/>
          <w:szCs w:val="24"/>
          <w:lang w:eastAsia="en-GB"/>
        </w:rPr>
        <w:t xml:space="preserve">dhe në zbatim të nenit 40 të Ligjit mbi Tregtinë Brendshme nr. 2004/18, Ligjit nr. 04/L-005 për Ndryshimet dhe Plotësimet </w:t>
      </w:r>
      <w:r w:rsidR="004E17DE">
        <w:rPr>
          <w:rFonts w:ascii="Times New Roman" w:hAnsi="Times New Roman"/>
          <w:sz w:val="24"/>
          <w:szCs w:val="24"/>
          <w:lang w:eastAsia="en-GB"/>
        </w:rPr>
        <w:t xml:space="preserve">e Ligjit </w:t>
      </w:r>
      <w:r w:rsidR="004E17DE" w:rsidRPr="004E17DE">
        <w:rPr>
          <w:rFonts w:ascii="Times New Roman" w:hAnsi="Times New Roman"/>
          <w:sz w:val="24"/>
          <w:szCs w:val="24"/>
          <w:lang w:eastAsia="en-GB"/>
        </w:rPr>
        <w:t>nr. 2004/18 për Tregtinë e Brendshme</w:t>
      </w:r>
      <w:r w:rsidR="004E17DE" w:rsidRPr="0025202C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="0025202C">
        <w:rPr>
          <w:rFonts w:ascii="Times New Roman" w:hAnsi="Times New Roman"/>
          <w:sz w:val="24"/>
          <w:szCs w:val="24"/>
        </w:rPr>
        <w:t>në nenin 46</w:t>
      </w:r>
      <w:r w:rsidR="0025202C" w:rsidRPr="0025202C">
        <w:rPr>
          <w:rFonts w:ascii="Times New Roman" w:hAnsi="Times New Roman"/>
          <w:sz w:val="24"/>
          <w:szCs w:val="24"/>
        </w:rPr>
        <w:t xml:space="preserve"> paragrafi </w:t>
      </w:r>
      <w:r w:rsidR="0025202C">
        <w:rPr>
          <w:rFonts w:ascii="Times New Roman" w:hAnsi="Times New Roman"/>
          <w:sz w:val="24"/>
          <w:szCs w:val="24"/>
        </w:rPr>
        <w:t>2.1</w:t>
      </w:r>
      <w:r w:rsidR="0025202C" w:rsidRPr="0025202C">
        <w:rPr>
          <w:rFonts w:ascii="Times New Roman" w:hAnsi="Times New Roman"/>
          <w:sz w:val="24"/>
          <w:szCs w:val="24"/>
        </w:rPr>
        <w:t xml:space="preserve"> të Statutit të Komunës së Gjilanit 01.nr.16-126211 të datës 06.11.2014, me ndryshimet dhe plotësimet 01. 016-28448 të datës 22.03.2018</w:t>
      </w:r>
      <w:r w:rsidR="0025202C" w:rsidRPr="00FE02F5">
        <w:rPr>
          <w:rFonts w:ascii="Arial" w:hAnsi="Arial" w:cs="Arial"/>
        </w:rPr>
        <w:t xml:space="preserve"> </w:t>
      </w:r>
      <w:r w:rsidR="004E17DE" w:rsidRPr="004E17DE">
        <w:rPr>
          <w:rFonts w:ascii="Times New Roman" w:hAnsi="Times New Roman"/>
          <w:sz w:val="24"/>
          <w:szCs w:val="24"/>
          <w:lang w:eastAsia="en-GB"/>
        </w:rPr>
        <w:t>Kuvendi i Komunës së Gjilanit në mbledhjen e mbajtur me da</w:t>
      </w:r>
      <w:r w:rsidR="004E17DE">
        <w:rPr>
          <w:rFonts w:ascii="Times New Roman" w:hAnsi="Times New Roman"/>
          <w:sz w:val="24"/>
          <w:szCs w:val="24"/>
          <w:lang w:eastAsia="en-GB"/>
        </w:rPr>
        <w:t>tën _______.2019</w:t>
      </w:r>
      <w:r w:rsidR="004E17DE" w:rsidRPr="004E17DE">
        <w:rPr>
          <w:rFonts w:ascii="Times New Roman" w:hAnsi="Times New Roman"/>
          <w:sz w:val="24"/>
          <w:szCs w:val="24"/>
          <w:lang w:eastAsia="en-GB"/>
        </w:rPr>
        <w:t>, miraton:</w:t>
      </w:r>
    </w:p>
    <w:p w:rsidR="005D1349" w:rsidRPr="005D1349" w:rsidRDefault="005D1349" w:rsidP="005D1349">
      <w:pPr>
        <w:pStyle w:val="Default"/>
        <w:jc w:val="center"/>
        <w:rPr>
          <w:rFonts w:ascii="Times New Roman" w:hAnsi="Times New Roman" w:cs="Times New Roman"/>
          <w:b/>
          <w:bCs/>
          <w:lang w:val="sq-AL"/>
        </w:rPr>
      </w:pPr>
      <w:r w:rsidRPr="005D1349">
        <w:rPr>
          <w:rFonts w:ascii="Times New Roman" w:hAnsi="Times New Roman" w:cs="Times New Roman"/>
          <w:b/>
          <w:bCs/>
          <w:lang w:val="sq-AL"/>
        </w:rPr>
        <w:t xml:space="preserve">RREGULLORE </w:t>
      </w:r>
    </w:p>
    <w:p w:rsidR="005D1349" w:rsidRPr="005D1349" w:rsidRDefault="005D1349" w:rsidP="005D134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en-GB"/>
        </w:rPr>
      </w:pPr>
      <w:r w:rsidRPr="005D1349">
        <w:rPr>
          <w:rFonts w:ascii="Arial" w:hAnsi="Arial" w:cs="Arial"/>
          <w:b/>
          <w:caps/>
          <w:sz w:val="24"/>
          <w:szCs w:val="24"/>
          <w:lang w:eastAsia="en-GB"/>
        </w:rPr>
        <w:t>Plotësim dhe ndryshim të rregullores për fillimin dhe mbarimin e orarit të punës të subjekteve afariste në territorin e komunës së Gjilanit NR.01</w:t>
      </w:r>
      <w:r w:rsidR="00745B04">
        <w:rPr>
          <w:rFonts w:ascii="Arial" w:hAnsi="Arial" w:cs="Arial"/>
          <w:b/>
          <w:caps/>
          <w:sz w:val="24"/>
          <w:szCs w:val="24"/>
          <w:lang w:eastAsia="en-GB"/>
        </w:rPr>
        <w:t>.16-59035</w:t>
      </w:r>
      <w:r w:rsidR="00E21409">
        <w:rPr>
          <w:rFonts w:ascii="Arial" w:hAnsi="Arial" w:cs="Arial"/>
          <w:b/>
          <w:caps/>
          <w:sz w:val="24"/>
          <w:szCs w:val="24"/>
          <w:lang w:eastAsia="en-GB"/>
        </w:rPr>
        <w:t xml:space="preserve"> t3 datËs 27.06.2013</w:t>
      </w:r>
    </w:p>
    <w:p w:rsidR="0098374E" w:rsidRPr="00820543" w:rsidRDefault="0098374E" w:rsidP="00241497">
      <w:pPr>
        <w:jc w:val="center"/>
        <w:rPr>
          <w:rFonts w:ascii="Times New Roman" w:hAnsi="Times New Roman"/>
          <w:b/>
          <w:sz w:val="16"/>
          <w:szCs w:val="16"/>
        </w:rPr>
      </w:pPr>
    </w:p>
    <w:p w:rsidR="004E17DE" w:rsidRPr="00241497" w:rsidRDefault="00241497" w:rsidP="00241497">
      <w:pPr>
        <w:jc w:val="center"/>
        <w:rPr>
          <w:rFonts w:ascii="Times New Roman" w:hAnsi="Times New Roman"/>
          <w:b/>
          <w:sz w:val="23"/>
          <w:szCs w:val="23"/>
        </w:rPr>
      </w:pPr>
      <w:r w:rsidRPr="00241497">
        <w:rPr>
          <w:rFonts w:ascii="Times New Roman" w:hAnsi="Times New Roman"/>
          <w:b/>
          <w:sz w:val="23"/>
          <w:szCs w:val="23"/>
        </w:rPr>
        <w:t>Neni 1</w:t>
      </w:r>
    </w:p>
    <w:p w:rsidR="00241497" w:rsidRDefault="00241497" w:rsidP="00241497">
      <w:pPr>
        <w:jc w:val="both"/>
      </w:pPr>
      <w:r>
        <w:t>Te neni 5 i rregullores bazë</w:t>
      </w:r>
      <w:r w:rsidR="0025202C">
        <w:t>,</w:t>
      </w:r>
      <w:r>
        <w:t xml:space="preserve"> paragrafi 4 riformulohet </w:t>
      </w:r>
      <w:r w:rsidR="003F4501" w:rsidRPr="007F4B8A">
        <w:rPr>
          <w:rStyle w:val="Emphasis"/>
          <w:i w:val="0"/>
        </w:rPr>
        <w:t>dhe ka këtë përmbajtje</w:t>
      </w:r>
      <w:r>
        <w:t>: “Ditëve të vikendit (të dielave</w:t>
      </w:r>
      <w:r w:rsidR="004C4F2B">
        <w:t>)</w:t>
      </w:r>
      <w:r w:rsidR="00885A35">
        <w:t xml:space="preserve"> dhe </w:t>
      </w:r>
      <w:r w:rsidR="009D477D">
        <w:t xml:space="preserve">ditëve të </w:t>
      </w:r>
      <w:r w:rsidR="00885A35">
        <w:t>festave zyrtare</w:t>
      </w:r>
      <w:r w:rsidR="004C4F2B">
        <w:t>,</w:t>
      </w:r>
      <w:r>
        <w:t xml:space="preserve"> pos </w:t>
      </w:r>
      <w:r w:rsidR="00043983">
        <w:t xml:space="preserve">furrtarëve, </w:t>
      </w:r>
      <w:r>
        <w:t>salloneve të ondulimit, floktarëve dhe pikave të shitjes të shtypit ditor</w:t>
      </w:r>
      <w:r w:rsidRPr="004C4F2B">
        <w:rPr>
          <w:b/>
        </w:rPr>
        <w:t>, nuk punojnë</w:t>
      </w:r>
      <w:r>
        <w:t xml:space="preserve"> gjellëtoret, qebaptoret dhe autolarjet”</w:t>
      </w:r>
    </w:p>
    <w:p w:rsidR="00241497" w:rsidRPr="00241497" w:rsidRDefault="00241497" w:rsidP="00241497">
      <w:pPr>
        <w:jc w:val="center"/>
        <w:rPr>
          <w:rStyle w:val="Emphasis"/>
          <w:b/>
          <w:i w:val="0"/>
          <w:iCs w:val="0"/>
        </w:rPr>
      </w:pPr>
      <w:r w:rsidRPr="00241497">
        <w:rPr>
          <w:b/>
        </w:rPr>
        <w:t>Neni 2</w:t>
      </w:r>
    </w:p>
    <w:p w:rsidR="00241497" w:rsidRPr="00820543" w:rsidRDefault="003F4501" w:rsidP="00241497">
      <w:pPr>
        <w:jc w:val="both"/>
        <w:rPr>
          <w:rStyle w:val="Emphasis"/>
          <w:rFonts w:ascii="Sylfaen" w:hAnsi="Sylfaen"/>
          <w:i w:val="0"/>
          <w:sz w:val="16"/>
          <w:szCs w:val="16"/>
        </w:rPr>
      </w:pPr>
      <w:r>
        <w:rPr>
          <w:rStyle w:val="Emphasis"/>
          <w:i w:val="0"/>
        </w:rPr>
        <w:t xml:space="preserve">Te neni 6 i rregullores bazë, paragrafi 3 riformulohet </w:t>
      </w:r>
      <w:r w:rsidRPr="007F4B8A">
        <w:rPr>
          <w:rStyle w:val="Emphasis"/>
          <w:i w:val="0"/>
        </w:rPr>
        <w:t>dhe ka këtë përmbajtje</w:t>
      </w:r>
      <w:r>
        <w:rPr>
          <w:rStyle w:val="Emphasis"/>
          <w:rFonts w:ascii="Sylfaen" w:hAnsi="Sylfaen"/>
          <w:i w:val="0"/>
        </w:rPr>
        <w:t>: “Vetëshërbimet, supermarketet, shitoret tregtare ushqimore, shitoret tregtare të tekstilit, shitoret e lëkur këpucëve, teknikës së bardhë dhe veprimtarive tjera jo ushqimore ditëve të vikendit (të dielave</w:t>
      </w:r>
      <w:r w:rsidR="00761B8B">
        <w:rPr>
          <w:rStyle w:val="Emphasis"/>
          <w:rFonts w:ascii="Sylfaen" w:hAnsi="Sylfaen"/>
          <w:i w:val="0"/>
        </w:rPr>
        <w:t>)</w:t>
      </w:r>
      <w:r w:rsidR="009D477D">
        <w:rPr>
          <w:rStyle w:val="Emphasis"/>
          <w:rFonts w:ascii="Sylfaen" w:hAnsi="Sylfaen"/>
          <w:i w:val="0"/>
        </w:rPr>
        <w:t xml:space="preserve"> dhe ditëve të festave zyrtare</w:t>
      </w:r>
      <w:r>
        <w:rPr>
          <w:rStyle w:val="Emphasis"/>
          <w:rFonts w:ascii="Sylfaen" w:hAnsi="Sylfaen"/>
          <w:i w:val="0"/>
        </w:rPr>
        <w:t xml:space="preserve"> </w:t>
      </w:r>
      <w:r w:rsidRPr="004C4F2B">
        <w:rPr>
          <w:rStyle w:val="Emphasis"/>
          <w:rFonts w:ascii="Sylfaen" w:hAnsi="Sylfaen"/>
          <w:b/>
          <w:i w:val="0"/>
        </w:rPr>
        <w:t>nuk punojnë</w:t>
      </w:r>
      <w:r>
        <w:rPr>
          <w:rStyle w:val="Emphasis"/>
          <w:rFonts w:ascii="Sylfaen" w:hAnsi="Sylfaen"/>
          <w:i w:val="0"/>
        </w:rPr>
        <w:t>.</w:t>
      </w:r>
    </w:p>
    <w:p w:rsidR="003F4501" w:rsidRDefault="003F4501" w:rsidP="00241497">
      <w:pPr>
        <w:jc w:val="both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/>
          <w:i w:val="0"/>
        </w:rPr>
        <w:t>Te neni 6 i rregullores bazë paragrafi 4. fshihet në tersi</w:t>
      </w:r>
      <w:r w:rsidR="00885A35">
        <w:rPr>
          <w:rStyle w:val="Emphasis"/>
          <w:rFonts w:ascii="Sylfaen" w:hAnsi="Sylfaen"/>
          <w:i w:val="0"/>
        </w:rPr>
        <w:t>.</w:t>
      </w:r>
    </w:p>
    <w:p w:rsidR="009D477D" w:rsidRDefault="009D477D" w:rsidP="009D477D">
      <w:pPr>
        <w:jc w:val="center"/>
        <w:rPr>
          <w:rStyle w:val="Emphasis"/>
          <w:rFonts w:ascii="Sylfaen" w:hAnsi="Sylfaen"/>
          <w:b/>
          <w:i w:val="0"/>
        </w:rPr>
      </w:pPr>
      <w:r w:rsidRPr="009D477D">
        <w:rPr>
          <w:rStyle w:val="Emphasis"/>
          <w:rFonts w:ascii="Sylfaen" w:hAnsi="Sylfaen"/>
          <w:b/>
          <w:i w:val="0"/>
        </w:rPr>
        <w:t>Neni 3</w:t>
      </w:r>
    </w:p>
    <w:p w:rsidR="000C1235" w:rsidRDefault="0098374E" w:rsidP="000C1235">
      <w:pPr>
        <w:jc w:val="both"/>
        <w:rPr>
          <w:rStyle w:val="Emphasis"/>
          <w:rFonts w:ascii="Sylfaen" w:hAnsi="Sylfaen"/>
          <w:i w:val="0"/>
        </w:rPr>
      </w:pPr>
      <w:r w:rsidRPr="0098374E">
        <w:rPr>
          <w:rStyle w:val="Emphasis"/>
          <w:rFonts w:ascii="Sylfaen" w:hAnsi="Sylfaen"/>
          <w:i w:val="0"/>
        </w:rPr>
        <w:t>Te neni 7 i rregullor</w:t>
      </w:r>
      <w:r w:rsidR="00820543">
        <w:rPr>
          <w:rStyle w:val="Emphasis"/>
          <w:rFonts w:ascii="Sylfaen" w:hAnsi="Sylfaen"/>
          <w:i w:val="0"/>
        </w:rPr>
        <w:t>es bazë, paragrafi 4 riformulohet dhe ka këtë përmbajtje: “Ditëve të vikendit (të dielave</w:t>
      </w:r>
      <w:r w:rsidR="004C4F2B">
        <w:rPr>
          <w:rStyle w:val="Emphasis"/>
          <w:rFonts w:ascii="Sylfaen" w:hAnsi="Sylfaen"/>
          <w:i w:val="0"/>
        </w:rPr>
        <w:t>) dhe ditëve të festave zyrtare,</w:t>
      </w:r>
      <w:r w:rsidR="00820543">
        <w:rPr>
          <w:rStyle w:val="Emphasis"/>
          <w:rFonts w:ascii="Sylfaen" w:hAnsi="Sylfaen"/>
          <w:i w:val="0"/>
        </w:rPr>
        <w:t xml:space="preserve"> ndërmarrjet ndërtimore (ndërtimi i ulët dhe i lartë) nuk punojnë.</w:t>
      </w:r>
    </w:p>
    <w:p w:rsidR="000C1235" w:rsidRPr="000C1235" w:rsidRDefault="000C1235" w:rsidP="000C1235">
      <w:pPr>
        <w:jc w:val="center"/>
        <w:rPr>
          <w:rStyle w:val="Emphasis"/>
          <w:rFonts w:ascii="Sylfaen" w:hAnsi="Sylfaen"/>
          <w:b/>
          <w:i w:val="0"/>
        </w:rPr>
      </w:pPr>
      <w:r w:rsidRPr="000C1235">
        <w:rPr>
          <w:rStyle w:val="Emphasis"/>
          <w:rFonts w:ascii="Sylfaen" w:hAnsi="Sylfaen"/>
          <w:b/>
          <w:i w:val="0"/>
        </w:rPr>
        <w:t>Neni 4</w:t>
      </w:r>
    </w:p>
    <w:p w:rsidR="00E00CB4" w:rsidRDefault="000C1235" w:rsidP="000C1235">
      <w:pPr>
        <w:jc w:val="both"/>
      </w:pPr>
      <w:r w:rsidRPr="00552C2F">
        <w:t>Të gjitha subjektet afariste janë të obliguara që të harmonizojnë orarin e punës me dispozitat e kësaj rregulloreje, në afatin prej pesëmbëdhjetë (15) ditësh nga dita e hyrjes në fuqi të plotësimeve dhe ndryshimeve të kësaj rregulloreje.</w:t>
      </w:r>
    </w:p>
    <w:p w:rsidR="0098374E" w:rsidRPr="0098374E" w:rsidRDefault="000C1235" w:rsidP="00E00CB4">
      <w:pPr>
        <w:jc w:val="center"/>
        <w:rPr>
          <w:rStyle w:val="Emphasis"/>
          <w:rFonts w:ascii="Sylfaen" w:hAnsi="Sylfaen"/>
          <w:b/>
          <w:i w:val="0"/>
        </w:rPr>
      </w:pPr>
      <w:r>
        <w:rPr>
          <w:rStyle w:val="Emphasis"/>
          <w:rFonts w:ascii="Sylfaen" w:hAnsi="Sylfaen"/>
          <w:b/>
          <w:i w:val="0"/>
        </w:rPr>
        <w:t>Neni 5</w:t>
      </w:r>
    </w:p>
    <w:p w:rsidR="00241497" w:rsidRDefault="00241497" w:rsidP="00241497">
      <w:pPr>
        <w:jc w:val="both"/>
        <w:rPr>
          <w:rFonts w:ascii="Times New Roman" w:hAnsi="Times New Roman"/>
          <w:sz w:val="24"/>
          <w:szCs w:val="24"/>
          <w:lang w:eastAsia="en-GB"/>
        </w:rPr>
      </w:pPr>
      <w:r w:rsidRPr="007F4B8A">
        <w:rPr>
          <w:rStyle w:val="Emphasis"/>
          <w:i w:val="0"/>
        </w:rPr>
        <w:t xml:space="preserve">Pas miratimit të kësaj rregulloreje duhet të bëhet hartimi i tekstit të spastruar të rregullores </w:t>
      </w:r>
      <w:r w:rsidR="009D477D" w:rsidRPr="009D477D">
        <w:rPr>
          <w:rFonts w:ascii="Times New Roman" w:hAnsi="Times New Roman"/>
          <w:sz w:val="24"/>
          <w:szCs w:val="24"/>
          <w:lang w:eastAsia="en-GB"/>
        </w:rPr>
        <w:t>për fillimin dhe mbarimin e orarit të punës të subjekteve afari</w:t>
      </w:r>
      <w:r w:rsidR="009D477D">
        <w:rPr>
          <w:rFonts w:ascii="Times New Roman" w:hAnsi="Times New Roman"/>
          <w:sz w:val="24"/>
          <w:szCs w:val="24"/>
          <w:lang w:eastAsia="en-GB"/>
        </w:rPr>
        <w:t>ste në territorin e komunës së Gjilanit.</w:t>
      </w:r>
    </w:p>
    <w:p w:rsidR="00E82504" w:rsidRDefault="00E82504" w:rsidP="00241497">
      <w:pPr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E82504" w:rsidRDefault="00E82504" w:rsidP="00241497">
      <w:pPr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241497" w:rsidRPr="000060B5" w:rsidRDefault="000C1235" w:rsidP="00241497">
      <w:pPr>
        <w:jc w:val="center"/>
        <w:rPr>
          <w:rStyle w:val="Emphasis"/>
          <w:b/>
          <w:i w:val="0"/>
        </w:rPr>
      </w:pPr>
      <w:r>
        <w:rPr>
          <w:rStyle w:val="Emphasis"/>
          <w:b/>
          <w:i w:val="0"/>
        </w:rPr>
        <w:t>Neni 6</w:t>
      </w:r>
    </w:p>
    <w:p w:rsidR="00241497" w:rsidRDefault="00241497" w:rsidP="00241497">
      <w:pPr>
        <w:jc w:val="both"/>
      </w:pPr>
      <w:r w:rsidRPr="007F4B8A">
        <w:t>Kjo rregullore hyn në fuqi 7</w:t>
      </w:r>
      <w:r>
        <w:t xml:space="preserve"> </w:t>
      </w:r>
      <w:r w:rsidRPr="007F4B8A">
        <w:t>(shtatë) ditë pas  publikimit në  në web faqen e Komunës.</w:t>
      </w:r>
    </w:p>
    <w:p w:rsidR="00E21409" w:rsidRDefault="00E21409" w:rsidP="00E21409">
      <w:pPr>
        <w:rPr>
          <w:b/>
        </w:rPr>
      </w:pPr>
      <w:r>
        <w:rPr>
          <w:b/>
        </w:rPr>
        <w:t>01.Nr.01______________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Kryesuesja e Kuvendit</w:t>
      </w:r>
    </w:p>
    <w:p w:rsidR="00F042D2" w:rsidRPr="0098374E" w:rsidRDefault="00E21409" w:rsidP="0098374E">
      <w:pPr>
        <w:rPr>
          <w:b/>
        </w:rPr>
      </w:pPr>
      <w:r>
        <w:rPr>
          <w:b/>
        </w:rPr>
        <w:t>Gjilan, më ______2019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Shpresa Kurteshi-Emini</w:t>
      </w:r>
      <w:r w:rsidR="00241497" w:rsidRPr="007F4B8A">
        <w:t xml:space="preserve">          </w:t>
      </w:r>
    </w:p>
    <w:sectPr w:rsidR="00F042D2" w:rsidRPr="0098374E" w:rsidSect="000C1235">
      <w:footerReference w:type="default" r:id="rId10"/>
      <w:pgSz w:w="12240" w:h="15840"/>
      <w:pgMar w:top="5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C3" w:rsidRDefault="00810BC3" w:rsidP="00CD2B55">
      <w:pPr>
        <w:spacing w:after="0" w:line="240" w:lineRule="auto"/>
      </w:pPr>
      <w:r>
        <w:separator/>
      </w:r>
    </w:p>
  </w:endnote>
  <w:endnote w:type="continuationSeparator" w:id="0">
    <w:p w:rsidR="00810BC3" w:rsidRDefault="00810BC3" w:rsidP="00CD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A" w:rsidRDefault="009272BD">
    <w:pPr>
      <w:pStyle w:val="Footer"/>
      <w:jc w:val="right"/>
    </w:pPr>
    <w:r>
      <w:fldChar w:fldCharType="begin"/>
    </w:r>
    <w:r w:rsidR="007D6815">
      <w:instrText xml:space="preserve"> PAGE   \* MERGEFORMAT </w:instrText>
    </w:r>
    <w:r>
      <w:fldChar w:fldCharType="separate"/>
    </w:r>
    <w:r w:rsidR="00DE1934">
      <w:rPr>
        <w:noProof/>
      </w:rPr>
      <w:t>1</w:t>
    </w:r>
    <w:r>
      <w:fldChar w:fldCharType="end"/>
    </w:r>
  </w:p>
  <w:p w:rsidR="00A95B1A" w:rsidRDefault="00810B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C3" w:rsidRDefault="00810BC3" w:rsidP="00CD2B55">
      <w:pPr>
        <w:spacing w:after="0" w:line="240" w:lineRule="auto"/>
      </w:pPr>
      <w:r>
        <w:separator/>
      </w:r>
    </w:p>
  </w:footnote>
  <w:footnote w:type="continuationSeparator" w:id="0">
    <w:p w:rsidR="00810BC3" w:rsidRDefault="00810BC3" w:rsidP="00CD2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4A"/>
    <w:rsid w:val="000035C3"/>
    <w:rsid w:val="00006148"/>
    <w:rsid w:val="00010374"/>
    <w:rsid w:val="0002136B"/>
    <w:rsid w:val="00033795"/>
    <w:rsid w:val="0003768A"/>
    <w:rsid w:val="00041BA1"/>
    <w:rsid w:val="00043983"/>
    <w:rsid w:val="00046CDB"/>
    <w:rsid w:val="000552D6"/>
    <w:rsid w:val="000618D0"/>
    <w:rsid w:val="00073E62"/>
    <w:rsid w:val="00081AA0"/>
    <w:rsid w:val="000915E5"/>
    <w:rsid w:val="000B086D"/>
    <w:rsid w:val="000C1235"/>
    <w:rsid w:val="000C469E"/>
    <w:rsid w:val="000C71D1"/>
    <w:rsid w:val="000D0379"/>
    <w:rsid w:val="000D6F84"/>
    <w:rsid w:val="000E1B7A"/>
    <w:rsid w:val="000E30DA"/>
    <w:rsid w:val="000E48E8"/>
    <w:rsid w:val="0011038B"/>
    <w:rsid w:val="00127BDA"/>
    <w:rsid w:val="001304D5"/>
    <w:rsid w:val="001461FE"/>
    <w:rsid w:val="00147EDD"/>
    <w:rsid w:val="00151447"/>
    <w:rsid w:val="001570F1"/>
    <w:rsid w:val="00157192"/>
    <w:rsid w:val="0018187D"/>
    <w:rsid w:val="001A2351"/>
    <w:rsid w:val="001A3371"/>
    <w:rsid w:val="001B186D"/>
    <w:rsid w:val="001C6553"/>
    <w:rsid w:val="001C7515"/>
    <w:rsid w:val="001D19FF"/>
    <w:rsid w:val="001E3E44"/>
    <w:rsid w:val="001E56B4"/>
    <w:rsid w:val="001F1D62"/>
    <w:rsid w:val="00221F54"/>
    <w:rsid w:val="00232523"/>
    <w:rsid w:val="00234D8E"/>
    <w:rsid w:val="00240D37"/>
    <w:rsid w:val="00241497"/>
    <w:rsid w:val="00244111"/>
    <w:rsid w:val="0025202C"/>
    <w:rsid w:val="00254B75"/>
    <w:rsid w:val="00261EE8"/>
    <w:rsid w:val="002656CB"/>
    <w:rsid w:val="002764ED"/>
    <w:rsid w:val="00282D7F"/>
    <w:rsid w:val="00285AF7"/>
    <w:rsid w:val="0029440C"/>
    <w:rsid w:val="002A14A9"/>
    <w:rsid w:val="002B1426"/>
    <w:rsid w:val="002B4D80"/>
    <w:rsid w:val="002D2D7D"/>
    <w:rsid w:val="002E45CE"/>
    <w:rsid w:val="002E4990"/>
    <w:rsid w:val="002E4A67"/>
    <w:rsid w:val="002E7B64"/>
    <w:rsid w:val="002F00B2"/>
    <w:rsid w:val="003039E9"/>
    <w:rsid w:val="00306369"/>
    <w:rsid w:val="00307ED0"/>
    <w:rsid w:val="00316919"/>
    <w:rsid w:val="00320012"/>
    <w:rsid w:val="00320C92"/>
    <w:rsid w:val="00321076"/>
    <w:rsid w:val="00327A75"/>
    <w:rsid w:val="00330D00"/>
    <w:rsid w:val="00337A7D"/>
    <w:rsid w:val="003615B7"/>
    <w:rsid w:val="00365A9A"/>
    <w:rsid w:val="00367B58"/>
    <w:rsid w:val="00375076"/>
    <w:rsid w:val="00397E44"/>
    <w:rsid w:val="003B4A24"/>
    <w:rsid w:val="003D3727"/>
    <w:rsid w:val="003D64A5"/>
    <w:rsid w:val="003E4708"/>
    <w:rsid w:val="003F4501"/>
    <w:rsid w:val="00401C15"/>
    <w:rsid w:val="004302D0"/>
    <w:rsid w:val="00433AA5"/>
    <w:rsid w:val="004402F7"/>
    <w:rsid w:val="00442328"/>
    <w:rsid w:val="004501CB"/>
    <w:rsid w:val="00454DE7"/>
    <w:rsid w:val="00462D76"/>
    <w:rsid w:val="00466575"/>
    <w:rsid w:val="00475FD1"/>
    <w:rsid w:val="0048499E"/>
    <w:rsid w:val="0048648F"/>
    <w:rsid w:val="004904FE"/>
    <w:rsid w:val="00490D1B"/>
    <w:rsid w:val="00494027"/>
    <w:rsid w:val="00494EDA"/>
    <w:rsid w:val="004B69BD"/>
    <w:rsid w:val="004B743C"/>
    <w:rsid w:val="004C064F"/>
    <w:rsid w:val="004C0FE5"/>
    <w:rsid w:val="004C4F2B"/>
    <w:rsid w:val="004E0A8C"/>
    <w:rsid w:val="004E17DE"/>
    <w:rsid w:val="004F5AD9"/>
    <w:rsid w:val="004F6077"/>
    <w:rsid w:val="004F7EE5"/>
    <w:rsid w:val="00501CBE"/>
    <w:rsid w:val="0051561E"/>
    <w:rsid w:val="00515FE1"/>
    <w:rsid w:val="00516189"/>
    <w:rsid w:val="00526211"/>
    <w:rsid w:val="00532BDE"/>
    <w:rsid w:val="00534E22"/>
    <w:rsid w:val="00535E37"/>
    <w:rsid w:val="00545AAC"/>
    <w:rsid w:val="00546918"/>
    <w:rsid w:val="00554BFF"/>
    <w:rsid w:val="00563F5B"/>
    <w:rsid w:val="0056508D"/>
    <w:rsid w:val="00566338"/>
    <w:rsid w:val="005845A9"/>
    <w:rsid w:val="00592D48"/>
    <w:rsid w:val="005C64E3"/>
    <w:rsid w:val="005D1349"/>
    <w:rsid w:val="005D25BE"/>
    <w:rsid w:val="005E1BB6"/>
    <w:rsid w:val="005F3E1E"/>
    <w:rsid w:val="006018D9"/>
    <w:rsid w:val="006110D5"/>
    <w:rsid w:val="00622841"/>
    <w:rsid w:val="006246A5"/>
    <w:rsid w:val="00630149"/>
    <w:rsid w:val="006314C4"/>
    <w:rsid w:val="00643B85"/>
    <w:rsid w:val="00647838"/>
    <w:rsid w:val="006B6926"/>
    <w:rsid w:val="006D035E"/>
    <w:rsid w:val="006E530D"/>
    <w:rsid w:val="006F4D21"/>
    <w:rsid w:val="00707BE8"/>
    <w:rsid w:val="00724714"/>
    <w:rsid w:val="007447D1"/>
    <w:rsid w:val="00745B04"/>
    <w:rsid w:val="0074720F"/>
    <w:rsid w:val="00753C17"/>
    <w:rsid w:val="00756951"/>
    <w:rsid w:val="0075734A"/>
    <w:rsid w:val="00761B8B"/>
    <w:rsid w:val="00764829"/>
    <w:rsid w:val="00783DDB"/>
    <w:rsid w:val="00795251"/>
    <w:rsid w:val="007A4BF6"/>
    <w:rsid w:val="007B63AA"/>
    <w:rsid w:val="007C225A"/>
    <w:rsid w:val="007D1FE0"/>
    <w:rsid w:val="007D6815"/>
    <w:rsid w:val="007E7A37"/>
    <w:rsid w:val="007F2802"/>
    <w:rsid w:val="008025A5"/>
    <w:rsid w:val="00810BC3"/>
    <w:rsid w:val="00811A80"/>
    <w:rsid w:val="008164B2"/>
    <w:rsid w:val="00820543"/>
    <w:rsid w:val="00825064"/>
    <w:rsid w:val="008277C7"/>
    <w:rsid w:val="0083039C"/>
    <w:rsid w:val="00831CFC"/>
    <w:rsid w:val="008360BA"/>
    <w:rsid w:val="00842081"/>
    <w:rsid w:val="00844FD2"/>
    <w:rsid w:val="00856DBF"/>
    <w:rsid w:val="00863F38"/>
    <w:rsid w:val="00867DAC"/>
    <w:rsid w:val="008738A3"/>
    <w:rsid w:val="00873997"/>
    <w:rsid w:val="00880F2F"/>
    <w:rsid w:val="00885A35"/>
    <w:rsid w:val="00894380"/>
    <w:rsid w:val="008A0D9A"/>
    <w:rsid w:val="008B1F5A"/>
    <w:rsid w:val="008B2DBF"/>
    <w:rsid w:val="008C6EB7"/>
    <w:rsid w:val="008F7063"/>
    <w:rsid w:val="0090283A"/>
    <w:rsid w:val="009043E8"/>
    <w:rsid w:val="00904F4C"/>
    <w:rsid w:val="00905D90"/>
    <w:rsid w:val="009112DE"/>
    <w:rsid w:val="009131C3"/>
    <w:rsid w:val="00916933"/>
    <w:rsid w:val="00917931"/>
    <w:rsid w:val="009204FE"/>
    <w:rsid w:val="009243A6"/>
    <w:rsid w:val="009272BD"/>
    <w:rsid w:val="0093086F"/>
    <w:rsid w:val="00936CCC"/>
    <w:rsid w:val="0095587B"/>
    <w:rsid w:val="00974EB2"/>
    <w:rsid w:val="0098374E"/>
    <w:rsid w:val="009853D0"/>
    <w:rsid w:val="009A3E0A"/>
    <w:rsid w:val="009A53EF"/>
    <w:rsid w:val="009B511A"/>
    <w:rsid w:val="009B659B"/>
    <w:rsid w:val="009B69D5"/>
    <w:rsid w:val="009C64FE"/>
    <w:rsid w:val="009C7C53"/>
    <w:rsid w:val="009D1B03"/>
    <w:rsid w:val="009D477D"/>
    <w:rsid w:val="00A04AB5"/>
    <w:rsid w:val="00A05F59"/>
    <w:rsid w:val="00A20F9D"/>
    <w:rsid w:val="00A3611C"/>
    <w:rsid w:val="00A37FF2"/>
    <w:rsid w:val="00A44479"/>
    <w:rsid w:val="00A47B3D"/>
    <w:rsid w:val="00A6088D"/>
    <w:rsid w:val="00A70228"/>
    <w:rsid w:val="00A87EE2"/>
    <w:rsid w:val="00A94A70"/>
    <w:rsid w:val="00AA6C9D"/>
    <w:rsid w:val="00AB7FFB"/>
    <w:rsid w:val="00AC0CE2"/>
    <w:rsid w:val="00AD0197"/>
    <w:rsid w:val="00AE041D"/>
    <w:rsid w:val="00AE093F"/>
    <w:rsid w:val="00AE32D7"/>
    <w:rsid w:val="00AE6C62"/>
    <w:rsid w:val="00AF0EF8"/>
    <w:rsid w:val="00AF2C2E"/>
    <w:rsid w:val="00AF6F69"/>
    <w:rsid w:val="00B02C97"/>
    <w:rsid w:val="00B07357"/>
    <w:rsid w:val="00B146AD"/>
    <w:rsid w:val="00B179D3"/>
    <w:rsid w:val="00B2505B"/>
    <w:rsid w:val="00B31BE8"/>
    <w:rsid w:val="00B346F5"/>
    <w:rsid w:val="00B40025"/>
    <w:rsid w:val="00B4211F"/>
    <w:rsid w:val="00B54494"/>
    <w:rsid w:val="00B615D7"/>
    <w:rsid w:val="00B70A5D"/>
    <w:rsid w:val="00B7434A"/>
    <w:rsid w:val="00B80E49"/>
    <w:rsid w:val="00B8399F"/>
    <w:rsid w:val="00B914CB"/>
    <w:rsid w:val="00B94009"/>
    <w:rsid w:val="00BA25EB"/>
    <w:rsid w:val="00BA7DC6"/>
    <w:rsid w:val="00BC5C7D"/>
    <w:rsid w:val="00BD50A0"/>
    <w:rsid w:val="00BE0F48"/>
    <w:rsid w:val="00BF6112"/>
    <w:rsid w:val="00C264A7"/>
    <w:rsid w:val="00C26B2C"/>
    <w:rsid w:val="00C362CF"/>
    <w:rsid w:val="00C36EA4"/>
    <w:rsid w:val="00C42471"/>
    <w:rsid w:val="00C5013B"/>
    <w:rsid w:val="00C5069F"/>
    <w:rsid w:val="00C53020"/>
    <w:rsid w:val="00C6021A"/>
    <w:rsid w:val="00C63B9B"/>
    <w:rsid w:val="00C65844"/>
    <w:rsid w:val="00C732DA"/>
    <w:rsid w:val="00CA7C4A"/>
    <w:rsid w:val="00CA7C70"/>
    <w:rsid w:val="00CB69F7"/>
    <w:rsid w:val="00CC0F30"/>
    <w:rsid w:val="00CC6D53"/>
    <w:rsid w:val="00CD2B55"/>
    <w:rsid w:val="00CD2B67"/>
    <w:rsid w:val="00CE7E99"/>
    <w:rsid w:val="00D00D42"/>
    <w:rsid w:val="00D20F0A"/>
    <w:rsid w:val="00D261D4"/>
    <w:rsid w:val="00D26A4A"/>
    <w:rsid w:val="00D27A18"/>
    <w:rsid w:val="00D30D5B"/>
    <w:rsid w:val="00D32E23"/>
    <w:rsid w:val="00D32FAC"/>
    <w:rsid w:val="00D3314A"/>
    <w:rsid w:val="00D470E6"/>
    <w:rsid w:val="00D558E1"/>
    <w:rsid w:val="00D576D6"/>
    <w:rsid w:val="00D70E86"/>
    <w:rsid w:val="00D81F7B"/>
    <w:rsid w:val="00D8527B"/>
    <w:rsid w:val="00D93943"/>
    <w:rsid w:val="00DA429B"/>
    <w:rsid w:val="00DB0F21"/>
    <w:rsid w:val="00DB5816"/>
    <w:rsid w:val="00DC0196"/>
    <w:rsid w:val="00DC148B"/>
    <w:rsid w:val="00DC3749"/>
    <w:rsid w:val="00DC5EA4"/>
    <w:rsid w:val="00DD6CEB"/>
    <w:rsid w:val="00DD7D31"/>
    <w:rsid w:val="00DE1934"/>
    <w:rsid w:val="00DE20A9"/>
    <w:rsid w:val="00DE4DC3"/>
    <w:rsid w:val="00DE6F8A"/>
    <w:rsid w:val="00DF7BAB"/>
    <w:rsid w:val="00E00CB4"/>
    <w:rsid w:val="00E0542A"/>
    <w:rsid w:val="00E118C4"/>
    <w:rsid w:val="00E12FCB"/>
    <w:rsid w:val="00E14302"/>
    <w:rsid w:val="00E21409"/>
    <w:rsid w:val="00E2242C"/>
    <w:rsid w:val="00E2600C"/>
    <w:rsid w:val="00E30DF8"/>
    <w:rsid w:val="00E311A1"/>
    <w:rsid w:val="00E4248F"/>
    <w:rsid w:val="00E44B97"/>
    <w:rsid w:val="00E502A5"/>
    <w:rsid w:val="00E530B6"/>
    <w:rsid w:val="00E552FE"/>
    <w:rsid w:val="00E74BF6"/>
    <w:rsid w:val="00E76674"/>
    <w:rsid w:val="00E80569"/>
    <w:rsid w:val="00E82504"/>
    <w:rsid w:val="00E85F46"/>
    <w:rsid w:val="00E94A89"/>
    <w:rsid w:val="00EA1BC4"/>
    <w:rsid w:val="00EA5D38"/>
    <w:rsid w:val="00EA7B38"/>
    <w:rsid w:val="00EB7B76"/>
    <w:rsid w:val="00ED53F0"/>
    <w:rsid w:val="00ED6D0C"/>
    <w:rsid w:val="00EE3E27"/>
    <w:rsid w:val="00EE5C7B"/>
    <w:rsid w:val="00EF01DB"/>
    <w:rsid w:val="00F042D2"/>
    <w:rsid w:val="00F0460C"/>
    <w:rsid w:val="00F1025A"/>
    <w:rsid w:val="00F20057"/>
    <w:rsid w:val="00F21430"/>
    <w:rsid w:val="00F22584"/>
    <w:rsid w:val="00F3024A"/>
    <w:rsid w:val="00F33F35"/>
    <w:rsid w:val="00F44949"/>
    <w:rsid w:val="00F51E0F"/>
    <w:rsid w:val="00F737B0"/>
    <w:rsid w:val="00F76DF4"/>
    <w:rsid w:val="00F82844"/>
    <w:rsid w:val="00F82F68"/>
    <w:rsid w:val="00F83239"/>
    <w:rsid w:val="00F83F5B"/>
    <w:rsid w:val="00F85A32"/>
    <w:rsid w:val="00F8659D"/>
    <w:rsid w:val="00F914A8"/>
    <w:rsid w:val="00FB5BE8"/>
    <w:rsid w:val="00FB6A40"/>
    <w:rsid w:val="00FB7E8A"/>
    <w:rsid w:val="00FD772C"/>
    <w:rsid w:val="00FE51E5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4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34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73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7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34A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75734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8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2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94027"/>
    <w:pPr>
      <w:spacing w:after="0" w:line="240" w:lineRule="auto"/>
      <w:ind w:left="360" w:right="150"/>
    </w:pPr>
    <w:rPr>
      <w:rFonts w:ascii="Times New Roman" w:eastAsia="MS Mincho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D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5BE"/>
    <w:rPr>
      <w:rFonts w:ascii="Calibri" w:eastAsia="Times New Roman" w:hAnsi="Calibri" w:cs="Times New Roman"/>
    </w:rPr>
  </w:style>
  <w:style w:type="character" w:styleId="Emphasis">
    <w:name w:val="Emphasis"/>
    <w:uiPriority w:val="20"/>
    <w:qFormat/>
    <w:rsid w:val="002414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4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34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73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7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34A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75734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8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2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94027"/>
    <w:pPr>
      <w:spacing w:after="0" w:line="240" w:lineRule="auto"/>
      <w:ind w:left="360" w:right="150"/>
    </w:pPr>
    <w:rPr>
      <w:rFonts w:ascii="Times New Roman" w:eastAsia="MS Mincho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D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5BE"/>
    <w:rPr>
      <w:rFonts w:ascii="Calibri" w:eastAsia="Times New Roman" w:hAnsi="Calibri" w:cs="Times New Roman"/>
    </w:rPr>
  </w:style>
  <w:style w:type="character" w:styleId="Emphasis">
    <w:name w:val="Emphasis"/>
    <w:uiPriority w:val="20"/>
    <w:qFormat/>
    <w:rsid w:val="002414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CFCA9-0513-43F4-B39D-1C4D54B2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sahadete.sadiku</dc:creator>
  <cp:lastModifiedBy>Ilmi Musliu</cp:lastModifiedBy>
  <cp:revision>2</cp:revision>
  <cp:lastPrinted>2019-05-06T06:51:00Z</cp:lastPrinted>
  <dcterms:created xsi:type="dcterms:W3CDTF">2019-05-08T11:37:00Z</dcterms:created>
  <dcterms:modified xsi:type="dcterms:W3CDTF">2019-05-08T11:37:00Z</dcterms:modified>
</cp:coreProperties>
</file>