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629" w:rsidRPr="00345826" w:rsidRDefault="00096629" w:rsidP="008459B4">
      <w:pPr>
        <w:pStyle w:val="Heading6"/>
        <w:jc w:val="center"/>
        <w:rPr>
          <w:sz w:val="24"/>
          <w:szCs w:val="24"/>
        </w:rPr>
      </w:pPr>
      <w:bookmarkStart w:id="0" w:name="_GoBack"/>
      <w:bookmarkEnd w:id="0"/>
    </w:p>
    <w:p w:rsidR="007E184E" w:rsidRPr="00345826" w:rsidRDefault="006617C8" w:rsidP="008459B4">
      <w:pPr>
        <w:pStyle w:val="Heading6"/>
        <w:jc w:val="center"/>
        <w:rPr>
          <w:sz w:val="24"/>
          <w:szCs w:val="24"/>
        </w:rPr>
      </w:pPr>
      <w:r w:rsidRPr="00345826">
        <w:rPr>
          <w:noProof/>
          <w:sz w:val="24"/>
          <w:szCs w:val="24"/>
          <w:lang w:val="en-US"/>
        </w:rPr>
        <w:drawing>
          <wp:inline distT="0" distB="0" distL="0" distR="0" wp14:anchorId="13D4E658" wp14:editId="69958CB7">
            <wp:extent cx="5895975" cy="11049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l="8974" t="23647" r="13782" b="37038"/>
                    <a:stretch>
                      <a:fillRect/>
                    </a:stretch>
                  </pic:blipFill>
                  <pic:spPr bwMode="auto">
                    <a:xfrm>
                      <a:off x="0" y="0"/>
                      <a:ext cx="5895975" cy="1104900"/>
                    </a:xfrm>
                    <a:prstGeom prst="rect">
                      <a:avLst/>
                    </a:prstGeom>
                    <a:noFill/>
                    <a:ln>
                      <a:noFill/>
                    </a:ln>
                  </pic:spPr>
                </pic:pic>
              </a:graphicData>
            </a:graphic>
          </wp:inline>
        </w:drawing>
      </w:r>
    </w:p>
    <w:p w:rsidR="006617C8" w:rsidRPr="00345826" w:rsidRDefault="006617C8" w:rsidP="008459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45826">
        <w:rPr>
          <w:b/>
        </w:rPr>
        <w:t>Drejtoria e Shëndetësisë dhe Mirëqenies Sociale / Direktorat za Zdravstvo i Socijalnu Zaštitu</w:t>
      </w:r>
    </w:p>
    <w:p w:rsidR="006617C8" w:rsidRPr="00345826" w:rsidRDefault="006617C8" w:rsidP="008459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en-US"/>
        </w:rPr>
      </w:pPr>
      <w:r w:rsidRPr="00345826">
        <w:rPr>
          <w:b/>
          <w:lang w:val="en-US"/>
        </w:rPr>
        <w:t xml:space="preserve">/ Department of Health and Social </w:t>
      </w:r>
      <w:r w:rsidR="00E0697B">
        <w:rPr>
          <w:b/>
          <w:lang w:val="en-US"/>
        </w:rPr>
        <w:t>Ë</w:t>
      </w:r>
      <w:r w:rsidRPr="00345826">
        <w:rPr>
          <w:b/>
          <w:lang w:val="en-US"/>
        </w:rPr>
        <w:t>elfare</w:t>
      </w:r>
    </w:p>
    <w:p w:rsidR="00846973" w:rsidRPr="00345826" w:rsidRDefault="00846973" w:rsidP="008459B4">
      <w:pPr>
        <w:jc w:val="center"/>
        <w:rPr>
          <w:lang w:val="en-US"/>
        </w:rPr>
      </w:pPr>
    </w:p>
    <w:p w:rsidR="00846973" w:rsidRPr="00345826" w:rsidRDefault="00846973" w:rsidP="008459B4">
      <w:pPr>
        <w:jc w:val="center"/>
      </w:pPr>
    </w:p>
    <w:p w:rsidR="00846973" w:rsidRPr="00345826" w:rsidRDefault="00846973" w:rsidP="008459B4">
      <w:pPr>
        <w:tabs>
          <w:tab w:val="left" w:pos="915"/>
        </w:tabs>
        <w:jc w:val="center"/>
      </w:pPr>
      <w:r w:rsidRPr="00345826">
        <w:rPr>
          <w:b/>
        </w:rPr>
        <w:t>LISTË DISTRIBUIMI/CIRKULARNO PISMO/ ROUTING SLIP/</w:t>
      </w:r>
    </w:p>
    <w:tbl>
      <w:tblPr>
        <w:tblW w:w="0" w:type="auto"/>
        <w:jc w:val="center"/>
        <w:tblLook w:val="01E0" w:firstRow="1" w:lastRow="1" w:firstColumn="1" w:lastColumn="1" w:noHBand="0" w:noVBand="0"/>
      </w:tblPr>
      <w:tblGrid>
        <w:gridCol w:w="1698"/>
        <w:gridCol w:w="1195"/>
        <w:gridCol w:w="1415"/>
        <w:gridCol w:w="1334"/>
        <w:gridCol w:w="1549"/>
        <w:gridCol w:w="1334"/>
      </w:tblGrid>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b/>
                <w:noProof/>
              </w:rPr>
            </w:pPr>
            <w:r w:rsidRPr="00345826">
              <w:rPr>
                <w:b/>
              </w:rPr>
              <w:t>REFERENC-Ë:</w:t>
            </w:r>
          </w:p>
        </w:tc>
        <w:tc>
          <w:tcPr>
            <w:tcW w:w="4217" w:type="dxa"/>
            <w:gridSpan w:val="3"/>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b/>
                <w:noProof/>
              </w:rPr>
            </w:pPr>
            <w:r w:rsidRPr="00345826">
              <w:rPr>
                <w:b/>
              </w:rPr>
              <w:t>SH. Z  nr._</w:t>
            </w:r>
            <w:r w:rsidR="00CF2CD7" w:rsidRPr="00345826">
              <w:rPr>
                <w:b/>
              </w:rPr>
              <w:t>___________</w:t>
            </w:r>
          </w:p>
        </w:tc>
      </w:tr>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r w:rsidRPr="00345826">
              <w:rPr>
                <w:b/>
              </w:rPr>
              <w:t>PËR/ZA/TO:</w:t>
            </w:r>
          </w:p>
        </w:tc>
        <w:tc>
          <w:tcPr>
            <w:tcW w:w="4217"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p>
        </w:tc>
      </w:tr>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r w:rsidRPr="00345826">
              <w:rPr>
                <w:b/>
              </w:rPr>
              <w:t>CC:</w:t>
            </w:r>
          </w:p>
        </w:tc>
        <w:tc>
          <w:tcPr>
            <w:tcW w:w="4217"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p>
        </w:tc>
      </w:tr>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b/>
                <w:noProof/>
              </w:rPr>
            </w:pPr>
            <w:r w:rsidRPr="00345826">
              <w:rPr>
                <w:b/>
              </w:rPr>
              <w:t>PËRMES/PREKO/THROUGH:</w:t>
            </w:r>
          </w:p>
        </w:tc>
        <w:tc>
          <w:tcPr>
            <w:tcW w:w="4217"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p>
        </w:tc>
      </w:tr>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r w:rsidRPr="00345826">
              <w:rPr>
                <w:b/>
              </w:rPr>
              <w:t>NGA/OD/FROM:</w:t>
            </w:r>
          </w:p>
        </w:tc>
        <w:tc>
          <w:tcPr>
            <w:tcW w:w="4217" w:type="dxa"/>
            <w:gridSpan w:val="3"/>
            <w:tcBorders>
              <w:top w:val="single" w:sz="4" w:space="0" w:color="auto"/>
              <w:left w:val="single" w:sz="4" w:space="0" w:color="auto"/>
              <w:bottom w:val="single" w:sz="4" w:space="0" w:color="auto"/>
              <w:right w:val="single" w:sz="4" w:space="0" w:color="auto"/>
            </w:tcBorders>
          </w:tcPr>
          <w:p w:rsidR="00A67746" w:rsidRPr="00345826" w:rsidRDefault="00A67746" w:rsidP="008459B4">
            <w:pPr>
              <w:jc w:val="center"/>
              <w:rPr>
                <w:b/>
              </w:rPr>
            </w:pPr>
            <w:r w:rsidRPr="00345826">
              <w:rPr>
                <w:b/>
              </w:rPr>
              <w:t>Drejtor në DSHMS</w:t>
            </w:r>
            <w:r w:rsidR="00846973" w:rsidRPr="00345826">
              <w:rPr>
                <w:b/>
              </w:rPr>
              <w:t xml:space="preserve"> –</w:t>
            </w:r>
          </w:p>
          <w:p w:rsidR="00846973" w:rsidRPr="00345826" w:rsidRDefault="00406F5E" w:rsidP="008459B4">
            <w:pPr>
              <w:jc w:val="center"/>
              <w:rPr>
                <w:b/>
                <w:noProof/>
              </w:rPr>
            </w:pPr>
            <w:r w:rsidRPr="00345826">
              <w:rPr>
                <w:b/>
              </w:rPr>
              <w:t xml:space="preserve">Selami Xhemaili </w:t>
            </w:r>
            <w:r w:rsidR="00A67746" w:rsidRPr="00345826">
              <w:rPr>
                <w:b/>
              </w:rPr>
              <w:t>___</w:t>
            </w:r>
            <w:r w:rsidR="00846973" w:rsidRPr="00345826">
              <w:rPr>
                <w:b/>
              </w:rPr>
              <w:t>__________</w:t>
            </w:r>
            <w:r w:rsidRPr="00345826">
              <w:rPr>
                <w:b/>
              </w:rPr>
              <w:t>_____</w:t>
            </w:r>
          </w:p>
        </w:tc>
      </w:tr>
      <w:tr w:rsidR="00846973" w:rsidRPr="00345826" w:rsidTr="00CC2504">
        <w:trPr>
          <w:jc w:val="center"/>
        </w:trPr>
        <w:tc>
          <w:tcPr>
            <w:tcW w:w="4308" w:type="dxa"/>
            <w:gridSpan w:val="3"/>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b/>
                <w:noProof/>
              </w:rPr>
            </w:pPr>
            <w:r w:rsidRPr="00345826">
              <w:rPr>
                <w:b/>
              </w:rPr>
              <w:t>TEMA/SUBJEKAT/ SUBJECT:</w:t>
            </w:r>
          </w:p>
        </w:tc>
        <w:tc>
          <w:tcPr>
            <w:tcW w:w="4217" w:type="dxa"/>
            <w:gridSpan w:val="3"/>
            <w:tcBorders>
              <w:top w:val="single" w:sz="4" w:space="0" w:color="auto"/>
              <w:left w:val="single" w:sz="4" w:space="0" w:color="auto"/>
              <w:bottom w:val="single" w:sz="4" w:space="0" w:color="auto"/>
              <w:right w:val="single" w:sz="4" w:space="0" w:color="auto"/>
            </w:tcBorders>
          </w:tcPr>
          <w:p w:rsidR="00846973" w:rsidRPr="00345826" w:rsidRDefault="00880153" w:rsidP="008459B4">
            <w:pPr>
              <w:jc w:val="center"/>
              <w:rPr>
                <w:b/>
                <w:noProof/>
              </w:rPr>
            </w:pPr>
            <w:r w:rsidRPr="00345826">
              <w:rPr>
                <w:b/>
              </w:rPr>
              <w:t>Raport gjashte mujor janar-qershor 2019</w:t>
            </w:r>
          </w:p>
        </w:tc>
      </w:tr>
      <w:tr w:rsidR="00846973" w:rsidRPr="00345826" w:rsidTr="00CC2504">
        <w:trPr>
          <w:jc w:val="center"/>
        </w:trPr>
        <w:tc>
          <w:tcPr>
            <w:tcW w:w="1698" w:type="dxa"/>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Nr. i Zyrës:</w:t>
            </w:r>
          </w:p>
          <w:p w:rsidR="00846973" w:rsidRPr="00345826" w:rsidRDefault="00846973" w:rsidP="008459B4">
            <w:pPr>
              <w:jc w:val="center"/>
            </w:pPr>
            <w:r w:rsidRPr="00345826">
              <w:t>Br. Kancelarije:</w:t>
            </w:r>
          </w:p>
          <w:p w:rsidR="00846973" w:rsidRPr="00345826" w:rsidRDefault="00846973" w:rsidP="008459B4">
            <w:pPr>
              <w:jc w:val="center"/>
              <w:rPr>
                <w:noProof/>
              </w:rPr>
            </w:pPr>
            <w:r w:rsidRPr="00345826">
              <w:t>Room No:</w:t>
            </w:r>
          </w:p>
        </w:tc>
        <w:tc>
          <w:tcPr>
            <w:tcW w:w="1195" w:type="dxa"/>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p>
        </w:tc>
        <w:tc>
          <w:tcPr>
            <w:tcW w:w="1415" w:type="dxa"/>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Lokacioni:</w:t>
            </w:r>
          </w:p>
          <w:p w:rsidR="00846973" w:rsidRPr="00345826" w:rsidRDefault="00846973" w:rsidP="008459B4">
            <w:pPr>
              <w:jc w:val="center"/>
            </w:pPr>
            <w:r w:rsidRPr="00345826">
              <w:t>Lokacija:</w:t>
            </w:r>
          </w:p>
          <w:p w:rsidR="00846973" w:rsidRPr="00345826" w:rsidRDefault="00846973" w:rsidP="008459B4">
            <w:pPr>
              <w:jc w:val="center"/>
              <w:rPr>
                <w:noProof/>
              </w:rPr>
            </w:pPr>
            <w:r w:rsidRPr="00345826">
              <w:t>Extencion:</w:t>
            </w:r>
          </w:p>
        </w:tc>
        <w:tc>
          <w:tcPr>
            <w:tcW w:w="1334"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c>
          <w:tcPr>
            <w:tcW w:w="1549"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r w:rsidRPr="00345826">
              <w:t>Data:</w:t>
            </w:r>
          </w:p>
          <w:p w:rsidR="00846973" w:rsidRPr="00345826" w:rsidRDefault="00846973" w:rsidP="008459B4">
            <w:pPr>
              <w:jc w:val="center"/>
            </w:pPr>
            <w:r w:rsidRPr="00345826">
              <w:t>Datum:</w:t>
            </w:r>
          </w:p>
          <w:p w:rsidR="00846973" w:rsidRPr="00345826" w:rsidRDefault="00846973" w:rsidP="008459B4">
            <w:pPr>
              <w:jc w:val="center"/>
              <w:rPr>
                <w:noProof/>
              </w:rPr>
            </w:pPr>
            <w:r w:rsidRPr="00345826">
              <w:t>Date:</w:t>
            </w:r>
          </w:p>
        </w:tc>
        <w:tc>
          <w:tcPr>
            <w:tcW w:w="1334" w:type="dxa"/>
            <w:tcBorders>
              <w:top w:val="single" w:sz="4" w:space="0" w:color="auto"/>
              <w:left w:val="single" w:sz="4" w:space="0" w:color="auto"/>
              <w:bottom w:val="single" w:sz="4" w:space="0" w:color="auto"/>
              <w:right w:val="single" w:sz="4" w:space="0" w:color="auto"/>
            </w:tcBorders>
            <w:vAlign w:val="center"/>
          </w:tcPr>
          <w:p w:rsidR="00846973" w:rsidRPr="00345826" w:rsidRDefault="00880153" w:rsidP="008459B4">
            <w:pPr>
              <w:jc w:val="center"/>
              <w:rPr>
                <w:noProof/>
              </w:rPr>
            </w:pPr>
            <w:r w:rsidRPr="00345826">
              <w:rPr>
                <w:noProof/>
              </w:rPr>
              <w:t>30/06/2019</w:t>
            </w: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Për aktivitet/Za aktivnost/For action/</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Për miratim/Za usvajanje/For aprovao/</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Për nënshkrim/Za potpis/ For signature/</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Për komente/Za komentare/For comments/</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 xml:space="preserve">A mund të diskutojmë/Dali možemo raspravljati/ May </w:t>
            </w:r>
            <w:r w:rsidR="00E0697B">
              <w:t>ë</w:t>
            </w:r>
            <w:r w:rsidRPr="00345826">
              <w:t>e discuss/</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Vëmendja e juaj/ Vaša pažnja/Your attention/</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Sipas diskutimit/Kako je raspravljeno/As discussed/</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Siç është kërkuar/ Kako je zatraženo/As requested/</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3529C" w:rsidP="008459B4">
                  <w:pPr>
                    <w:jc w:val="center"/>
                    <w:rPr>
                      <w:b/>
                      <w:noProof/>
                    </w:rPr>
                  </w:pPr>
                  <w:r w:rsidRPr="00345826">
                    <w:rPr>
                      <w:b/>
                      <w:noProof/>
                    </w:rPr>
                    <w:t>x</w:t>
                  </w: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Shënim dhe përgjigje/ Beleška i odgovor/ Note and retur/</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b/>
                      <w:noProof/>
                    </w:rPr>
                  </w:pP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Për informimin tuaj/ Za vašu informaciju/ For your information/</w:t>
            </w:r>
          </w:p>
        </w:tc>
        <w:tc>
          <w:tcPr>
            <w:tcW w:w="1334" w:type="dxa"/>
            <w:tcBorders>
              <w:top w:val="single" w:sz="4" w:space="0" w:color="auto"/>
              <w:left w:val="single" w:sz="4" w:space="0" w:color="auto"/>
              <w:bottom w:val="single" w:sz="4" w:space="0" w:color="auto"/>
              <w:right w:val="single" w:sz="4" w:space="0" w:color="auto"/>
            </w:tcBorders>
          </w:tcPr>
          <w:tbl>
            <w:tblPr>
              <w:tblW w:w="0" w:type="auto"/>
              <w:tblInd w:w="427" w:type="dxa"/>
              <w:tblLook w:val="01E0" w:firstRow="1" w:lastRow="1" w:firstColumn="1" w:lastColumn="1" w:noHBand="0" w:noVBand="0"/>
            </w:tblPr>
            <w:tblGrid>
              <w:gridCol w:w="360"/>
            </w:tblGrid>
            <w:tr w:rsidR="00846973" w:rsidRPr="00345826">
              <w:tc>
                <w:tcPr>
                  <w:tcW w:w="360" w:type="dxa"/>
                  <w:tcBorders>
                    <w:top w:val="single" w:sz="4" w:space="0" w:color="auto"/>
                    <w:left w:val="single" w:sz="4" w:space="0" w:color="auto"/>
                    <w:bottom w:val="single" w:sz="4" w:space="0" w:color="auto"/>
                    <w:right w:val="single" w:sz="4" w:space="0" w:color="auto"/>
                  </w:tcBorders>
                </w:tcPr>
                <w:p w:rsidR="00846973" w:rsidRPr="00345826" w:rsidRDefault="0083529C" w:rsidP="008459B4">
                  <w:pPr>
                    <w:jc w:val="center"/>
                    <w:rPr>
                      <w:b/>
                      <w:noProof/>
                    </w:rPr>
                  </w:pPr>
                  <w:r w:rsidRPr="00345826">
                    <w:rPr>
                      <w:b/>
                      <w:noProof/>
                    </w:rPr>
                    <w:t>x</w:t>
                  </w:r>
                </w:p>
              </w:tc>
            </w:tr>
          </w:tbl>
          <w:p w:rsidR="00846973" w:rsidRPr="00345826" w:rsidRDefault="00846973" w:rsidP="008459B4">
            <w:pPr>
              <w:jc w:val="center"/>
              <w:rPr>
                <w:noProof/>
              </w:rPr>
            </w:pPr>
          </w:p>
        </w:tc>
      </w:tr>
      <w:tr w:rsidR="00846973" w:rsidRPr="00345826" w:rsidTr="00CC2504">
        <w:trPr>
          <w:jc w:val="center"/>
        </w:trPr>
        <w:tc>
          <w:tcPr>
            <w:tcW w:w="7191" w:type="dxa"/>
            <w:gridSpan w:val="5"/>
            <w:tcBorders>
              <w:top w:val="single" w:sz="4" w:space="0" w:color="auto"/>
              <w:left w:val="single" w:sz="4" w:space="0" w:color="auto"/>
              <w:bottom w:val="single" w:sz="4" w:space="0" w:color="auto"/>
              <w:right w:val="single" w:sz="4" w:space="0" w:color="auto"/>
            </w:tcBorders>
            <w:vAlign w:val="center"/>
          </w:tcPr>
          <w:p w:rsidR="00846973" w:rsidRPr="00345826" w:rsidRDefault="00846973" w:rsidP="008459B4">
            <w:pPr>
              <w:jc w:val="center"/>
              <w:rPr>
                <w:noProof/>
              </w:rPr>
            </w:pPr>
            <w:r w:rsidRPr="00345826">
              <w:t>Afati/ Rok/Deadline/</w:t>
            </w:r>
          </w:p>
        </w:tc>
        <w:tc>
          <w:tcPr>
            <w:tcW w:w="1334" w:type="dxa"/>
            <w:tcBorders>
              <w:top w:val="single" w:sz="4" w:space="0" w:color="auto"/>
              <w:left w:val="single" w:sz="4" w:space="0" w:color="auto"/>
              <w:bottom w:val="single" w:sz="4" w:space="0" w:color="auto"/>
              <w:right w:val="single" w:sz="4" w:space="0" w:color="auto"/>
            </w:tcBorders>
          </w:tcPr>
          <w:p w:rsidR="00846973" w:rsidRPr="00345826" w:rsidRDefault="00846973" w:rsidP="008459B4">
            <w:pPr>
              <w:jc w:val="center"/>
              <w:rPr>
                <w:noProof/>
              </w:rPr>
            </w:pPr>
          </w:p>
        </w:tc>
      </w:tr>
    </w:tbl>
    <w:p w:rsidR="005E005B" w:rsidRDefault="005E005B" w:rsidP="008459B4">
      <w:pPr>
        <w:tabs>
          <w:tab w:val="left" w:pos="915"/>
        </w:tabs>
        <w:jc w:val="center"/>
      </w:pPr>
    </w:p>
    <w:p w:rsidR="00142C5D" w:rsidRPr="00345826" w:rsidRDefault="00142C5D" w:rsidP="008459B4">
      <w:pPr>
        <w:tabs>
          <w:tab w:val="left" w:pos="915"/>
        </w:tabs>
        <w:jc w:val="center"/>
      </w:pPr>
    </w:p>
    <w:p w:rsidR="00A25064" w:rsidRPr="00EE4951" w:rsidRDefault="00A25064" w:rsidP="00142C5D">
      <w:pPr>
        <w:spacing w:after="200" w:line="360" w:lineRule="auto"/>
        <w:rPr>
          <w:rFonts w:eastAsiaTheme="minorHAnsi"/>
          <w:b/>
        </w:rPr>
      </w:pPr>
      <w:r w:rsidRPr="00EE4951">
        <w:rPr>
          <w:rFonts w:eastAsiaTheme="minorHAnsi"/>
          <w:b/>
        </w:rPr>
        <w:t>Punët dhe aktivitetet e DSHMS-së për gjashtë mujorin e parë janë të bazuara në planin e punës, si dhe ne rekomandimet e dhëna nga zyra juaj të paraqitura në Planin Dinamik te Punës.</w:t>
      </w:r>
    </w:p>
    <w:p w:rsidR="00A25064" w:rsidRPr="00345826" w:rsidRDefault="00A25064" w:rsidP="00142C5D">
      <w:pPr>
        <w:spacing w:after="200" w:line="360" w:lineRule="auto"/>
        <w:rPr>
          <w:rFonts w:eastAsiaTheme="minorHAnsi"/>
        </w:rPr>
      </w:pPr>
      <w:r w:rsidRPr="00345826">
        <w:rPr>
          <w:rFonts w:eastAsiaTheme="minorHAnsi"/>
        </w:rPr>
        <w:t>Objektivat kryesore për përmbushjën e të cilave jemi angazhuar gjatë këtijgjashtë mujori janë :</w:t>
      </w:r>
    </w:p>
    <w:p w:rsidR="00A25064" w:rsidRPr="00345826" w:rsidRDefault="00A25064" w:rsidP="00586C1B">
      <w:pPr>
        <w:numPr>
          <w:ilvl w:val="0"/>
          <w:numId w:val="14"/>
        </w:numPr>
        <w:spacing w:after="200" w:line="360" w:lineRule="auto"/>
        <w:contextualSpacing/>
        <w:rPr>
          <w:rFonts w:eastAsiaTheme="minorHAnsi"/>
        </w:rPr>
      </w:pPr>
      <w:r w:rsidRPr="00936EFB">
        <w:rPr>
          <w:rFonts w:eastAsiaTheme="minorHAnsi"/>
          <w:b/>
        </w:rPr>
        <w:t>Banimi Social</w:t>
      </w:r>
      <w:r w:rsidRPr="00345826">
        <w:rPr>
          <w:rFonts w:eastAsiaTheme="minorHAnsi"/>
        </w:rPr>
        <w:t xml:space="preserve"> – a) Pagesa e qirasë për familje me gjendje të rëndë ekonomiko-sociale, b) Renovimi i shtëpive të familjeve me gjendje të rëndë sociale .</w:t>
      </w:r>
    </w:p>
    <w:p w:rsidR="00A25064" w:rsidRPr="00936EFB" w:rsidRDefault="00A25064" w:rsidP="00586C1B">
      <w:pPr>
        <w:numPr>
          <w:ilvl w:val="0"/>
          <w:numId w:val="14"/>
        </w:numPr>
        <w:spacing w:after="200" w:line="360" w:lineRule="auto"/>
        <w:contextualSpacing/>
        <w:rPr>
          <w:rFonts w:eastAsiaTheme="minorHAnsi"/>
          <w:b/>
        </w:rPr>
      </w:pPr>
      <w:r w:rsidRPr="00936EFB">
        <w:rPr>
          <w:rFonts w:eastAsiaTheme="minorHAnsi"/>
          <w:b/>
        </w:rPr>
        <w:t>Sos Fshati</w:t>
      </w:r>
    </w:p>
    <w:p w:rsidR="00A25064" w:rsidRPr="00936EFB" w:rsidRDefault="00A25064" w:rsidP="00586C1B">
      <w:pPr>
        <w:numPr>
          <w:ilvl w:val="0"/>
          <w:numId w:val="14"/>
        </w:numPr>
        <w:spacing w:after="200" w:line="360" w:lineRule="auto"/>
        <w:contextualSpacing/>
        <w:rPr>
          <w:rFonts w:eastAsiaTheme="minorHAnsi"/>
          <w:b/>
        </w:rPr>
      </w:pPr>
      <w:r w:rsidRPr="00936EFB">
        <w:rPr>
          <w:rFonts w:eastAsiaTheme="minorHAnsi"/>
          <w:b/>
        </w:rPr>
        <w:t>Ndërtimi dhe renovimi i shtëpive  për rastet sociale</w:t>
      </w:r>
    </w:p>
    <w:p w:rsidR="00A25064" w:rsidRPr="00936EFB" w:rsidRDefault="00A25064" w:rsidP="00586C1B">
      <w:pPr>
        <w:numPr>
          <w:ilvl w:val="0"/>
          <w:numId w:val="14"/>
        </w:numPr>
        <w:spacing w:after="200" w:line="360" w:lineRule="auto"/>
        <w:contextualSpacing/>
        <w:rPr>
          <w:rFonts w:eastAsiaTheme="minorHAnsi"/>
          <w:b/>
        </w:rPr>
      </w:pPr>
      <w:r w:rsidRPr="00936EFB">
        <w:rPr>
          <w:rFonts w:eastAsiaTheme="minorHAnsi"/>
          <w:b/>
        </w:rPr>
        <w:lastRenderedPageBreak/>
        <w:t>Thirrja publike për subvencionimin e projekteve të OJQ-ve</w:t>
      </w:r>
    </w:p>
    <w:p w:rsidR="00A25064" w:rsidRPr="00936EFB" w:rsidRDefault="00A25064" w:rsidP="00586C1B">
      <w:pPr>
        <w:numPr>
          <w:ilvl w:val="0"/>
          <w:numId w:val="14"/>
        </w:numPr>
        <w:spacing w:after="200" w:line="360" w:lineRule="auto"/>
        <w:contextualSpacing/>
        <w:rPr>
          <w:rFonts w:eastAsiaTheme="minorHAnsi"/>
          <w:b/>
        </w:rPr>
      </w:pPr>
      <w:r w:rsidRPr="00936EFB">
        <w:rPr>
          <w:rFonts w:eastAsiaTheme="minorHAnsi"/>
          <w:b/>
        </w:rPr>
        <w:t>Subvencionet në shëndetësi</w:t>
      </w:r>
    </w:p>
    <w:p w:rsidR="00A25064" w:rsidRPr="00936EFB" w:rsidRDefault="00A25064" w:rsidP="00586C1B">
      <w:pPr>
        <w:numPr>
          <w:ilvl w:val="0"/>
          <w:numId w:val="14"/>
        </w:numPr>
        <w:spacing w:after="200" w:line="360" w:lineRule="auto"/>
        <w:contextualSpacing/>
        <w:rPr>
          <w:rFonts w:eastAsiaTheme="minorHAnsi"/>
          <w:b/>
        </w:rPr>
      </w:pPr>
      <w:r w:rsidRPr="00936EFB">
        <w:rPr>
          <w:rFonts w:eastAsiaTheme="minorHAnsi"/>
          <w:b/>
        </w:rPr>
        <w:t>DDD ( Dezinsektimi, Deratizimi, Dezinfektimi )</w:t>
      </w:r>
    </w:p>
    <w:p w:rsidR="00A25064" w:rsidRPr="00936EFB" w:rsidRDefault="00A25064" w:rsidP="00586C1B">
      <w:pPr>
        <w:pStyle w:val="ListParagraph"/>
        <w:numPr>
          <w:ilvl w:val="0"/>
          <w:numId w:val="14"/>
        </w:numPr>
        <w:spacing w:after="200" w:line="360" w:lineRule="auto"/>
        <w:rPr>
          <w:rFonts w:eastAsiaTheme="minorHAnsi"/>
          <w:b/>
        </w:rPr>
      </w:pPr>
      <w:r w:rsidRPr="00936EFB">
        <w:rPr>
          <w:rFonts w:eastAsiaTheme="minorHAnsi"/>
          <w:b/>
        </w:rPr>
        <w:t>Ndërtimi i objektit të AMF-ës në Llashticë</w:t>
      </w:r>
    </w:p>
    <w:p w:rsidR="00A25064" w:rsidRPr="00345826" w:rsidRDefault="00A25064" w:rsidP="008459B4">
      <w:pPr>
        <w:pStyle w:val="ListParagraph"/>
        <w:spacing w:after="200" w:line="360" w:lineRule="auto"/>
        <w:jc w:val="center"/>
        <w:rPr>
          <w:rFonts w:eastAsiaTheme="minorHAnsi"/>
        </w:rPr>
      </w:pPr>
    </w:p>
    <w:p w:rsidR="00A25064" w:rsidRPr="00345826" w:rsidRDefault="00A25064" w:rsidP="008459B4">
      <w:pPr>
        <w:pStyle w:val="ListParagraph"/>
        <w:spacing w:after="200" w:line="360" w:lineRule="auto"/>
        <w:jc w:val="center"/>
        <w:rPr>
          <w:rFonts w:eastAsiaTheme="minorHAnsi"/>
        </w:rPr>
      </w:pPr>
    </w:p>
    <w:p w:rsidR="00A25064" w:rsidRPr="00345826" w:rsidRDefault="00A25064" w:rsidP="008459B4">
      <w:pPr>
        <w:spacing w:after="200" w:line="360" w:lineRule="auto"/>
        <w:jc w:val="center"/>
        <w:rPr>
          <w:rFonts w:eastAsiaTheme="minorHAnsi"/>
        </w:rPr>
      </w:pPr>
      <w:r w:rsidRPr="00345826">
        <w:rPr>
          <w:rFonts w:eastAsiaTheme="minorHAnsi"/>
        </w:rPr>
        <w:t xml:space="preserve">1. </w:t>
      </w:r>
      <w:r w:rsidRPr="00345826">
        <w:rPr>
          <w:rFonts w:eastAsiaTheme="minorHAnsi"/>
          <w:b/>
        </w:rPr>
        <w:t>BANIMI SOCIAL</w:t>
      </w:r>
    </w:p>
    <w:p w:rsidR="00A25064" w:rsidRPr="00345826" w:rsidRDefault="00A25064" w:rsidP="00666245">
      <w:pPr>
        <w:spacing w:after="200" w:line="360" w:lineRule="auto"/>
        <w:ind w:left="360"/>
        <w:rPr>
          <w:rFonts w:eastAsiaTheme="minorHAnsi"/>
        </w:rPr>
      </w:pPr>
      <w:r w:rsidRPr="00345826">
        <w:rPr>
          <w:rFonts w:eastAsiaTheme="minorHAnsi"/>
        </w:rPr>
        <w:t>Përmes zyrës për mirëqenie sociale ka vazhduar implementimi i skemës sociale.Pagesa e qirasë për 51 familje me gjendje të rëndë sociale.Ky aktivitet është zhvilluar në baza mujore , në bazë të kontratave të lidhura në mes të komunës dhe 51 familjeve me gjendje të rëndë sociale të cilat janë përzgjedhur nga komisioni AD-HOC.</w:t>
      </w:r>
    </w:p>
    <w:p w:rsidR="00A25064" w:rsidRPr="00345826" w:rsidRDefault="00A25064" w:rsidP="00666245">
      <w:pPr>
        <w:spacing w:after="200" w:line="360" w:lineRule="auto"/>
        <w:ind w:left="360"/>
        <w:contextualSpacing/>
        <w:rPr>
          <w:rFonts w:eastAsiaTheme="minorHAnsi"/>
        </w:rPr>
      </w:pPr>
      <w:r w:rsidRPr="00345826">
        <w:rPr>
          <w:rFonts w:eastAsiaTheme="minorHAnsi"/>
        </w:rPr>
        <w:t>Meqenëse se kontratat për pagesën e qirasë kanë skaduar në fund të vitit 2018, ne këtë vit pas pranimit të kërkesave kemi lidhur kontrata të reja për pagën e qerave me 51 familje.</w:t>
      </w:r>
    </w:p>
    <w:p w:rsidR="00A25064" w:rsidRPr="00345826" w:rsidRDefault="00A25064" w:rsidP="00666245">
      <w:pPr>
        <w:spacing w:after="200" w:line="360" w:lineRule="auto"/>
        <w:ind w:left="360"/>
        <w:contextualSpacing/>
        <w:rPr>
          <w:rFonts w:eastAsiaTheme="minorHAnsi"/>
        </w:rPr>
      </w:pPr>
      <w:r w:rsidRPr="00345826">
        <w:rPr>
          <w:rFonts w:eastAsiaTheme="minorHAnsi"/>
        </w:rPr>
        <w:t>Gjithashtu kemi monoturuar edhe kontratat e shfrytëzuesve të banesave të ndërtesave të banimit social.</w:t>
      </w:r>
    </w:p>
    <w:p w:rsidR="00A25064" w:rsidRPr="00345826" w:rsidRDefault="00A25064" w:rsidP="00142C5D">
      <w:pPr>
        <w:spacing w:after="200" w:line="360" w:lineRule="auto"/>
        <w:rPr>
          <w:rFonts w:eastAsiaTheme="minorHAnsi"/>
          <w:b/>
        </w:rPr>
      </w:pPr>
    </w:p>
    <w:p w:rsidR="00A25064" w:rsidRPr="00345826" w:rsidRDefault="00A25064" w:rsidP="008459B4">
      <w:pPr>
        <w:spacing w:after="200" w:line="360" w:lineRule="auto"/>
        <w:jc w:val="center"/>
        <w:rPr>
          <w:rFonts w:eastAsiaTheme="minorHAnsi"/>
          <w:b/>
        </w:rPr>
      </w:pPr>
      <w:r w:rsidRPr="00345826">
        <w:rPr>
          <w:rFonts w:eastAsiaTheme="minorHAnsi"/>
          <w:b/>
        </w:rPr>
        <w:t>2.SOS FSHATI</w:t>
      </w:r>
    </w:p>
    <w:p w:rsidR="00A25064" w:rsidRPr="00345826" w:rsidRDefault="00A25064" w:rsidP="00666245">
      <w:pPr>
        <w:spacing w:after="200" w:line="360" w:lineRule="auto"/>
        <w:rPr>
          <w:rFonts w:eastAsiaTheme="minorHAnsi"/>
        </w:rPr>
      </w:pPr>
      <w:r w:rsidRPr="00345826">
        <w:rPr>
          <w:rFonts w:eastAsiaTheme="minorHAnsi"/>
        </w:rPr>
        <w:t>Ndërtimi i Sos Fshatit është projekt i cili realizohet në bazë të marrëveshjës së mirëkuptimit të Komunës së Gjilanit dhe qeverisë së Kuvajtit të cilin e përfaqëson Organizata Ekonomiko – Kulturore “Qëndresa Kosovare”.</w:t>
      </w:r>
    </w:p>
    <w:p w:rsidR="00A25064" w:rsidRPr="00345826" w:rsidRDefault="00A25064" w:rsidP="00666245">
      <w:pPr>
        <w:spacing w:after="200" w:line="360" w:lineRule="auto"/>
        <w:rPr>
          <w:rFonts w:eastAsiaTheme="minorHAnsi"/>
        </w:rPr>
      </w:pPr>
      <w:r w:rsidRPr="00345826">
        <w:rPr>
          <w:rFonts w:eastAsiaTheme="minorHAnsi"/>
        </w:rPr>
        <w:t>Sipas marrëveshjës Komuna i ka kryer të gjitha obligimet që nga ndarja e parcelës së tokës në sipërfaqe prej 3.5 Ha me vendim te Kuvendit Komunal, e deri tek paisja me leje ndërtimore. Ky projekt ka filluar së implementuari me 10 Korrik dhe përfundimi i tij pritet të bëhet brenda 24 muajsh. Jemi në monitorim të vazhdueshëm të implementimit të projektit sipas Planit Dinamik të Punës.</w:t>
      </w:r>
    </w:p>
    <w:p w:rsidR="00A25064" w:rsidRPr="00345826" w:rsidRDefault="00A25064" w:rsidP="00666245">
      <w:pPr>
        <w:spacing w:after="200" w:line="360" w:lineRule="auto"/>
        <w:rPr>
          <w:rFonts w:eastAsiaTheme="minorHAnsi"/>
        </w:rPr>
      </w:pPr>
    </w:p>
    <w:p w:rsidR="00A25064" w:rsidRPr="00345826" w:rsidRDefault="00A25064" w:rsidP="008459B4">
      <w:pPr>
        <w:spacing w:after="200" w:line="360" w:lineRule="auto"/>
        <w:jc w:val="center"/>
        <w:rPr>
          <w:rFonts w:eastAsiaTheme="minorHAnsi"/>
          <w:b/>
        </w:rPr>
      </w:pPr>
      <w:r w:rsidRPr="00345826">
        <w:rPr>
          <w:rFonts w:eastAsiaTheme="minorHAnsi"/>
          <w:b/>
        </w:rPr>
        <w:t>3.NDËRTIMI DHE RENOVIMI I SHTËPIVE PËR RASTET SOCIALE</w:t>
      </w:r>
    </w:p>
    <w:p w:rsidR="00A25064" w:rsidRPr="00345826" w:rsidRDefault="00A25064" w:rsidP="00142C5D">
      <w:pPr>
        <w:spacing w:after="200" w:line="360" w:lineRule="auto"/>
        <w:rPr>
          <w:rFonts w:eastAsiaTheme="minorHAnsi"/>
        </w:rPr>
      </w:pPr>
      <w:r w:rsidRPr="00345826">
        <w:rPr>
          <w:rFonts w:eastAsiaTheme="minorHAnsi"/>
        </w:rPr>
        <w:t>Në bazë të marrëveshjes së bashkëpunimit të nënshkruar përmes kryetarit të Komunës dhe përfaqësuesit e shoqatës bamirëse “Jetimat e Ballkanit” kemi filluar ndërtimin e 20 shtëpive për rastet sociale, ku Komuna participon me mjete me lartësi 100 mijë euro.</w:t>
      </w:r>
    </w:p>
    <w:p w:rsidR="00A25064" w:rsidRPr="00345826" w:rsidRDefault="00A25064" w:rsidP="00142C5D">
      <w:pPr>
        <w:spacing w:after="200" w:line="360" w:lineRule="auto"/>
        <w:rPr>
          <w:rFonts w:eastAsiaTheme="minorHAnsi"/>
        </w:rPr>
      </w:pPr>
      <w:r w:rsidRPr="00345826">
        <w:rPr>
          <w:rFonts w:eastAsiaTheme="minorHAnsi"/>
        </w:rPr>
        <w:t>Gjithashtu gjatë këtij 6mujori kemi bërë renovimin e 6 shtëpive të familjeve me gjendje të rëndë sociale, me prioritet familjet të cilat kanë fëmijë me nevoja të veçanta.</w:t>
      </w:r>
    </w:p>
    <w:p w:rsidR="00A25064" w:rsidRPr="00345826" w:rsidRDefault="00A25064" w:rsidP="008459B4">
      <w:pPr>
        <w:spacing w:after="200" w:line="360" w:lineRule="auto"/>
        <w:jc w:val="center"/>
        <w:rPr>
          <w:rFonts w:eastAsiaTheme="minorHAnsi"/>
          <w:b/>
        </w:rPr>
      </w:pPr>
    </w:p>
    <w:p w:rsidR="00A25064" w:rsidRPr="00345826" w:rsidRDefault="00A25064" w:rsidP="008459B4">
      <w:pPr>
        <w:spacing w:after="200" w:line="360" w:lineRule="auto"/>
        <w:jc w:val="center"/>
        <w:rPr>
          <w:rFonts w:eastAsiaTheme="minorHAnsi"/>
          <w:b/>
        </w:rPr>
      </w:pPr>
      <w:r w:rsidRPr="00345826">
        <w:rPr>
          <w:rFonts w:eastAsiaTheme="minorHAnsi"/>
          <w:b/>
        </w:rPr>
        <w:t>4.THIRRJA PUBLIKE PER SUBVENCIONIMIN E OJQ-ve</w:t>
      </w:r>
    </w:p>
    <w:p w:rsidR="00A25064" w:rsidRPr="00345826" w:rsidRDefault="00A25064" w:rsidP="00142C5D">
      <w:pPr>
        <w:spacing w:after="200" w:line="360" w:lineRule="auto"/>
        <w:rPr>
          <w:rFonts w:eastAsiaTheme="minorHAnsi"/>
        </w:rPr>
      </w:pPr>
      <w:r w:rsidRPr="00345826">
        <w:rPr>
          <w:rFonts w:eastAsiaTheme="minorHAnsi"/>
        </w:rPr>
        <w:t>Edhe këtë vit kemi vazhduar implementimin e rregullorës 04/2017 për financimin e projekteve të OJQ-ve përmes thirrjes publike.</w:t>
      </w:r>
    </w:p>
    <w:p w:rsidR="00A25064" w:rsidRPr="00345826" w:rsidRDefault="00A25064" w:rsidP="00142C5D">
      <w:pPr>
        <w:spacing w:after="200" w:line="360" w:lineRule="auto"/>
        <w:rPr>
          <w:rFonts w:eastAsiaTheme="minorHAnsi"/>
        </w:rPr>
      </w:pPr>
      <w:r w:rsidRPr="00345826">
        <w:rPr>
          <w:rFonts w:eastAsiaTheme="minorHAnsi"/>
        </w:rPr>
        <w:t>Në thirrjen publike të shpallur nga DSHMS-ja për subvencionimin e projekteve që kanë të bëjnë me trajtimin e personave me nevoja të vecanta kanë aplikuar 8 OJQ, ndërsa përfitues sipas komisionit vlerësues jane 6 OJQ, projektet e të cilave janë financuar në vlerë prej 30 mijë euro.</w:t>
      </w:r>
    </w:p>
    <w:p w:rsidR="00A25064" w:rsidRPr="00345826" w:rsidRDefault="00A25064" w:rsidP="00142C5D">
      <w:pPr>
        <w:spacing w:after="200" w:line="360" w:lineRule="auto"/>
        <w:rPr>
          <w:rFonts w:eastAsiaTheme="minorHAnsi"/>
        </w:rPr>
      </w:pPr>
      <w:r w:rsidRPr="00345826">
        <w:rPr>
          <w:rFonts w:eastAsiaTheme="minorHAnsi"/>
        </w:rPr>
        <w:t>Me qëllim të përcjelljës të implementimit të këtyre projekteve me vendim të posaçëm kemi caktuar një zyrtar, i cili në fund të këtij viti do të hartoj  raportin e implementimit të projekteve të OJQ-ve dhe arsyetimit të shpenzuara nga OJQ-të përfituese.</w:t>
      </w:r>
    </w:p>
    <w:p w:rsidR="00A25064" w:rsidRPr="00345826" w:rsidRDefault="00A25064" w:rsidP="008459B4">
      <w:pPr>
        <w:spacing w:after="200" w:line="360" w:lineRule="auto"/>
        <w:jc w:val="center"/>
        <w:rPr>
          <w:rFonts w:eastAsiaTheme="minorHAnsi"/>
        </w:rPr>
      </w:pPr>
    </w:p>
    <w:p w:rsidR="00A25064" w:rsidRPr="00345826" w:rsidRDefault="00A25064" w:rsidP="008459B4">
      <w:pPr>
        <w:spacing w:after="200" w:line="360" w:lineRule="auto"/>
        <w:jc w:val="center"/>
        <w:rPr>
          <w:rFonts w:eastAsiaTheme="minorHAnsi"/>
          <w:b/>
        </w:rPr>
      </w:pPr>
      <w:r w:rsidRPr="00345826">
        <w:rPr>
          <w:rFonts w:eastAsiaTheme="minorHAnsi"/>
          <w:b/>
        </w:rPr>
        <w:t>5.SUBVENCIONET NË SHËNDETËSI</w:t>
      </w:r>
    </w:p>
    <w:p w:rsidR="00A25064" w:rsidRPr="00345826" w:rsidRDefault="00A25064" w:rsidP="00142C5D">
      <w:pPr>
        <w:spacing w:after="200" w:line="360" w:lineRule="auto"/>
        <w:rPr>
          <w:rFonts w:eastAsiaTheme="minorHAnsi"/>
        </w:rPr>
      </w:pPr>
      <w:r w:rsidRPr="00345826">
        <w:rPr>
          <w:rFonts w:eastAsiaTheme="minorHAnsi"/>
        </w:rPr>
        <w:t>Është skemë e cila realizohet në baza mujore, përmes zyrës për shërbime shëndetësore me qëllim të subvencionimit të barnave për qytetarët që ballafaqohen me sëmundje të rënda. Përzgjedhja e përfituesve bëhet përmes komisonit profesional 5 anëtarësh, prej tyre 3 mjek.</w:t>
      </w:r>
    </w:p>
    <w:p w:rsidR="00A25064" w:rsidRPr="00345826" w:rsidRDefault="00A25064" w:rsidP="008459B4">
      <w:pPr>
        <w:spacing w:after="200" w:line="360" w:lineRule="auto"/>
        <w:jc w:val="center"/>
        <w:rPr>
          <w:rFonts w:eastAsiaTheme="minorHAnsi"/>
        </w:rPr>
      </w:pPr>
    </w:p>
    <w:p w:rsidR="00A25064" w:rsidRPr="00345826" w:rsidRDefault="00A25064" w:rsidP="008459B4">
      <w:pPr>
        <w:spacing w:after="200" w:line="360" w:lineRule="auto"/>
        <w:jc w:val="center"/>
        <w:rPr>
          <w:rFonts w:eastAsiaTheme="minorHAnsi"/>
          <w:b/>
        </w:rPr>
      </w:pPr>
      <w:r w:rsidRPr="00345826">
        <w:rPr>
          <w:rFonts w:eastAsiaTheme="minorHAnsi"/>
          <w:b/>
        </w:rPr>
        <w:t>6.DDD ( DERATIZIMI , DEZINSEKTIMI, DEZINFEKTIMI )</w:t>
      </w:r>
    </w:p>
    <w:p w:rsidR="00A25064" w:rsidRPr="00345826" w:rsidRDefault="00A25064" w:rsidP="00142C5D">
      <w:pPr>
        <w:spacing w:after="200" w:line="360" w:lineRule="auto"/>
        <w:rPr>
          <w:rFonts w:eastAsiaTheme="minorHAnsi"/>
        </w:rPr>
      </w:pPr>
      <w:r w:rsidRPr="00345826">
        <w:rPr>
          <w:rFonts w:eastAsiaTheme="minorHAnsi"/>
        </w:rPr>
        <w:t>Është projekt i cili zhvillohet në baza vjetore gjatë sezonit veror, ku edhe këtë vit në bashkëpunim me operatorin ekonomik “Fauna”, kemi  përfunduar fazën e parë të Dezinsektimit të hapësirave në qytet dhe lagjeve përrreth si dhe fshtarave të komunës sonë.</w:t>
      </w:r>
    </w:p>
    <w:p w:rsidR="00A25064" w:rsidRPr="00345826" w:rsidRDefault="00A25064" w:rsidP="008459B4">
      <w:pPr>
        <w:spacing w:after="200" w:line="360" w:lineRule="auto"/>
        <w:jc w:val="center"/>
        <w:rPr>
          <w:rFonts w:eastAsiaTheme="minorHAnsi"/>
        </w:rPr>
      </w:pPr>
    </w:p>
    <w:p w:rsidR="00A25064" w:rsidRPr="00345826" w:rsidRDefault="00A25064" w:rsidP="008459B4">
      <w:pPr>
        <w:spacing w:after="200" w:line="360" w:lineRule="auto"/>
        <w:jc w:val="center"/>
        <w:rPr>
          <w:rFonts w:eastAsiaTheme="minorHAnsi"/>
          <w:b/>
        </w:rPr>
      </w:pPr>
      <w:r w:rsidRPr="00345826">
        <w:rPr>
          <w:rFonts w:eastAsiaTheme="minorHAnsi"/>
          <w:b/>
        </w:rPr>
        <w:t>7.NDËRTIMI I OBJEKTIT TË AMF-ËS NË LLASHTICË</w:t>
      </w:r>
    </w:p>
    <w:p w:rsidR="00A25064" w:rsidRPr="00345826" w:rsidRDefault="00A25064" w:rsidP="00142C5D">
      <w:pPr>
        <w:spacing w:after="200" w:line="360" w:lineRule="auto"/>
        <w:rPr>
          <w:rFonts w:eastAsiaTheme="minorHAnsi"/>
        </w:rPr>
      </w:pPr>
      <w:r w:rsidRPr="00345826">
        <w:rPr>
          <w:rFonts w:eastAsiaTheme="minorHAnsi"/>
        </w:rPr>
        <w:t>Është projekt që financohet me mjete vetanake të komunës dhe gjatë këtij vitit pritet ky projekt të përfundoj.</w:t>
      </w:r>
    </w:p>
    <w:p w:rsidR="009A6DAE" w:rsidRPr="00345826" w:rsidRDefault="009A6DAE" w:rsidP="00142C5D">
      <w:r w:rsidRPr="00345826">
        <w:t>Të bashkangjitur gjeni Raportin e punës sipas zyreve të organizuara në kuadër të DSHMS</w:t>
      </w:r>
      <w:r w:rsidRPr="00345826">
        <w:rPr>
          <w:vertAlign w:val="superscript"/>
        </w:rPr>
        <w:t xml:space="preserve">-së </w:t>
      </w:r>
      <w:r w:rsidRPr="00345826">
        <w:t>si dhe raportin e punës të QKMF Dr. Nagip Rexhepi dhe Qendrës për Punë Sociale.</w:t>
      </w:r>
    </w:p>
    <w:p w:rsidR="008254DE" w:rsidRPr="00345826" w:rsidRDefault="008254DE" w:rsidP="00142C5D"/>
    <w:p w:rsidR="00632A35" w:rsidRPr="00345826" w:rsidRDefault="00632A35" w:rsidP="008459B4">
      <w:pPr>
        <w:jc w:val="center"/>
      </w:pPr>
    </w:p>
    <w:p w:rsidR="00142C5D" w:rsidRDefault="00142C5D" w:rsidP="008459B4">
      <w:pPr>
        <w:spacing w:after="200" w:line="276" w:lineRule="auto"/>
        <w:jc w:val="center"/>
        <w:rPr>
          <w:rFonts w:eastAsiaTheme="minorHAnsi"/>
          <w:b/>
        </w:rPr>
      </w:pPr>
    </w:p>
    <w:p w:rsidR="00142C5D" w:rsidRDefault="00142C5D" w:rsidP="008459B4">
      <w:pPr>
        <w:spacing w:after="200" w:line="276" w:lineRule="auto"/>
        <w:jc w:val="center"/>
        <w:rPr>
          <w:rFonts w:eastAsiaTheme="minorHAnsi"/>
          <w:b/>
        </w:rPr>
      </w:pPr>
    </w:p>
    <w:p w:rsidR="00142C5D" w:rsidRDefault="00142C5D" w:rsidP="00142C5D">
      <w:pPr>
        <w:spacing w:after="200" w:line="276" w:lineRule="auto"/>
        <w:jc w:val="center"/>
        <w:rPr>
          <w:rFonts w:eastAsiaTheme="minorHAnsi"/>
          <w:b/>
        </w:rPr>
      </w:pPr>
    </w:p>
    <w:p w:rsidR="00142C5D" w:rsidRPr="00666245" w:rsidRDefault="00142C5D" w:rsidP="00142C5D">
      <w:pPr>
        <w:spacing w:after="200" w:line="276" w:lineRule="auto"/>
        <w:jc w:val="center"/>
        <w:rPr>
          <w:rFonts w:eastAsiaTheme="minorHAnsi"/>
          <w:b/>
          <w:u w:val="single"/>
        </w:rPr>
      </w:pPr>
      <w:r w:rsidRPr="00666245">
        <w:rPr>
          <w:rFonts w:eastAsiaTheme="minorHAnsi"/>
          <w:b/>
          <w:u w:val="single"/>
        </w:rPr>
        <w:t>8.</w:t>
      </w:r>
      <w:r w:rsidR="00632A35" w:rsidRPr="00666245">
        <w:rPr>
          <w:rFonts w:eastAsiaTheme="minorHAnsi"/>
          <w:b/>
          <w:u w:val="single"/>
        </w:rPr>
        <w:t>Zyra për Shëndet Publik</w:t>
      </w:r>
    </w:p>
    <w:p w:rsidR="00A25064" w:rsidRPr="00345826" w:rsidRDefault="00A25064" w:rsidP="00AC1FC2">
      <w:pPr>
        <w:spacing w:line="360" w:lineRule="auto"/>
      </w:pPr>
      <w:r w:rsidRPr="00345826">
        <w:t>Zyra e shëndetit publik që vepron në kuader të Drejtoratit per Shëndetësi dhe Mirëqenie sociale veprimtarin e vet e kryen duke u bazuar në planin e punës objektivi i së cilës është përmirësimi i gjendjes shëndetësore të popullates, promovimi dhe edukimi shëndetësorë,ruajtja dhe përparimi i shëndetit të popullates,kontrolla dhe monitorimi sëmundjeve ngjitëse, marrja e masave kundër epidemive si dhe parandalimit të sëmundjeve, çrregullimeve dhe të lëndimeve, duke bashkpunuar me të gjitha strukturat kompetente në të gjitha nivelet.</w:t>
      </w:r>
    </w:p>
    <w:p w:rsidR="00A25064" w:rsidRPr="00345826" w:rsidRDefault="00A25064" w:rsidP="00AC1FC2">
      <w:pPr>
        <w:spacing w:after="200" w:line="360" w:lineRule="auto"/>
      </w:pPr>
      <w:r w:rsidRPr="00345826">
        <w:t>Aktivitetet e gjithmbarshme të mbrojtejes shëndetësore jan të kthyera drejt perkrahjes së mbrojtjes primare shëndetësore e në kuadër të së cilës në mënyrë prioritare sigurohet:mbrojtja e grupacioneve të rrezikuara të popullatës,sëmundjes apo dëmtimit të shëndetit siqë jan fëmijët parashkollorë,shkollorë,rinia,femrat e sidomos gjatë periudhës së shtatzanisë,puntorët,të moshuarit apo të semuarit nga sëmundjet ma karakter socialo-medicinal siqe janë: sëmundjet malinje,diabeti,ethet reumatike,sëmundjet kardiovaskulare,pirja e duhanit,alkoolizmi narkomania prostitucioni,delikuenca etj.</w:t>
      </w:r>
    </w:p>
    <w:p w:rsidR="00A25064" w:rsidRPr="00345826" w:rsidRDefault="00A25064" w:rsidP="00AC1FC2">
      <w:pPr>
        <w:spacing w:after="200" w:line="360" w:lineRule="auto"/>
      </w:pPr>
      <w:r w:rsidRPr="00345826">
        <w:t>Gjatë periudhes kohore Janar-Qërshor 2019, ne  kuader  te  zyrës  per  Shëndet publike, jan  zhvilluar nje  sër aktivitetesh qe kan pasur per  qellim monitorimin dhe parandalimin  e sëmundjeve ngjitëse në bashkpunim me Institutuin Rajonal të Shëndetit publik është mbajt takim me komunitet lidhur me vaksinimin e fëmijëve si dhe roli i vaksinimit në mbrojtjen e shëndetit të popullatës, jan shpërndar fletushka popullatës me përmbajtje edukative lidhur me vaksinimin.    Përshkak të paraqitjes të</w:t>
      </w:r>
      <w:r w:rsidRPr="00345826">
        <w:rPr>
          <w:rFonts w:eastAsiaTheme="minorHAnsi"/>
          <w:color w:val="231F20"/>
          <w:shd w:val="clear" w:color="auto" w:fill="FFFFFF"/>
        </w:rPr>
        <w:t xml:space="preserve"> </w:t>
      </w:r>
      <w:r w:rsidRPr="00345826">
        <w:rPr>
          <w:rFonts w:eastAsiaTheme="minorHAnsi"/>
          <w:shd w:val="clear" w:color="auto" w:fill="FFFFFF"/>
        </w:rPr>
        <w:t xml:space="preserve">gripit A H1N1 </w:t>
      </w:r>
      <w:r w:rsidRPr="00345826">
        <w:t xml:space="preserve"> </w:t>
      </w:r>
      <w:r w:rsidRPr="00345826">
        <w:rPr>
          <w:rFonts w:eastAsiaTheme="minorHAnsi"/>
          <w:shd w:val="clear" w:color="auto" w:fill="FFFFFF"/>
        </w:rPr>
        <w:t>Instituti Kombëtar i Shëndetësisë së Kosovës ka rritur vigjilencën për t’u përballur me raste eventuale të gripit A H1N1. Instituti Kombëtar ka apeluar te të gjithë Drejtorët Rajonal të Shëndetësisë Publike të ngritet niveli i vigjilencës dhe raportimit të rasteve të dyshimta në të gjitha institucionet shëndetësore publike dhe private në Kosovë</w:t>
      </w:r>
      <w:r w:rsidRPr="00345826">
        <w:rPr>
          <w:rFonts w:eastAsiaTheme="minorHAnsi"/>
          <w:color w:val="231F20"/>
          <w:shd w:val="clear" w:color="auto" w:fill="FFFFFF"/>
        </w:rPr>
        <w:t xml:space="preserve"> </w:t>
      </w:r>
      <w:r w:rsidRPr="00345826">
        <w:t xml:space="preserve"> ku ne si Drejtori i kemi marrë të gjitha masat e duhura preventive në bashkpunim me QKMF-n dhe të gjithë organet relavante duke </w:t>
      </w:r>
      <w:r w:rsidRPr="00345826">
        <w:rPr>
          <w:rFonts w:eastAsiaTheme="minorHAnsi"/>
          <w:shd w:val="clear" w:color="auto" w:fill="FFFFFF"/>
        </w:rPr>
        <w:t>rritur vigjilencën për t’u përballur me raste eventuale të gripit A H1N1 dhe ishim në gjendje gadishmërie të përcjellë situatën epidemiologjike</w:t>
      </w:r>
      <w:r w:rsidRPr="00345826">
        <w:rPr>
          <w:rFonts w:eastAsiaTheme="minorHAnsi"/>
          <w:color w:val="231F20"/>
          <w:shd w:val="clear" w:color="auto" w:fill="FFFFFF"/>
        </w:rPr>
        <w:t> </w:t>
      </w:r>
      <w:r w:rsidRPr="00345826">
        <w:t xml:space="preserve"> për mbrojtje nga  gripi. dhe  edukimin e  popullates përmes seminareve  që  për  qellim  kan  pasur ruajtjen  e  shëndetit nga  fakorë  të  ndryshem të  ambientit si  dhe  mbajtja  e ligjëratave nëpër  shkolla  të  mesme  të  Komunes  lidhur me  abuzimin  e  substancave psikoaktive. Aktivitete të tilla në  sferen  e propagimit të  shëndetësise,  monitorimit të  sëmundjeve  jan  zhvilluar si  në  viset  rurale po ashtu  edhe  Komunen tonë.Monitorimi  i  sëmundjeve  ngjitëse  është  bër  të  banorët  e  fshatrave Bresalcë, Livoq i Poshtëm,Pogragjë,Zhegër,Nasalë,Miresh,Shurdhan, ku  poashtu jan vizituar qendrat  dhe  punketet  e  mjekësise  familjare dhe  jan  bër  konsulltimet  me  stafin  mjekësorë.Për diten botrore  të ujit    ështe  vizituar penda   Përlepnices ku për së afërmi jemi  njoftuar lidhur me  gjendjen e  ujit te pijshëm  si  dhe analizat kimiko  bakteriologjike.Po ashtu jan shpërndarë broshura nxënësve dhe popullatës që për temë  ka pasur ruajtjen  e ujit të  pijshëm  si  resurs natyrorë.</w:t>
      </w:r>
    </w:p>
    <w:p w:rsidR="00A25064" w:rsidRPr="00345826" w:rsidRDefault="00A25064" w:rsidP="00AC1FC2">
      <w:pPr>
        <w:spacing w:after="200" w:line="360" w:lineRule="auto"/>
        <w:rPr>
          <w:rFonts w:eastAsiaTheme="minorHAnsi"/>
          <w:shd w:val="clear" w:color="auto" w:fill="F2F4F9"/>
        </w:rPr>
      </w:pPr>
      <w:r w:rsidRPr="00345826">
        <w:lastRenderedPageBreak/>
        <w:t xml:space="preserve">Në bashkpunim me  </w:t>
      </w:r>
      <w:r w:rsidRPr="00345826">
        <w:rPr>
          <w:rFonts w:eastAsiaTheme="minorHAnsi"/>
          <w:shd w:val="clear" w:color="auto" w:fill="FFFFFF"/>
        </w:rPr>
        <w:t xml:space="preserve">Institutin Rajonal të Shëndetësisë Publike më 31 maj shënohet Dita Botërore kundër duhanit duke shpërndar fletushka nëpër rrugët e qyetit që të sensibilizojmë opinionin mbi dëmet dhe rreziqet e duhanit dhe të inkurajojmë reduktimin e prodhimit dhe konsumimit të duhanit. Po ashtu  me 26 qërshor është mbajt dita botërore kundër Abuzimit dhe Trafikimit te Drogave,është shfaqur një dokumentar në teatrin e qytetit lidhur me demet që sjell droga, si dhe jan shpërndar broshura me përmbajtje </w:t>
      </w:r>
      <w:r w:rsidRPr="00345826">
        <w:rPr>
          <w:rFonts w:eastAsiaTheme="minorHAnsi"/>
          <w:shd w:val="clear" w:color="auto" w:fill="F2F4F9"/>
        </w:rPr>
        <w:t>rreth substancave narkotike, varësisë që ato krijojnë tek përdoruesit dhe pasojat shëndetësore dhe sociale.</w:t>
      </w:r>
    </w:p>
    <w:p w:rsidR="00A25064" w:rsidRPr="00345826" w:rsidRDefault="00A25064" w:rsidP="00AC1FC2">
      <w:pPr>
        <w:spacing w:after="200" w:line="360" w:lineRule="auto"/>
        <w:rPr>
          <w:rFonts w:eastAsiaTheme="minorHAnsi"/>
          <w:shd w:val="clear" w:color="auto" w:fill="F2F4F9"/>
        </w:rPr>
      </w:pPr>
      <w:r w:rsidRPr="00345826">
        <w:rPr>
          <w:rFonts w:eastAsiaTheme="minorHAnsi"/>
          <w:shd w:val="clear" w:color="auto" w:fill="F2F4F9"/>
        </w:rPr>
        <w:t>Me 21.06.2019 ka filluar projekti i Dezinsektimit hapsinor të qytetit si dhe disa zonave rurale faza e parë e cila ka perfunduar me sukses me 27.06.2019, në sipërfaqe prej 1300 hektarësh.</w:t>
      </w:r>
    </w:p>
    <w:p w:rsidR="00A25064" w:rsidRPr="00345826" w:rsidRDefault="00A25064" w:rsidP="00AC1FC2">
      <w:pPr>
        <w:spacing w:after="200" w:line="360" w:lineRule="auto"/>
        <w:rPr>
          <w:rFonts w:eastAsiaTheme="minorHAnsi"/>
          <w:shd w:val="clear" w:color="auto" w:fill="F2F4F9"/>
        </w:rPr>
      </w:pPr>
      <w:r w:rsidRPr="00345826">
        <w:rPr>
          <w:rFonts w:eastAsiaTheme="minorHAnsi"/>
          <w:shd w:val="clear" w:color="auto" w:fill="F2F4F9"/>
        </w:rPr>
        <w:t>Jan shqyrtuar kërkesa të palëve me sëmundje nga komisioni si dhe jan dhën këshilla lidhur me sëmundje të ndryshme.</w:t>
      </w:r>
    </w:p>
    <w:p w:rsidR="0020301C" w:rsidRPr="008459B4" w:rsidRDefault="0020301C" w:rsidP="008459B4">
      <w:pPr>
        <w:jc w:val="center"/>
        <w:rPr>
          <w:b/>
        </w:rPr>
      </w:pPr>
    </w:p>
    <w:p w:rsidR="0020301C" w:rsidRPr="008459B4" w:rsidRDefault="0020301C" w:rsidP="008459B4">
      <w:pPr>
        <w:jc w:val="center"/>
        <w:rPr>
          <w:b/>
        </w:rPr>
      </w:pPr>
    </w:p>
    <w:p w:rsidR="00001199" w:rsidRPr="00666245" w:rsidRDefault="00666245" w:rsidP="008459B4">
      <w:pPr>
        <w:jc w:val="center"/>
        <w:rPr>
          <w:b/>
          <w:u w:val="single"/>
        </w:rPr>
      </w:pPr>
      <w:r>
        <w:rPr>
          <w:b/>
          <w:u w:val="single"/>
        </w:rPr>
        <w:t>9.</w:t>
      </w:r>
      <w:r w:rsidR="00001199" w:rsidRPr="00666245">
        <w:rPr>
          <w:b/>
          <w:u w:val="single"/>
        </w:rPr>
        <w:t>Zyra për Shërbime Shëndetësore</w:t>
      </w:r>
    </w:p>
    <w:p w:rsidR="00001199" w:rsidRPr="008459B4" w:rsidRDefault="00001199" w:rsidP="008459B4">
      <w:pPr>
        <w:jc w:val="center"/>
      </w:pPr>
    </w:p>
    <w:p w:rsidR="00C50307" w:rsidRPr="00345826" w:rsidRDefault="00C50307" w:rsidP="00142C5D">
      <w:pPr>
        <w:spacing w:after="200" w:line="276" w:lineRule="auto"/>
      </w:pPr>
      <w:r w:rsidRPr="00345826">
        <w:t>Në vazhdim do të  përmenden shkurtimisht disa nga punët e kryera dhe aktivitetet e zhvilluara nga ZSHSH gjatë periudhës kohore Janar-Qershor 2019v.</w:t>
      </w:r>
    </w:p>
    <w:p w:rsidR="00C50307" w:rsidRPr="00345826" w:rsidRDefault="00C50307" w:rsidP="00142C5D">
      <w:pPr>
        <w:spacing w:after="200" w:line="276" w:lineRule="auto"/>
      </w:pPr>
      <w:r w:rsidRPr="00345826">
        <w:t>Punë periodike  me kërkesat e palëve në skemën e subvencionimit të qytetarëve  për qëllime shëndetësore.Mbreda periudhës për të cilën po  raportojmë në DSHMS janë pranuar 498 kërkesa,prej të cilave 487 janë kërkesa që dëshmojnë probleme shëndetësore të palëve dhe 11 janë kërkesa që shprehin -kërkojnë zgjidhje për vështërsitë sociale. Aktualisht deri sa po shkruaj këtë raport epilog përfundimtar ka për 413 kërkesa (perioda janar-maj 2019) ndërsa 74 kërkesa të qershorit janë në proces!</w:t>
      </w:r>
    </w:p>
    <w:p w:rsidR="00C50307" w:rsidRPr="00345826" w:rsidRDefault="00C50307" w:rsidP="00142C5D">
      <w:pPr>
        <w:spacing w:after="200" w:line="276" w:lineRule="auto"/>
      </w:pPr>
      <w:r w:rsidRPr="00345826">
        <w:t>Nga numri prej 413 kërkesash komisioni vlerësues ka rekomanduar ndihmë për 301 prej tyre dhe 112 të tjera për arsye të caktuara i ka refuzuar. Pasqyrimi mbi periodat  dhe nivelin e shpenzimit të bërë mbi ndihmat e akorduara për kërkesat sipas muajve,mundet të vërehet nga tabela në vazhdim:</w:t>
      </w:r>
    </w:p>
    <w:p w:rsidR="00C50307" w:rsidRPr="00345826" w:rsidRDefault="00C50307" w:rsidP="008459B4">
      <w:pPr>
        <w:spacing w:after="200" w:line="276" w:lineRule="auto"/>
        <w:jc w:val="center"/>
      </w:pPr>
      <w:r w:rsidRPr="00345826">
        <w:t>Tab.Nr:1</w:t>
      </w:r>
    </w:p>
    <w:tbl>
      <w:tblPr>
        <w:tblStyle w:val="TableGrid3"/>
        <w:tblW w:w="10008" w:type="dxa"/>
        <w:tblLook w:val="04A0" w:firstRow="1" w:lastRow="0" w:firstColumn="1" w:lastColumn="0" w:noHBand="0" w:noVBand="1"/>
      </w:tblPr>
      <w:tblGrid>
        <w:gridCol w:w="558"/>
        <w:gridCol w:w="1800"/>
        <w:gridCol w:w="1710"/>
        <w:gridCol w:w="1260"/>
        <w:gridCol w:w="2610"/>
        <w:gridCol w:w="2070"/>
      </w:tblGrid>
      <w:tr w:rsidR="00C50307" w:rsidRPr="00345826" w:rsidTr="00D21380">
        <w:tc>
          <w:tcPr>
            <w:tcW w:w="558" w:type="dxa"/>
          </w:tcPr>
          <w:p w:rsidR="00C50307" w:rsidRPr="00345826" w:rsidRDefault="00C50307" w:rsidP="008459B4">
            <w:pPr>
              <w:jc w:val="center"/>
            </w:pPr>
            <w:r w:rsidRPr="00345826">
              <w:t>Nr.</w:t>
            </w:r>
          </w:p>
        </w:tc>
        <w:tc>
          <w:tcPr>
            <w:tcW w:w="1800" w:type="dxa"/>
          </w:tcPr>
          <w:p w:rsidR="00C50307" w:rsidRPr="00345826" w:rsidRDefault="00C50307" w:rsidP="008459B4">
            <w:pPr>
              <w:jc w:val="center"/>
            </w:pPr>
            <w:r w:rsidRPr="00345826">
              <w:t>Muaji kur është bëre pagesa.</w:t>
            </w:r>
          </w:p>
        </w:tc>
        <w:tc>
          <w:tcPr>
            <w:tcW w:w="1710" w:type="dxa"/>
          </w:tcPr>
          <w:p w:rsidR="00C50307" w:rsidRPr="00345826" w:rsidRDefault="00C50307" w:rsidP="008459B4">
            <w:pPr>
              <w:jc w:val="center"/>
            </w:pPr>
            <w:r w:rsidRPr="00345826">
              <w:t>Nr, i kërkesave të aprovuara</w:t>
            </w:r>
          </w:p>
        </w:tc>
        <w:tc>
          <w:tcPr>
            <w:tcW w:w="1260" w:type="dxa"/>
          </w:tcPr>
          <w:p w:rsidR="00C50307" w:rsidRPr="00345826" w:rsidRDefault="00C50307" w:rsidP="008459B4">
            <w:pPr>
              <w:jc w:val="center"/>
            </w:pPr>
            <w:r w:rsidRPr="00345826">
              <w:t>Shuma e paguar (€)</w:t>
            </w:r>
          </w:p>
        </w:tc>
        <w:tc>
          <w:tcPr>
            <w:tcW w:w="2610" w:type="dxa"/>
          </w:tcPr>
          <w:p w:rsidR="00C50307" w:rsidRPr="00345826" w:rsidRDefault="00C50307" w:rsidP="008459B4">
            <w:pPr>
              <w:jc w:val="center"/>
            </w:pPr>
            <w:r w:rsidRPr="00345826">
              <w:t>Data e shpenzimit</w:t>
            </w:r>
          </w:p>
        </w:tc>
        <w:tc>
          <w:tcPr>
            <w:tcW w:w="2070" w:type="dxa"/>
          </w:tcPr>
          <w:p w:rsidR="00C50307" w:rsidRPr="00345826" w:rsidRDefault="00C50307" w:rsidP="008459B4">
            <w:pPr>
              <w:jc w:val="center"/>
            </w:pPr>
            <w:r w:rsidRPr="00345826">
              <w:t>Vrejtje!</w:t>
            </w:r>
          </w:p>
        </w:tc>
      </w:tr>
      <w:tr w:rsidR="00C50307" w:rsidRPr="00345826" w:rsidTr="00D21380">
        <w:trPr>
          <w:trHeight w:val="287"/>
        </w:trPr>
        <w:tc>
          <w:tcPr>
            <w:tcW w:w="558" w:type="dxa"/>
          </w:tcPr>
          <w:p w:rsidR="00C50307" w:rsidRPr="00345826" w:rsidRDefault="00C50307" w:rsidP="008459B4">
            <w:pPr>
              <w:jc w:val="center"/>
            </w:pPr>
            <w:r w:rsidRPr="00345826">
              <w:t>1</w:t>
            </w:r>
          </w:p>
        </w:tc>
        <w:tc>
          <w:tcPr>
            <w:tcW w:w="1800" w:type="dxa"/>
          </w:tcPr>
          <w:p w:rsidR="00C50307" w:rsidRPr="00345826" w:rsidRDefault="00C50307" w:rsidP="008459B4">
            <w:pPr>
              <w:jc w:val="center"/>
            </w:pPr>
            <w:r w:rsidRPr="00345826">
              <w:t>Shkurt</w:t>
            </w:r>
          </w:p>
        </w:tc>
        <w:tc>
          <w:tcPr>
            <w:tcW w:w="1710" w:type="dxa"/>
          </w:tcPr>
          <w:p w:rsidR="00C50307" w:rsidRPr="00345826" w:rsidRDefault="00C50307" w:rsidP="008459B4">
            <w:pPr>
              <w:jc w:val="center"/>
            </w:pPr>
            <w:r w:rsidRPr="00345826">
              <w:t>7</w:t>
            </w:r>
          </w:p>
        </w:tc>
        <w:tc>
          <w:tcPr>
            <w:tcW w:w="1260" w:type="dxa"/>
          </w:tcPr>
          <w:p w:rsidR="00C50307" w:rsidRPr="00345826" w:rsidRDefault="00C50307" w:rsidP="008459B4">
            <w:pPr>
              <w:jc w:val="center"/>
            </w:pPr>
            <w:r w:rsidRPr="00345826">
              <w:t>2296</w:t>
            </w:r>
          </w:p>
        </w:tc>
        <w:tc>
          <w:tcPr>
            <w:tcW w:w="2610" w:type="dxa"/>
          </w:tcPr>
          <w:p w:rsidR="00C50307" w:rsidRPr="00345826" w:rsidRDefault="00C50307" w:rsidP="008459B4">
            <w:pPr>
              <w:jc w:val="center"/>
            </w:pPr>
            <w:r w:rsidRPr="00345826">
              <w:t>13;25,27 dhe 28.02.2019</w:t>
            </w:r>
          </w:p>
        </w:tc>
        <w:tc>
          <w:tcPr>
            <w:tcW w:w="2070" w:type="dxa"/>
          </w:tcPr>
          <w:p w:rsidR="00C50307" w:rsidRPr="00345826" w:rsidRDefault="00C50307" w:rsidP="008459B4">
            <w:pPr>
              <w:jc w:val="center"/>
            </w:pPr>
            <w:r w:rsidRPr="00345826">
              <w:t>(12/18-01/19).</w:t>
            </w:r>
          </w:p>
        </w:tc>
      </w:tr>
      <w:tr w:rsidR="00C50307" w:rsidRPr="00345826" w:rsidTr="00D21380">
        <w:tc>
          <w:tcPr>
            <w:tcW w:w="558" w:type="dxa"/>
          </w:tcPr>
          <w:p w:rsidR="00C50307" w:rsidRPr="00345826" w:rsidRDefault="00C50307" w:rsidP="008459B4">
            <w:pPr>
              <w:jc w:val="center"/>
            </w:pPr>
            <w:r w:rsidRPr="00345826">
              <w:t>2</w:t>
            </w:r>
          </w:p>
        </w:tc>
        <w:tc>
          <w:tcPr>
            <w:tcW w:w="1800" w:type="dxa"/>
          </w:tcPr>
          <w:p w:rsidR="00C50307" w:rsidRPr="00345826" w:rsidRDefault="00C50307" w:rsidP="008459B4">
            <w:pPr>
              <w:jc w:val="center"/>
            </w:pPr>
            <w:r w:rsidRPr="00345826">
              <w:t>Mars-I-</w:t>
            </w:r>
          </w:p>
        </w:tc>
        <w:tc>
          <w:tcPr>
            <w:tcW w:w="1710" w:type="dxa"/>
          </w:tcPr>
          <w:p w:rsidR="00C50307" w:rsidRPr="00345826" w:rsidRDefault="00C50307" w:rsidP="008459B4">
            <w:pPr>
              <w:jc w:val="center"/>
            </w:pPr>
            <w:r w:rsidRPr="00345826">
              <w:t>38</w:t>
            </w:r>
          </w:p>
        </w:tc>
        <w:tc>
          <w:tcPr>
            <w:tcW w:w="1260" w:type="dxa"/>
          </w:tcPr>
          <w:p w:rsidR="00C50307" w:rsidRPr="00345826" w:rsidRDefault="00C50307" w:rsidP="008459B4">
            <w:pPr>
              <w:jc w:val="center"/>
            </w:pPr>
            <w:r w:rsidRPr="00345826">
              <w:t>4950</w:t>
            </w:r>
          </w:p>
        </w:tc>
        <w:tc>
          <w:tcPr>
            <w:tcW w:w="2610" w:type="dxa"/>
          </w:tcPr>
          <w:p w:rsidR="00C50307" w:rsidRPr="00345826" w:rsidRDefault="00C50307" w:rsidP="008459B4">
            <w:pPr>
              <w:jc w:val="center"/>
            </w:pPr>
            <w:r w:rsidRPr="00345826">
              <w:t>12.03.2019</w:t>
            </w:r>
          </w:p>
        </w:tc>
        <w:tc>
          <w:tcPr>
            <w:tcW w:w="2070" w:type="dxa"/>
          </w:tcPr>
          <w:p w:rsidR="00C50307" w:rsidRPr="00345826" w:rsidRDefault="00C50307" w:rsidP="008459B4">
            <w:pPr>
              <w:jc w:val="center"/>
            </w:pPr>
          </w:p>
        </w:tc>
      </w:tr>
      <w:tr w:rsidR="00C50307" w:rsidRPr="00345826" w:rsidTr="00D21380">
        <w:tc>
          <w:tcPr>
            <w:tcW w:w="558" w:type="dxa"/>
          </w:tcPr>
          <w:p w:rsidR="00C50307" w:rsidRPr="00345826" w:rsidRDefault="00C50307" w:rsidP="008459B4">
            <w:pPr>
              <w:jc w:val="center"/>
            </w:pPr>
            <w:r w:rsidRPr="00345826">
              <w:t>2A</w:t>
            </w:r>
          </w:p>
        </w:tc>
        <w:tc>
          <w:tcPr>
            <w:tcW w:w="1800" w:type="dxa"/>
          </w:tcPr>
          <w:p w:rsidR="00C50307" w:rsidRPr="00345826" w:rsidRDefault="00C50307" w:rsidP="008459B4">
            <w:pPr>
              <w:jc w:val="center"/>
            </w:pPr>
            <w:r w:rsidRPr="00345826">
              <w:t>Mars-II</w:t>
            </w:r>
          </w:p>
        </w:tc>
        <w:tc>
          <w:tcPr>
            <w:tcW w:w="1710" w:type="dxa"/>
          </w:tcPr>
          <w:p w:rsidR="00C50307" w:rsidRPr="00345826" w:rsidRDefault="00C50307" w:rsidP="008459B4">
            <w:pPr>
              <w:jc w:val="center"/>
            </w:pPr>
            <w:r w:rsidRPr="00345826">
              <w:t>48</w:t>
            </w:r>
          </w:p>
        </w:tc>
        <w:tc>
          <w:tcPr>
            <w:tcW w:w="1260" w:type="dxa"/>
          </w:tcPr>
          <w:p w:rsidR="00C50307" w:rsidRPr="00345826" w:rsidRDefault="00C50307" w:rsidP="008459B4">
            <w:pPr>
              <w:jc w:val="center"/>
            </w:pPr>
            <w:r w:rsidRPr="00345826">
              <w:t>5050</w:t>
            </w:r>
          </w:p>
        </w:tc>
        <w:tc>
          <w:tcPr>
            <w:tcW w:w="2610" w:type="dxa"/>
          </w:tcPr>
          <w:p w:rsidR="00C50307" w:rsidRPr="00345826" w:rsidRDefault="00C50307" w:rsidP="008459B4">
            <w:pPr>
              <w:jc w:val="center"/>
            </w:pPr>
            <w:r w:rsidRPr="00345826">
              <w:t>18.03.2019</w:t>
            </w:r>
          </w:p>
        </w:tc>
        <w:tc>
          <w:tcPr>
            <w:tcW w:w="2070" w:type="dxa"/>
          </w:tcPr>
          <w:p w:rsidR="00C50307" w:rsidRPr="00345826" w:rsidRDefault="00C50307" w:rsidP="008459B4">
            <w:pPr>
              <w:jc w:val="center"/>
            </w:pPr>
          </w:p>
        </w:tc>
      </w:tr>
      <w:tr w:rsidR="00C50307" w:rsidRPr="00345826" w:rsidTr="00D21380">
        <w:tc>
          <w:tcPr>
            <w:tcW w:w="558" w:type="dxa"/>
          </w:tcPr>
          <w:p w:rsidR="00C50307" w:rsidRPr="00345826" w:rsidRDefault="00C50307" w:rsidP="008459B4">
            <w:pPr>
              <w:jc w:val="center"/>
            </w:pPr>
            <w:r w:rsidRPr="00345826">
              <w:t>3</w:t>
            </w:r>
          </w:p>
        </w:tc>
        <w:tc>
          <w:tcPr>
            <w:tcW w:w="1800" w:type="dxa"/>
          </w:tcPr>
          <w:p w:rsidR="00C50307" w:rsidRPr="00345826" w:rsidRDefault="00C50307" w:rsidP="008459B4">
            <w:pPr>
              <w:jc w:val="center"/>
            </w:pPr>
            <w:r w:rsidRPr="00345826">
              <w:t>Prill-I-</w:t>
            </w:r>
          </w:p>
        </w:tc>
        <w:tc>
          <w:tcPr>
            <w:tcW w:w="1710" w:type="dxa"/>
          </w:tcPr>
          <w:p w:rsidR="00C50307" w:rsidRPr="00345826" w:rsidRDefault="00C50307" w:rsidP="008459B4">
            <w:pPr>
              <w:jc w:val="center"/>
            </w:pPr>
            <w:r w:rsidRPr="00345826">
              <w:t>8</w:t>
            </w:r>
          </w:p>
        </w:tc>
        <w:tc>
          <w:tcPr>
            <w:tcW w:w="1260" w:type="dxa"/>
          </w:tcPr>
          <w:p w:rsidR="00C50307" w:rsidRPr="00345826" w:rsidRDefault="00C50307" w:rsidP="008459B4">
            <w:pPr>
              <w:jc w:val="center"/>
            </w:pPr>
            <w:r w:rsidRPr="00345826">
              <w:t>1020</w:t>
            </w:r>
          </w:p>
        </w:tc>
        <w:tc>
          <w:tcPr>
            <w:tcW w:w="2610" w:type="dxa"/>
          </w:tcPr>
          <w:p w:rsidR="00C50307" w:rsidRPr="00345826" w:rsidRDefault="00C50307" w:rsidP="008459B4">
            <w:pPr>
              <w:jc w:val="center"/>
            </w:pPr>
            <w:r w:rsidRPr="00345826">
              <w:t>12.04.2019</w:t>
            </w:r>
          </w:p>
        </w:tc>
        <w:tc>
          <w:tcPr>
            <w:tcW w:w="2070" w:type="dxa"/>
          </w:tcPr>
          <w:p w:rsidR="00C50307" w:rsidRPr="00345826" w:rsidRDefault="00C50307" w:rsidP="008459B4">
            <w:pPr>
              <w:jc w:val="center"/>
            </w:pPr>
            <w:r w:rsidRPr="00345826">
              <w:t>Kompl.me vonesë!</w:t>
            </w:r>
          </w:p>
        </w:tc>
      </w:tr>
      <w:tr w:rsidR="00C50307" w:rsidRPr="00345826" w:rsidTr="00D21380">
        <w:tc>
          <w:tcPr>
            <w:tcW w:w="558" w:type="dxa"/>
          </w:tcPr>
          <w:p w:rsidR="00C50307" w:rsidRPr="00345826" w:rsidRDefault="00C50307" w:rsidP="008459B4">
            <w:pPr>
              <w:jc w:val="center"/>
            </w:pPr>
            <w:r w:rsidRPr="00345826">
              <w:t>3A</w:t>
            </w:r>
          </w:p>
        </w:tc>
        <w:tc>
          <w:tcPr>
            <w:tcW w:w="1800" w:type="dxa"/>
          </w:tcPr>
          <w:p w:rsidR="00C50307" w:rsidRPr="00345826" w:rsidRDefault="00C50307" w:rsidP="008459B4">
            <w:pPr>
              <w:jc w:val="center"/>
            </w:pPr>
            <w:r w:rsidRPr="00345826">
              <w:t>Prill-II-</w:t>
            </w:r>
          </w:p>
        </w:tc>
        <w:tc>
          <w:tcPr>
            <w:tcW w:w="1710" w:type="dxa"/>
          </w:tcPr>
          <w:p w:rsidR="00C50307" w:rsidRPr="00345826" w:rsidRDefault="00C50307" w:rsidP="008459B4">
            <w:pPr>
              <w:jc w:val="center"/>
            </w:pPr>
            <w:r w:rsidRPr="00345826">
              <w:t>83</w:t>
            </w:r>
          </w:p>
        </w:tc>
        <w:tc>
          <w:tcPr>
            <w:tcW w:w="1260" w:type="dxa"/>
          </w:tcPr>
          <w:p w:rsidR="00C50307" w:rsidRPr="00345826" w:rsidRDefault="00C50307" w:rsidP="008459B4">
            <w:pPr>
              <w:jc w:val="center"/>
            </w:pPr>
            <w:r w:rsidRPr="00345826">
              <w:t>8510</w:t>
            </w:r>
          </w:p>
        </w:tc>
        <w:tc>
          <w:tcPr>
            <w:tcW w:w="2610" w:type="dxa"/>
          </w:tcPr>
          <w:p w:rsidR="00C50307" w:rsidRPr="00345826" w:rsidRDefault="00C50307" w:rsidP="008459B4">
            <w:pPr>
              <w:jc w:val="center"/>
            </w:pPr>
            <w:r w:rsidRPr="00345826">
              <w:t>11.04.2019</w:t>
            </w:r>
          </w:p>
        </w:tc>
        <w:tc>
          <w:tcPr>
            <w:tcW w:w="2070" w:type="dxa"/>
          </w:tcPr>
          <w:p w:rsidR="00C50307" w:rsidRPr="00345826" w:rsidRDefault="00C50307" w:rsidP="008459B4">
            <w:pPr>
              <w:jc w:val="center"/>
            </w:pPr>
          </w:p>
        </w:tc>
      </w:tr>
      <w:tr w:rsidR="00C50307" w:rsidRPr="00345826" w:rsidTr="00D21380">
        <w:tc>
          <w:tcPr>
            <w:tcW w:w="558" w:type="dxa"/>
          </w:tcPr>
          <w:p w:rsidR="00C50307" w:rsidRPr="00345826" w:rsidRDefault="00C50307" w:rsidP="008459B4">
            <w:pPr>
              <w:jc w:val="center"/>
            </w:pPr>
            <w:r w:rsidRPr="00345826">
              <w:t>4</w:t>
            </w:r>
          </w:p>
        </w:tc>
        <w:tc>
          <w:tcPr>
            <w:tcW w:w="1800" w:type="dxa"/>
          </w:tcPr>
          <w:p w:rsidR="00C50307" w:rsidRPr="00345826" w:rsidRDefault="00C50307" w:rsidP="008459B4">
            <w:pPr>
              <w:jc w:val="center"/>
            </w:pPr>
            <w:r w:rsidRPr="00345826">
              <w:t>Maj</w:t>
            </w:r>
          </w:p>
        </w:tc>
        <w:tc>
          <w:tcPr>
            <w:tcW w:w="1710" w:type="dxa"/>
          </w:tcPr>
          <w:p w:rsidR="00C50307" w:rsidRPr="00345826" w:rsidRDefault="00C50307" w:rsidP="008459B4">
            <w:pPr>
              <w:jc w:val="center"/>
            </w:pPr>
            <w:r w:rsidRPr="00345826">
              <w:t>61</w:t>
            </w:r>
          </w:p>
        </w:tc>
        <w:tc>
          <w:tcPr>
            <w:tcW w:w="1260" w:type="dxa"/>
          </w:tcPr>
          <w:p w:rsidR="00C50307" w:rsidRPr="00345826" w:rsidRDefault="00C50307" w:rsidP="008459B4">
            <w:pPr>
              <w:jc w:val="center"/>
            </w:pPr>
            <w:r w:rsidRPr="00345826">
              <w:t>7290</w:t>
            </w:r>
          </w:p>
        </w:tc>
        <w:tc>
          <w:tcPr>
            <w:tcW w:w="2610" w:type="dxa"/>
          </w:tcPr>
          <w:p w:rsidR="00C50307" w:rsidRPr="00345826" w:rsidRDefault="00C50307" w:rsidP="008459B4">
            <w:pPr>
              <w:jc w:val="center"/>
            </w:pPr>
            <w:r w:rsidRPr="00345826">
              <w:t>16.05.2019</w:t>
            </w:r>
          </w:p>
        </w:tc>
        <w:tc>
          <w:tcPr>
            <w:tcW w:w="2070" w:type="dxa"/>
          </w:tcPr>
          <w:p w:rsidR="00C50307" w:rsidRPr="00345826" w:rsidRDefault="00C50307" w:rsidP="008459B4">
            <w:pPr>
              <w:jc w:val="center"/>
            </w:pPr>
          </w:p>
        </w:tc>
      </w:tr>
      <w:tr w:rsidR="00C50307" w:rsidRPr="00345826" w:rsidTr="00D21380">
        <w:tc>
          <w:tcPr>
            <w:tcW w:w="558" w:type="dxa"/>
          </w:tcPr>
          <w:p w:rsidR="00C50307" w:rsidRPr="00345826" w:rsidRDefault="00C50307" w:rsidP="008459B4">
            <w:pPr>
              <w:jc w:val="center"/>
            </w:pPr>
            <w:r w:rsidRPr="00345826">
              <w:t>5</w:t>
            </w:r>
          </w:p>
        </w:tc>
        <w:tc>
          <w:tcPr>
            <w:tcW w:w="1800" w:type="dxa"/>
          </w:tcPr>
          <w:p w:rsidR="00C50307" w:rsidRPr="00345826" w:rsidRDefault="00C50307" w:rsidP="008459B4">
            <w:pPr>
              <w:jc w:val="center"/>
            </w:pPr>
            <w:r w:rsidRPr="00345826">
              <w:t>Qershor</w:t>
            </w:r>
          </w:p>
        </w:tc>
        <w:tc>
          <w:tcPr>
            <w:tcW w:w="1710" w:type="dxa"/>
          </w:tcPr>
          <w:p w:rsidR="00C50307" w:rsidRPr="00345826" w:rsidRDefault="00C50307" w:rsidP="008459B4">
            <w:pPr>
              <w:jc w:val="center"/>
            </w:pPr>
            <w:r w:rsidRPr="00345826">
              <w:t>56</w:t>
            </w:r>
          </w:p>
        </w:tc>
        <w:tc>
          <w:tcPr>
            <w:tcW w:w="1260" w:type="dxa"/>
          </w:tcPr>
          <w:p w:rsidR="00C50307" w:rsidRPr="00345826" w:rsidRDefault="00C50307" w:rsidP="008459B4">
            <w:pPr>
              <w:jc w:val="center"/>
            </w:pPr>
            <w:r w:rsidRPr="00345826">
              <w:t>6720</w:t>
            </w:r>
          </w:p>
        </w:tc>
        <w:tc>
          <w:tcPr>
            <w:tcW w:w="2610" w:type="dxa"/>
          </w:tcPr>
          <w:p w:rsidR="00C50307" w:rsidRPr="00345826" w:rsidRDefault="00C50307" w:rsidP="008459B4">
            <w:pPr>
              <w:jc w:val="center"/>
            </w:pPr>
            <w:r w:rsidRPr="00345826">
              <w:t>20.06.2019</w:t>
            </w:r>
          </w:p>
        </w:tc>
        <w:tc>
          <w:tcPr>
            <w:tcW w:w="2070" w:type="dxa"/>
          </w:tcPr>
          <w:p w:rsidR="00C50307" w:rsidRPr="00345826" w:rsidRDefault="00C50307" w:rsidP="008459B4">
            <w:pPr>
              <w:jc w:val="center"/>
            </w:pPr>
          </w:p>
        </w:tc>
      </w:tr>
      <w:tr w:rsidR="00C50307" w:rsidRPr="00345826" w:rsidTr="00D21380">
        <w:tc>
          <w:tcPr>
            <w:tcW w:w="558" w:type="dxa"/>
            <w:shd w:val="clear" w:color="auto" w:fill="FFFF00"/>
          </w:tcPr>
          <w:p w:rsidR="00C50307" w:rsidRPr="00345826" w:rsidRDefault="00C50307" w:rsidP="008459B4">
            <w:pPr>
              <w:jc w:val="center"/>
              <w:rPr>
                <w:color w:val="000000" w:themeColor="text1"/>
              </w:rPr>
            </w:pPr>
            <w:r w:rsidRPr="00345826">
              <w:rPr>
                <w:color w:val="000000" w:themeColor="text1"/>
              </w:rPr>
              <w:t>Tot</w:t>
            </w:r>
          </w:p>
        </w:tc>
        <w:tc>
          <w:tcPr>
            <w:tcW w:w="1800" w:type="dxa"/>
            <w:shd w:val="clear" w:color="auto" w:fill="FFFF00"/>
          </w:tcPr>
          <w:p w:rsidR="00C50307" w:rsidRPr="00345826" w:rsidRDefault="00C50307" w:rsidP="008459B4">
            <w:pPr>
              <w:jc w:val="center"/>
              <w:rPr>
                <w:color w:val="000000" w:themeColor="text1"/>
              </w:rPr>
            </w:pPr>
            <w:r w:rsidRPr="00345826">
              <w:rPr>
                <w:color w:val="000000" w:themeColor="text1"/>
              </w:rPr>
              <w:t>5</w:t>
            </w:r>
          </w:p>
        </w:tc>
        <w:tc>
          <w:tcPr>
            <w:tcW w:w="1710" w:type="dxa"/>
            <w:shd w:val="clear" w:color="auto" w:fill="FFFF00"/>
          </w:tcPr>
          <w:p w:rsidR="00C50307" w:rsidRPr="00345826" w:rsidRDefault="00C50307" w:rsidP="008459B4">
            <w:pPr>
              <w:jc w:val="center"/>
              <w:rPr>
                <w:color w:val="000000" w:themeColor="text1"/>
              </w:rPr>
            </w:pPr>
            <w:r w:rsidRPr="00345826">
              <w:rPr>
                <w:color w:val="000000" w:themeColor="text1"/>
              </w:rPr>
              <w:t>301</w:t>
            </w:r>
          </w:p>
        </w:tc>
        <w:tc>
          <w:tcPr>
            <w:tcW w:w="1260" w:type="dxa"/>
            <w:shd w:val="clear" w:color="auto" w:fill="FFFF00"/>
          </w:tcPr>
          <w:p w:rsidR="00C50307" w:rsidRPr="00345826" w:rsidRDefault="00C50307" w:rsidP="008459B4">
            <w:pPr>
              <w:jc w:val="center"/>
              <w:rPr>
                <w:color w:val="000000" w:themeColor="text1"/>
              </w:rPr>
            </w:pPr>
            <w:r w:rsidRPr="00345826">
              <w:rPr>
                <w:color w:val="000000" w:themeColor="text1"/>
              </w:rPr>
              <w:t>35.835</w:t>
            </w:r>
          </w:p>
        </w:tc>
        <w:tc>
          <w:tcPr>
            <w:tcW w:w="2610" w:type="dxa"/>
          </w:tcPr>
          <w:p w:rsidR="00C50307" w:rsidRPr="00345826" w:rsidRDefault="00C50307" w:rsidP="008459B4">
            <w:pPr>
              <w:jc w:val="center"/>
            </w:pPr>
          </w:p>
        </w:tc>
        <w:tc>
          <w:tcPr>
            <w:tcW w:w="2070" w:type="dxa"/>
          </w:tcPr>
          <w:p w:rsidR="00C50307" w:rsidRPr="00345826" w:rsidRDefault="00C50307" w:rsidP="008459B4">
            <w:pPr>
              <w:jc w:val="center"/>
            </w:pPr>
          </w:p>
        </w:tc>
      </w:tr>
    </w:tbl>
    <w:p w:rsidR="00C50307" w:rsidRPr="00345826" w:rsidRDefault="00C50307" w:rsidP="008459B4">
      <w:pPr>
        <w:shd w:val="clear" w:color="auto" w:fill="FFFFFF" w:themeFill="background1"/>
        <w:spacing w:after="200" w:line="276" w:lineRule="auto"/>
        <w:jc w:val="center"/>
        <w:rPr>
          <w:rFonts w:eastAsiaTheme="minorHAnsi"/>
        </w:rPr>
      </w:pPr>
    </w:p>
    <w:p w:rsidR="00C50307" w:rsidRPr="00345826" w:rsidRDefault="00C50307" w:rsidP="008459B4">
      <w:pPr>
        <w:spacing w:after="200" w:line="276" w:lineRule="auto"/>
        <w:jc w:val="center"/>
        <w:rPr>
          <w:rFonts w:eastAsiaTheme="minorHAnsi"/>
        </w:rPr>
      </w:pPr>
      <w:r w:rsidRPr="00345826">
        <w:rPr>
          <w:rFonts w:eastAsiaTheme="minorHAnsi"/>
        </w:rPr>
        <w:t>Për qëllim krahasimi të kërkesave që kanë përfituar ndihmë në gjashtëmujorin e këtij viti  në raport me perioda të njejta nga vitet paraprake shërben tabela e radhës:</w:t>
      </w:r>
    </w:p>
    <w:p w:rsidR="00C50307" w:rsidRPr="00345826" w:rsidRDefault="00C50307" w:rsidP="008459B4">
      <w:pPr>
        <w:spacing w:after="200" w:line="276" w:lineRule="auto"/>
        <w:jc w:val="center"/>
        <w:rPr>
          <w:rFonts w:eastAsiaTheme="minorHAnsi"/>
        </w:rPr>
      </w:pPr>
      <w:r w:rsidRPr="00345826">
        <w:rPr>
          <w:rFonts w:eastAsiaTheme="minorHAnsi"/>
        </w:rPr>
        <w:lastRenderedPageBreak/>
        <w:t>Tab,Nr:2</w:t>
      </w:r>
    </w:p>
    <w:tbl>
      <w:tblPr>
        <w:tblStyle w:val="TableGrid3"/>
        <w:tblW w:w="9918" w:type="dxa"/>
        <w:tblLook w:val="04A0" w:firstRow="1" w:lastRow="0" w:firstColumn="1" w:lastColumn="0" w:noHBand="0" w:noVBand="1"/>
      </w:tblPr>
      <w:tblGrid>
        <w:gridCol w:w="737"/>
        <w:gridCol w:w="2971"/>
        <w:gridCol w:w="2160"/>
        <w:gridCol w:w="2520"/>
        <w:gridCol w:w="1530"/>
      </w:tblGrid>
      <w:tr w:rsidR="00C50307" w:rsidRPr="00345826" w:rsidTr="00D21380">
        <w:tc>
          <w:tcPr>
            <w:tcW w:w="737" w:type="dxa"/>
          </w:tcPr>
          <w:p w:rsidR="00C50307" w:rsidRPr="00345826" w:rsidRDefault="00C50307" w:rsidP="008459B4">
            <w:pPr>
              <w:spacing w:after="200" w:line="276" w:lineRule="auto"/>
              <w:jc w:val="center"/>
            </w:pPr>
            <w:r w:rsidRPr="00345826">
              <w:t>Viti</w:t>
            </w:r>
          </w:p>
        </w:tc>
        <w:tc>
          <w:tcPr>
            <w:tcW w:w="2971" w:type="dxa"/>
          </w:tcPr>
          <w:p w:rsidR="00C50307" w:rsidRPr="00345826" w:rsidRDefault="00C50307" w:rsidP="008459B4">
            <w:pPr>
              <w:spacing w:after="200" w:line="276" w:lineRule="auto"/>
              <w:jc w:val="center"/>
            </w:pPr>
            <w:r w:rsidRPr="00345826">
              <w:t>Aprovim ndihme për barëra Janar-Qershor sipas viteve</w:t>
            </w:r>
          </w:p>
        </w:tc>
        <w:tc>
          <w:tcPr>
            <w:tcW w:w="2160" w:type="dxa"/>
          </w:tcPr>
          <w:p w:rsidR="00C50307" w:rsidRPr="00345826" w:rsidRDefault="00C50307" w:rsidP="008459B4">
            <w:pPr>
              <w:spacing w:after="200" w:line="276" w:lineRule="auto"/>
              <w:jc w:val="center"/>
            </w:pPr>
            <w:r w:rsidRPr="00345826">
              <w:t>Mjete të shpenzuara shprehur në euro!</w:t>
            </w:r>
          </w:p>
        </w:tc>
        <w:tc>
          <w:tcPr>
            <w:tcW w:w="2520" w:type="dxa"/>
            <w:shd w:val="clear" w:color="auto" w:fill="auto"/>
          </w:tcPr>
          <w:p w:rsidR="00C50307" w:rsidRPr="00345826" w:rsidRDefault="00C50307" w:rsidP="008459B4">
            <w:pPr>
              <w:jc w:val="center"/>
            </w:pPr>
            <w:r w:rsidRPr="00345826">
              <w:t>Kër. të apr. më tepër se  në periodat e njejta  të viteve paraprake!</w:t>
            </w:r>
          </w:p>
        </w:tc>
        <w:tc>
          <w:tcPr>
            <w:tcW w:w="1530" w:type="dxa"/>
            <w:shd w:val="clear" w:color="auto" w:fill="auto"/>
          </w:tcPr>
          <w:p w:rsidR="00C50307" w:rsidRPr="00345826" w:rsidRDefault="00C50307" w:rsidP="008459B4">
            <w:pPr>
              <w:jc w:val="center"/>
            </w:pPr>
            <w:r w:rsidRPr="00345826">
              <w:t>Shpenzim më tepër (euro).</w:t>
            </w:r>
          </w:p>
        </w:tc>
      </w:tr>
      <w:tr w:rsidR="00C50307" w:rsidRPr="00345826" w:rsidTr="00D21380">
        <w:tc>
          <w:tcPr>
            <w:tcW w:w="737" w:type="dxa"/>
          </w:tcPr>
          <w:p w:rsidR="00C50307" w:rsidRPr="00345826" w:rsidRDefault="00C50307" w:rsidP="008459B4">
            <w:pPr>
              <w:spacing w:after="200" w:line="276" w:lineRule="auto"/>
              <w:jc w:val="center"/>
            </w:pPr>
            <w:r w:rsidRPr="00345826">
              <w:t>2019</w:t>
            </w:r>
          </w:p>
        </w:tc>
        <w:tc>
          <w:tcPr>
            <w:tcW w:w="2971" w:type="dxa"/>
          </w:tcPr>
          <w:p w:rsidR="00C50307" w:rsidRPr="00345826" w:rsidRDefault="00C50307" w:rsidP="008459B4">
            <w:pPr>
              <w:spacing w:after="200" w:line="276" w:lineRule="auto"/>
              <w:jc w:val="center"/>
            </w:pPr>
            <w:r w:rsidRPr="00345826">
              <w:t>301</w:t>
            </w:r>
          </w:p>
        </w:tc>
        <w:tc>
          <w:tcPr>
            <w:tcW w:w="2160" w:type="dxa"/>
          </w:tcPr>
          <w:p w:rsidR="00C50307" w:rsidRPr="00345826" w:rsidRDefault="00C50307" w:rsidP="008459B4">
            <w:pPr>
              <w:spacing w:after="200" w:line="276" w:lineRule="auto"/>
              <w:jc w:val="center"/>
            </w:pPr>
            <w:r w:rsidRPr="00345826">
              <w:t>35.835</w:t>
            </w:r>
          </w:p>
        </w:tc>
        <w:tc>
          <w:tcPr>
            <w:tcW w:w="2520" w:type="dxa"/>
            <w:shd w:val="clear" w:color="auto" w:fill="auto"/>
          </w:tcPr>
          <w:p w:rsidR="00C50307" w:rsidRPr="00345826" w:rsidRDefault="00C50307" w:rsidP="008459B4">
            <w:pPr>
              <w:jc w:val="center"/>
            </w:pPr>
          </w:p>
        </w:tc>
        <w:tc>
          <w:tcPr>
            <w:tcW w:w="1530" w:type="dxa"/>
            <w:shd w:val="clear" w:color="auto" w:fill="auto"/>
          </w:tcPr>
          <w:p w:rsidR="00C50307" w:rsidRPr="00345826" w:rsidRDefault="00C50307" w:rsidP="008459B4">
            <w:pPr>
              <w:jc w:val="center"/>
            </w:pPr>
          </w:p>
        </w:tc>
      </w:tr>
      <w:tr w:rsidR="00C50307" w:rsidRPr="00345826" w:rsidTr="00D21380">
        <w:tc>
          <w:tcPr>
            <w:tcW w:w="737" w:type="dxa"/>
          </w:tcPr>
          <w:p w:rsidR="00C50307" w:rsidRPr="00345826" w:rsidRDefault="00C50307" w:rsidP="008459B4">
            <w:pPr>
              <w:spacing w:after="200" w:line="276" w:lineRule="auto"/>
              <w:jc w:val="center"/>
            </w:pPr>
            <w:r w:rsidRPr="00345826">
              <w:t>2018</w:t>
            </w:r>
          </w:p>
        </w:tc>
        <w:tc>
          <w:tcPr>
            <w:tcW w:w="2971" w:type="dxa"/>
          </w:tcPr>
          <w:p w:rsidR="00C50307" w:rsidRPr="00345826" w:rsidRDefault="00C50307" w:rsidP="008459B4">
            <w:pPr>
              <w:spacing w:after="200" w:line="276" w:lineRule="auto"/>
              <w:jc w:val="center"/>
            </w:pPr>
            <w:r w:rsidRPr="00345826">
              <w:t>259</w:t>
            </w:r>
          </w:p>
        </w:tc>
        <w:tc>
          <w:tcPr>
            <w:tcW w:w="2160" w:type="dxa"/>
          </w:tcPr>
          <w:p w:rsidR="00C50307" w:rsidRPr="00345826" w:rsidRDefault="00C50307" w:rsidP="008459B4">
            <w:pPr>
              <w:spacing w:after="200" w:line="276" w:lineRule="auto"/>
              <w:jc w:val="center"/>
            </w:pPr>
            <w:r w:rsidRPr="00345826">
              <w:t>29.277</w:t>
            </w:r>
          </w:p>
        </w:tc>
        <w:tc>
          <w:tcPr>
            <w:tcW w:w="2520" w:type="dxa"/>
            <w:shd w:val="clear" w:color="auto" w:fill="auto"/>
          </w:tcPr>
          <w:p w:rsidR="00C50307" w:rsidRPr="00345826" w:rsidRDefault="00C50307" w:rsidP="008459B4">
            <w:pPr>
              <w:jc w:val="center"/>
            </w:pPr>
            <w:r w:rsidRPr="00345826">
              <w:t>42</w:t>
            </w:r>
          </w:p>
        </w:tc>
        <w:tc>
          <w:tcPr>
            <w:tcW w:w="1530" w:type="dxa"/>
            <w:shd w:val="clear" w:color="auto" w:fill="auto"/>
          </w:tcPr>
          <w:p w:rsidR="00C50307" w:rsidRPr="00345826" w:rsidRDefault="00C50307" w:rsidP="008459B4">
            <w:pPr>
              <w:jc w:val="center"/>
            </w:pPr>
            <w:r w:rsidRPr="00345826">
              <w:t>6608</w:t>
            </w:r>
          </w:p>
        </w:tc>
      </w:tr>
      <w:tr w:rsidR="00C50307" w:rsidRPr="00345826" w:rsidTr="00D21380">
        <w:tc>
          <w:tcPr>
            <w:tcW w:w="737" w:type="dxa"/>
          </w:tcPr>
          <w:p w:rsidR="00C50307" w:rsidRPr="00345826" w:rsidRDefault="00C50307" w:rsidP="008459B4">
            <w:pPr>
              <w:spacing w:after="200" w:line="276" w:lineRule="auto"/>
              <w:jc w:val="center"/>
            </w:pPr>
            <w:r w:rsidRPr="00345826">
              <w:t>2017</w:t>
            </w:r>
          </w:p>
        </w:tc>
        <w:tc>
          <w:tcPr>
            <w:tcW w:w="2971" w:type="dxa"/>
          </w:tcPr>
          <w:p w:rsidR="00C50307" w:rsidRPr="00345826" w:rsidRDefault="00C50307" w:rsidP="008459B4">
            <w:pPr>
              <w:spacing w:after="200" w:line="276" w:lineRule="auto"/>
              <w:jc w:val="center"/>
            </w:pPr>
            <w:r w:rsidRPr="00345826">
              <w:t>206</w:t>
            </w:r>
          </w:p>
        </w:tc>
        <w:tc>
          <w:tcPr>
            <w:tcW w:w="2160" w:type="dxa"/>
          </w:tcPr>
          <w:p w:rsidR="00C50307" w:rsidRPr="00345826" w:rsidRDefault="00C50307" w:rsidP="008459B4">
            <w:pPr>
              <w:spacing w:after="200" w:line="276" w:lineRule="auto"/>
              <w:jc w:val="center"/>
            </w:pPr>
            <w:r w:rsidRPr="00345826">
              <w:t>19.730</w:t>
            </w:r>
          </w:p>
        </w:tc>
        <w:tc>
          <w:tcPr>
            <w:tcW w:w="2520" w:type="dxa"/>
            <w:shd w:val="clear" w:color="auto" w:fill="auto"/>
          </w:tcPr>
          <w:p w:rsidR="00C50307" w:rsidRPr="00345826" w:rsidRDefault="00C50307" w:rsidP="008459B4">
            <w:pPr>
              <w:jc w:val="center"/>
            </w:pPr>
            <w:r w:rsidRPr="00345826">
              <w:t>95</w:t>
            </w:r>
          </w:p>
        </w:tc>
        <w:tc>
          <w:tcPr>
            <w:tcW w:w="1530" w:type="dxa"/>
            <w:shd w:val="clear" w:color="auto" w:fill="auto"/>
          </w:tcPr>
          <w:p w:rsidR="00C50307" w:rsidRPr="00345826" w:rsidRDefault="00C50307" w:rsidP="008459B4">
            <w:pPr>
              <w:jc w:val="center"/>
            </w:pPr>
            <w:r w:rsidRPr="00345826">
              <w:t>16.105</w:t>
            </w:r>
          </w:p>
        </w:tc>
      </w:tr>
      <w:tr w:rsidR="00C50307" w:rsidRPr="00345826" w:rsidTr="00D21380">
        <w:tc>
          <w:tcPr>
            <w:tcW w:w="737" w:type="dxa"/>
          </w:tcPr>
          <w:p w:rsidR="00C50307" w:rsidRPr="00345826" w:rsidRDefault="00C50307" w:rsidP="008459B4">
            <w:pPr>
              <w:spacing w:after="200" w:line="276" w:lineRule="auto"/>
              <w:jc w:val="center"/>
            </w:pPr>
            <w:r w:rsidRPr="00345826">
              <w:t>2016</w:t>
            </w:r>
          </w:p>
        </w:tc>
        <w:tc>
          <w:tcPr>
            <w:tcW w:w="2971" w:type="dxa"/>
          </w:tcPr>
          <w:p w:rsidR="00C50307" w:rsidRPr="00345826" w:rsidRDefault="00C50307" w:rsidP="008459B4">
            <w:pPr>
              <w:spacing w:after="200" w:line="276" w:lineRule="auto"/>
              <w:jc w:val="center"/>
            </w:pPr>
            <w:r w:rsidRPr="00345826">
              <w:t>261</w:t>
            </w:r>
          </w:p>
        </w:tc>
        <w:tc>
          <w:tcPr>
            <w:tcW w:w="2160" w:type="dxa"/>
          </w:tcPr>
          <w:p w:rsidR="00C50307" w:rsidRPr="00345826" w:rsidRDefault="00C50307" w:rsidP="008459B4">
            <w:pPr>
              <w:spacing w:after="200" w:line="276" w:lineRule="auto"/>
              <w:jc w:val="center"/>
            </w:pPr>
            <w:r w:rsidRPr="00345826">
              <w:t>25.800</w:t>
            </w:r>
          </w:p>
        </w:tc>
        <w:tc>
          <w:tcPr>
            <w:tcW w:w="2520" w:type="dxa"/>
            <w:shd w:val="clear" w:color="auto" w:fill="auto"/>
          </w:tcPr>
          <w:p w:rsidR="00C50307" w:rsidRPr="00345826" w:rsidRDefault="00C50307" w:rsidP="008459B4">
            <w:pPr>
              <w:jc w:val="center"/>
            </w:pPr>
            <w:r w:rsidRPr="00345826">
              <w:t>50</w:t>
            </w:r>
          </w:p>
        </w:tc>
        <w:tc>
          <w:tcPr>
            <w:tcW w:w="1530" w:type="dxa"/>
            <w:shd w:val="clear" w:color="auto" w:fill="auto"/>
          </w:tcPr>
          <w:p w:rsidR="00C50307" w:rsidRPr="00345826" w:rsidRDefault="00C50307" w:rsidP="008459B4">
            <w:pPr>
              <w:jc w:val="center"/>
            </w:pPr>
            <w:r w:rsidRPr="00345826">
              <w:t>10.035</w:t>
            </w:r>
          </w:p>
        </w:tc>
      </w:tr>
      <w:tr w:rsidR="00C50307" w:rsidRPr="00345826" w:rsidTr="00D21380">
        <w:trPr>
          <w:trHeight w:val="323"/>
        </w:trPr>
        <w:tc>
          <w:tcPr>
            <w:tcW w:w="737" w:type="dxa"/>
          </w:tcPr>
          <w:p w:rsidR="00C50307" w:rsidRPr="00345826" w:rsidRDefault="00C50307" w:rsidP="008459B4">
            <w:pPr>
              <w:spacing w:after="200" w:line="276" w:lineRule="auto"/>
              <w:jc w:val="center"/>
            </w:pPr>
            <w:r w:rsidRPr="00345826">
              <w:t>2015</w:t>
            </w:r>
          </w:p>
        </w:tc>
        <w:tc>
          <w:tcPr>
            <w:tcW w:w="2971" w:type="dxa"/>
          </w:tcPr>
          <w:p w:rsidR="00C50307" w:rsidRPr="00345826" w:rsidRDefault="00C50307" w:rsidP="008459B4">
            <w:pPr>
              <w:spacing w:after="200" w:line="276" w:lineRule="auto"/>
              <w:jc w:val="center"/>
            </w:pPr>
            <w:r w:rsidRPr="00345826">
              <w:t>252</w:t>
            </w:r>
          </w:p>
        </w:tc>
        <w:tc>
          <w:tcPr>
            <w:tcW w:w="2160" w:type="dxa"/>
          </w:tcPr>
          <w:p w:rsidR="00C50307" w:rsidRPr="00345826" w:rsidRDefault="00C50307" w:rsidP="008459B4">
            <w:pPr>
              <w:spacing w:after="200" w:line="276" w:lineRule="auto"/>
              <w:jc w:val="center"/>
            </w:pPr>
            <w:r w:rsidRPr="00345826">
              <w:t>24.520</w:t>
            </w:r>
          </w:p>
        </w:tc>
        <w:tc>
          <w:tcPr>
            <w:tcW w:w="2520" w:type="dxa"/>
            <w:shd w:val="clear" w:color="auto" w:fill="auto"/>
          </w:tcPr>
          <w:p w:rsidR="00C50307" w:rsidRPr="00345826" w:rsidRDefault="00C50307" w:rsidP="008459B4">
            <w:pPr>
              <w:jc w:val="center"/>
            </w:pPr>
            <w:r w:rsidRPr="00345826">
              <w:t>49</w:t>
            </w:r>
          </w:p>
        </w:tc>
        <w:tc>
          <w:tcPr>
            <w:tcW w:w="1530" w:type="dxa"/>
            <w:shd w:val="clear" w:color="auto" w:fill="auto"/>
          </w:tcPr>
          <w:p w:rsidR="00C50307" w:rsidRPr="00345826" w:rsidRDefault="00C50307" w:rsidP="008459B4">
            <w:pPr>
              <w:jc w:val="center"/>
            </w:pPr>
            <w:r w:rsidRPr="00345826">
              <w:t>11.315</w:t>
            </w:r>
          </w:p>
        </w:tc>
      </w:tr>
      <w:tr w:rsidR="00C50307" w:rsidRPr="00345826" w:rsidTr="00D21380">
        <w:tc>
          <w:tcPr>
            <w:tcW w:w="737" w:type="dxa"/>
          </w:tcPr>
          <w:p w:rsidR="00C50307" w:rsidRPr="00345826" w:rsidRDefault="00C50307" w:rsidP="008459B4">
            <w:pPr>
              <w:spacing w:after="200" w:line="276" w:lineRule="auto"/>
              <w:jc w:val="center"/>
            </w:pPr>
            <w:r w:rsidRPr="00345826">
              <w:t>2014</w:t>
            </w:r>
          </w:p>
        </w:tc>
        <w:tc>
          <w:tcPr>
            <w:tcW w:w="2971" w:type="dxa"/>
          </w:tcPr>
          <w:p w:rsidR="00C50307" w:rsidRPr="00345826" w:rsidRDefault="00C50307" w:rsidP="008459B4">
            <w:pPr>
              <w:spacing w:after="200" w:line="276" w:lineRule="auto"/>
              <w:jc w:val="center"/>
            </w:pPr>
            <w:r w:rsidRPr="00345826">
              <w:t>206</w:t>
            </w:r>
          </w:p>
        </w:tc>
        <w:tc>
          <w:tcPr>
            <w:tcW w:w="2160" w:type="dxa"/>
          </w:tcPr>
          <w:p w:rsidR="00C50307" w:rsidRPr="00345826" w:rsidRDefault="00C50307" w:rsidP="008459B4">
            <w:pPr>
              <w:spacing w:after="200" w:line="276" w:lineRule="auto"/>
              <w:jc w:val="center"/>
            </w:pPr>
            <w:r w:rsidRPr="00345826">
              <w:t>22.900</w:t>
            </w:r>
          </w:p>
        </w:tc>
        <w:tc>
          <w:tcPr>
            <w:tcW w:w="2520" w:type="dxa"/>
            <w:shd w:val="clear" w:color="auto" w:fill="auto"/>
          </w:tcPr>
          <w:p w:rsidR="00C50307" w:rsidRPr="00345826" w:rsidRDefault="00C50307" w:rsidP="008459B4">
            <w:pPr>
              <w:jc w:val="center"/>
            </w:pPr>
            <w:r w:rsidRPr="00345826">
              <w:t>95</w:t>
            </w:r>
          </w:p>
        </w:tc>
        <w:tc>
          <w:tcPr>
            <w:tcW w:w="1530" w:type="dxa"/>
            <w:shd w:val="clear" w:color="auto" w:fill="auto"/>
          </w:tcPr>
          <w:p w:rsidR="00C50307" w:rsidRPr="00345826" w:rsidRDefault="00C50307" w:rsidP="008459B4">
            <w:pPr>
              <w:jc w:val="center"/>
            </w:pPr>
            <w:r w:rsidRPr="00345826">
              <w:t>12.935</w:t>
            </w:r>
          </w:p>
        </w:tc>
      </w:tr>
    </w:tbl>
    <w:p w:rsidR="00142C5D" w:rsidRDefault="00142C5D" w:rsidP="00142C5D">
      <w:pPr>
        <w:spacing w:after="200" w:line="276" w:lineRule="auto"/>
        <w:rPr>
          <w:rFonts w:eastAsiaTheme="minorHAnsi"/>
        </w:rPr>
      </w:pPr>
    </w:p>
    <w:p w:rsidR="00C50307" w:rsidRPr="00345826" w:rsidRDefault="00C50307" w:rsidP="00142C5D">
      <w:pPr>
        <w:spacing w:after="200" w:line="276" w:lineRule="auto"/>
        <w:rPr>
          <w:rFonts w:eastAsiaTheme="minorHAnsi"/>
        </w:rPr>
      </w:pPr>
      <w:r w:rsidRPr="00345826">
        <w:rPr>
          <w:rFonts w:eastAsiaTheme="minorHAnsi"/>
        </w:rPr>
        <w:t>Vërehet një trendë i rritjes së numrit të kërkesave nga viti në vit,rrjedhimisht edhe i rritjes së shpenzimit nga fondi i subvencionit.</w:t>
      </w:r>
    </w:p>
    <w:p w:rsidR="00C50307" w:rsidRPr="00345826" w:rsidRDefault="00C50307" w:rsidP="00142C5D">
      <w:pPr>
        <w:spacing w:after="200" w:line="276" w:lineRule="auto"/>
        <w:rPr>
          <w:rFonts w:eastAsiaTheme="minorHAnsi"/>
        </w:rPr>
      </w:pPr>
      <w:r w:rsidRPr="00345826">
        <w:rPr>
          <w:rFonts w:eastAsiaTheme="minorHAnsi"/>
        </w:rPr>
        <w:t>Evidentimi,kompletimi dhe përgditja për shpenzim mbi lëndët e  theksuara janë disa ng veprimet me të cilat përmbyllen procedurat administrative në DSHMS. Kjo punë kërkon një kohë pasi që një numër i konsiderueshëm i kërkesave kalojnë përmes QSHQ dhe arrijnë në DSHMS  të  pa kompletuara me dokumentacionin adekuat.</w:t>
      </w:r>
    </w:p>
    <w:p w:rsidR="00C50307" w:rsidRPr="00345826" w:rsidRDefault="00C50307" w:rsidP="00142C5D">
      <w:pPr>
        <w:spacing w:after="200" w:line="276" w:lineRule="auto"/>
        <w:rPr>
          <w:rFonts w:eastAsiaTheme="minorHAnsi"/>
        </w:rPr>
      </w:pPr>
      <w:r w:rsidRPr="00345826">
        <w:rPr>
          <w:rFonts w:eastAsiaTheme="minorHAnsi"/>
        </w:rPr>
        <w:t>-Gjatë muajit Janar/2019 në DSHMS  por edhe në nivel komune është përmbyllur procesi vjetor i regjistrimit të inventarit.Në këtë punë jamë angazhuar si anëtar i komisionit komunal.</w:t>
      </w:r>
    </w:p>
    <w:p w:rsidR="00C50307" w:rsidRPr="00345826" w:rsidRDefault="00C50307" w:rsidP="00142C5D">
      <w:pPr>
        <w:spacing w:after="200" w:line="276" w:lineRule="auto"/>
        <w:rPr>
          <w:rFonts w:eastAsiaTheme="minorHAnsi"/>
        </w:rPr>
      </w:pPr>
      <w:r w:rsidRPr="00345826">
        <w:rPr>
          <w:rFonts w:eastAsiaTheme="minorHAnsi"/>
        </w:rPr>
        <w:t>-Në muajin mars përkatësisht më 11,12 dhe 13 isha pjesëmarës në trajnimin mbi KSHQK (kujdesin shëndetësor të qasëshëm dhe kualitativ). Organizuar nga MSHMS—Kosovë dhe SDC-Zvicër.</w:t>
      </w:r>
    </w:p>
    <w:p w:rsidR="00C50307" w:rsidRPr="00345826" w:rsidRDefault="00C50307" w:rsidP="00142C5D">
      <w:pPr>
        <w:spacing w:after="200" w:line="276" w:lineRule="auto"/>
        <w:rPr>
          <w:rFonts w:eastAsiaTheme="minorHAnsi"/>
        </w:rPr>
      </w:pPr>
      <w:r w:rsidRPr="00345826">
        <w:rPr>
          <w:rFonts w:eastAsiaTheme="minorHAnsi"/>
        </w:rPr>
        <w:t>Në vazhdim nga e njejta temë por mbi qështjen e pregatitjes së Planit të  Veprimt Komunal në KPSH gjatë prillit dhe majit/2019 kam mar pjesë në tre raste në puntoritë njëditore organizuar nga AQH dhe ARC si organizatë konsulete.</w:t>
      </w:r>
    </w:p>
    <w:p w:rsidR="00C50307" w:rsidRPr="00345826" w:rsidRDefault="00C50307" w:rsidP="00142C5D">
      <w:pPr>
        <w:spacing w:after="200" w:line="276" w:lineRule="auto"/>
        <w:rPr>
          <w:rFonts w:eastAsiaTheme="minorHAnsi"/>
        </w:rPr>
      </w:pPr>
      <w:r w:rsidRPr="00345826">
        <w:rPr>
          <w:rFonts w:eastAsiaTheme="minorHAnsi"/>
        </w:rPr>
        <w:t>Si anëtar i komisionit komunal për riintegrim kamë marë  pjesë në katër seanca ku janë shqyrtuar kërkesa të palëve të kthyer nga emigracioni ndërsa në një rast me anëtarët tjer të komisionit kamë marë pjesë në hulumtimin e fakteve të cenueshmërisë për një individ të riatdhesuar.</w:t>
      </w:r>
    </w:p>
    <w:p w:rsidR="00C50307" w:rsidRPr="00345826" w:rsidRDefault="00C50307" w:rsidP="00142C5D">
      <w:pPr>
        <w:spacing w:after="200" w:line="276" w:lineRule="auto"/>
        <w:rPr>
          <w:rFonts w:eastAsiaTheme="minorHAnsi"/>
        </w:rPr>
      </w:pPr>
      <w:r w:rsidRPr="00345826">
        <w:rPr>
          <w:rFonts w:eastAsiaTheme="minorHAnsi"/>
        </w:rPr>
        <w:t>Në ZSHSH në  bazë ditore pranohen me dhjetra palë (pacient ose familjar të tyre) për konsultime dhe sqarime që kanë të bëjnë me problemet dhe shërbimet shëndetësore si dhe mundësisë për përkrahje ië tyre.</w:t>
      </w:r>
    </w:p>
    <w:p w:rsidR="00C50307" w:rsidRPr="00345826" w:rsidRDefault="00C50307" w:rsidP="008459B4">
      <w:pPr>
        <w:spacing w:after="200" w:line="276" w:lineRule="auto"/>
        <w:jc w:val="center"/>
        <w:rPr>
          <w:rFonts w:eastAsiaTheme="minorHAnsi"/>
        </w:rPr>
      </w:pPr>
    </w:p>
    <w:p w:rsidR="00811B0B" w:rsidRPr="00345826" w:rsidRDefault="00811B0B" w:rsidP="008459B4">
      <w:pPr>
        <w:tabs>
          <w:tab w:val="left" w:pos="915"/>
        </w:tabs>
        <w:jc w:val="center"/>
        <w:rPr>
          <w:b/>
        </w:rPr>
      </w:pPr>
    </w:p>
    <w:p w:rsidR="00142C5D" w:rsidRDefault="00142C5D" w:rsidP="008459B4">
      <w:pPr>
        <w:jc w:val="center"/>
        <w:rPr>
          <w:b/>
        </w:rPr>
      </w:pPr>
    </w:p>
    <w:p w:rsidR="00142C5D" w:rsidRDefault="00142C5D" w:rsidP="008459B4">
      <w:pPr>
        <w:jc w:val="center"/>
        <w:rPr>
          <w:b/>
        </w:rPr>
      </w:pPr>
    </w:p>
    <w:p w:rsidR="00142C5D" w:rsidRDefault="00142C5D" w:rsidP="008459B4">
      <w:pPr>
        <w:jc w:val="center"/>
        <w:rPr>
          <w:b/>
        </w:rPr>
      </w:pPr>
    </w:p>
    <w:p w:rsidR="00142C5D" w:rsidRDefault="00142C5D" w:rsidP="008459B4">
      <w:pPr>
        <w:jc w:val="center"/>
        <w:rPr>
          <w:b/>
        </w:rPr>
      </w:pPr>
    </w:p>
    <w:p w:rsidR="00142C5D" w:rsidRDefault="00142C5D" w:rsidP="008459B4">
      <w:pPr>
        <w:jc w:val="center"/>
        <w:rPr>
          <w:b/>
        </w:rPr>
      </w:pPr>
    </w:p>
    <w:p w:rsidR="00142C5D" w:rsidRDefault="00142C5D" w:rsidP="008459B4">
      <w:pPr>
        <w:jc w:val="center"/>
        <w:rPr>
          <w:b/>
        </w:rPr>
      </w:pPr>
    </w:p>
    <w:p w:rsidR="00142C5D" w:rsidRDefault="00142C5D" w:rsidP="00AC1FC2">
      <w:pPr>
        <w:rPr>
          <w:b/>
        </w:rPr>
      </w:pPr>
    </w:p>
    <w:p w:rsidR="00142C5D" w:rsidRDefault="00142C5D" w:rsidP="008459B4">
      <w:pPr>
        <w:jc w:val="center"/>
        <w:rPr>
          <w:b/>
        </w:rPr>
      </w:pPr>
    </w:p>
    <w:p w:rsidR="00142C5D" w:rsidRDefault="00142C5D" w:rsidP="008459B4">
      <w:pPr>
        <w:jc w:val="center"/>
        <w:rPr>
          <w:b/>
        </w:rPr>
      </w:pPr>
    </w:p>
    <w:p w:rsidR="00632A35" w:rsidRPr="00666245" w:rsidRDefault="00666245" w:rsidP="008459B4">
      <w:pPr>
        <w:jc w:val="center"/>
        <w:rPr>
          <w:b/>
          <w:u w:val="single"/>
        </w:rPr>
      </w:pPr>
      <w:r>
        <w:rPr>
          <w:b/>
          <w:u w:val="single"/>
        </w:rPr>
        <w:t>10.</w:t>
      </w:r>
      <w:r w:rsidR="00B11792" w:rsidRPr="00666245">
        <w:rPr>
          <w:b/>
          <w:u w:val="single"/>
        </w:rPr>
        <w:t>Zyra për Mirëqenie Sociale</w:t>
      </w:r>
    </w:p>
    <w:p w:rsidR="00B11792" w:rsidRPr="00345826" w:rsidRDefault="00B11792" w:rsidP="008459B4">
      <w:pPr>
        <w:jc w:val="center"/>
        <w:rPr>
          <w:b/>
        </w:rPr>
      </w:pPr>
    </w:p>
    <w:p w:rsidR="00B11792" w:rsidRPr="00345826" w:rsidRDefault="00B11792" w:rsidP="008459B4">
      <w:pPr>
        <w:jc w:val="center"/>
      </w:pPr>
    </w:p>
    <w:p w:rsidR="00E63D9D" w:rsidRPr="00345826" w:rsidRDefault="00E63D9D" w:rsidP="008459B4">
      <w:pPr>
        <w:jc w:val="center"/>
        <w:rPr>
          <w:b/>
        </w:rPr>
      </w:pPr>
    </w:p>
    <w:p w:rsidR="001F03C5" w:rsidRPr="00345826" w:rsidRDefault="001F03C5" w:rsidP="00142C5D">
      <w:pPr>
        <w:spacing w:after="200" w:line="276" w:lineRule="auto"/>
        <w:rPr>
          <w:rFonts w:eastAsia="MS Mincho"/>
        </w:rPr>
      </w:pPr>
      <w:r w:rsidRPr="00345826">
        <w:rPr>
          <w:rFonts w:eastAsia="MS Mincho"/>
        </w:rPr>
        <w:t xml:space="preserve">Zyra Financiare dhe  Mirëqenje  Sociale në periudhën: </w:t>
      </w:r>
      <w:r w:rsidRPr="00345826">
        <w:rPr>
          <w:rFonts w:eastAsia="MS Mincho"/>
          <w:b/>
          <w:bCs/>
        </w:rPr>
        <w:t>01.01- 30.06.2019</w:t>
      </w:r>
      <w:r w:rsidRPr="00345826">
        <w:rPr>
          <w:rFonts w:eastAsia="MS Mincho"/>
        </w:rPr>
        <w:t>në kuadër të Drejtoratit për Shëndetësi dhe Mirqenje  Sociale ka punuar në kryerjen e të gjitha obligimet për pagesa qe dalin sipas marveshjeve dhe kërkesave per pagesë e që  ështsi dhe  zbutjen e gjendjes së rendë sociale me të cilën po ballafaqohet pjesa më e madhe e popullates si në Kosovë në përgjithsi dhe në komunën tonë në veqanti.</w:t>
      </w:r>
    </w:p>
    <w:p w:rsidR="001F03C5" w:rsidRPr="00345826" w:rsidRDefault="001F03C5" w:rsidP="00142C5D">
      <w:pPr>
        <w:keepNext/>
        <w:spacing w:before="240" w:after="60"/>
        <w:outlineLvl w:val="1"/>
        <w:rPr>
          <w:b/>
          <w:bCs/>
          <w:i/>
          <w:iCs/>
        </w:rPr>
      </w:pPr>
    </w:p>
    <w:p w:rsidR="001F03C5" w:rsidRPr="00345826" w:rsidRDefault="001F03C5" w:rsidP="008459B4">
      <w:pPr>
        <w:spacing w:after="200" w:line="276" w:lineRule="auto"/>
        <w:jc w:val="center"/>
        <w:rPr>
          <w:rFonts w:eastAsia="MS Mincho"/>
        </w:rPr>
      </w:pPr>
    </w:p>
    <w:p w:rsidR="001F03C5" w:rsidRPr="00345826" w:rsidRDefault="001F03C5" w:rsidP="00142C5D">
      <w:pPr>
        <w:keepNext/>
        <w:spacing w:before="240" w:after="60"/>
        <w:outlineLvl w:val="1"/>
        <w:rPr>
          <w:b/>
          <w:bCs/>
          <w:i/>
          <w:iCs/>
        </w:rPr>
      </w:pPr>
      <w:r w:rsidRPr="00345826">
        <w:rPr>
          <w:b/>
          <w:bCs/>
          <w:i/>
          <w:iCs/>
        </w:rPr>
        <w:t>Pagesat  për ndihmat në sferën sociale</w:t>
      </w:r>
    </w:p>
    <w:p w:rsidR="001F03C5" w:rsidRPr="00345826" w:rsidRDefault="001F03C5" w:rsidP="00142C5D">
      <w:pPr>
        <w:spacing w:after="200" w:line="276" w:lineRule="auto"/>
        <w:rPr>
          <w:rFonts w:eastAsia="MS Mincho"/>
          <w:b/>
        </w:rPr>
      </w:pPr>
      <w:r w:rsidRPr="00345826">
        <w:rPr>
          <w:rFonts w:eastAsia="MS Mincho"/>
          <w:b/>
        </w:rPr>
        <w:t>Pagesat e qirasë për familjet me gjendje të rëndë Sociale të rekomanduara nga Komisioni ad hocc.</w:t>
      </w:r>
    </w:p>
    <w:tbl>
      <w:tblPr>
        <w:tblpPr w:leftFromText="180" w:rightFromText="180"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910"/>
        <w:gridCol w:w="1910"/>
        <w:gridCol w:w="2042"/>
      </w:tblGrid>
      <w:tr w:rsidR="001F03C5" w:rsidRPr="00345826" w:rsidTr="00D21380">
        <w:trPr>
          <w:trHeight w:val="474"/>
        </w:trPr>
        <w:tc>
          <w:tcPr>
            <w:tcW w:w="1356"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b/>
              </w:rPr>
            </w:pPr>
            <w:r w:rsidRPr="00345826">
              <w:rPr>
                <w:rFonts w:eastAsia="MS Mincho"/>
                <w:b/>
              </w:rPr>
              <w:t>Familjet</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Periudhat</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Shuma mujore</w:t>
            </w:r>
          </w:p>
        </w:tc>
        <w:tc>
          <w:tcPr>
            <w:tcW w:w="2042"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Gjithsej</w:t>
            </w:r>
          </w:p>
        </w:tc>
      </w:tr>
      <w:tr w:rsidR="001F03C5" w:rsidRPr="00345826" w:rsidTr="00D21380">
        <w:trPr>
          <w:trHeight w:val="237"/>
        </w:trPr>
        <w:tc>
          <w:tcPr>
            <w:tcW w:w="1356"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49</w:t>
            </w:r>
          </w:p>
        </w:tc>
        <w:tc>
          <w:tcPr>
            <w:tcW w:w="191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Janar         2019</w:t>
            </w:r>
          </w:p>
        </w:tc>
        <w:tc>
          <w:tcPr>
            <w:tcW w:w="191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40 €  -100 €</w:t>
            </w:r>
          </w:p>
        </w:tc>
        <w:tc>
          <w:tcPr>
            <w:tcW w:w="2042"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4160  €</w:t>
            </w:r>
          </w:p>
        </w:tc>
      </w:tr>
      <w:tr w:rsidR="001F03C5" w:rsidRPr="00345826" w:rsidTr="00D21380">
        <w:trPr>
          <w:trHeight w:val="237"/>
        </w:trPr>
        <w:tc>
          <w:tcPr>
            <w:tcW w:w="1356"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50</w:t>
            </w:r>
          </w:p>
        </w:tc>
        <w:tc>
          <w:tcPr>
            <w:tcW w:w="191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Shkur        2019</w:t>
            </w:r>
          </w:p>
        </w:tc>
        <w:tc>
          <w:tcPr>
            <w:tcW w:w="191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40 €  -100 €</w:t>
            </w:r>
          </w:p>
        </w:tc>
        <w:tc>
          <w:tcPr>
            <w:tcW w:w="2042"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4260  €</w:t>
            </w:r>
          </w:p>
        </w:tc>
      </w:tr>
      <w:tr w:rsidR="001F03C5" w:rsidRPr="00345826" w:rsidTr="00D21380">
        <w:trPr>
          <w:trHeight w:val="237"/>
        </w:trPr>
        <w:tc>
          <w:tcPr>
            <w:tcW w:w="1356"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49</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Mars          2019</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40 €  -100 €</w:t>
            </w:r>
          </w:p>
        </w:tc>
        <w:tc>
          <w:tcPr>
            <w:tcW w:w="2042"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4180  €</w:t>
            </w:r>
          </w:p>
        </w:tc>
      </w:tr>
      <w:tr w:rsidR="001F03C5" w:rsidRPr="00345826" w:rsidTr="00D21380">
        <w:trPr>
          <w:trHeight w:val="237"/>
        </w:trPr>
        <w:tc>
          <w:tcPr>
            <w:tcW w:w="1356"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52</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Prill           2019</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40 €  -100 €</w:t>
            </w:r>
          </w:p>
        </w:tc>
        <w:tc>
          <w:tcPr>
            <w:tcW w:w="2042"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4380  €</w:t>
            </w:r>
          </w:p>
        </w:tc>
      </w:tr>
      <w:tr w:rsidR="001F03C5" w:rsidRPr="00345826" w:rsidTr="00D21380">
        <w:trPr>
          <w:trHeight w:val="237"/>
        </w:trPr>
        <w:tc>
          <w:tcPr>
            <w:tcW w:w="1356"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52</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Maj            2019</w:t>
            </w:r>
          </w:p>
        </w:tc>
        <w:tc>
          <w:tcPr>
            <w:tcW w:w="191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40 €  -100 €</w:t>
            </w:r>
          </w:p>
        </w:tc>
        <w:tc>
          <w:tcPr>
            <w:tcW w:w="2042"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4380  €</w:t>
            </w:r>
          </w:p>
        </w:tc>
      </w:tr>
    </w:tbl>
    <w:p w:rsidR="001F03C5" w:rsidRPr="00345826" w:rsidRDefault="001F03C5" w:rsidP="008459B4">
      <w:pPr>
        <w:spacing w:after="200" w:line="276" w:lineRule="auto"/>
        <w:jc w:val="center"/>
        <w:rPr>
          <w:rFonts w:eastAsia="MS Mincho"/>
        </w:rPr>
      </w:pPr>
    </w:p>
    <w:p w:rsidR="001F03C5" w:rsidRPr="00345826" w:rsidRDefault="001F03C5"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1F03C5" w:rsidRDefault="001F03C5" w:rsidP="008459B4">
      <w:pPr>
        <w:spacing w:after="200" w:line="276" w:lineRule="auto"/>
        <w:jc w:val="center"/>
        <w:rPr>
          <w:rFonts w:eastAsia="MS Mincho"/>
          <w:b/>
        </w:rPr>
      </w:pPr>
    </w:p>
    <w:p w:rsidR="00142C5D" w:rsidRPr="00345826" w:rsidRDefault="00142C5D" w:rsidP="008459B4">
      <w:pPr>
        <w:spacing w:after="200" w:line="276" w:lineRule="auto"/>
        <w:jc w:val="center"/>
        <w:rPr>
          <w:rFonts w:eastAsia="MS Mincho"/>
          <w:b/>
        </w:rPr>
      </w:pPr>
    </w:p>
    <w:p w:rsidR="001F03C5" w:rsidRPr="00345826" w:rsidRDefault="001F03C5" w:rsidP="00142C5D">
      <w:pPr>
        <w:spacing w:after="200" w:line="276" w:lineRule="auto"/>
        <w:rPr>
          <w:rFonts w:eastAsia="MS Mincho"/>
        </w:rPr>
      </w:pPr>
      <w:r w:rsidRPr="00345826">
        <w:rPr>
          <w:rFonts w:eastAsia="MS Mincho"/>
        </w:rPr>
        <w:t>Gjithsej Pagesa për Qira per periudhen  Janar-Maj   2019  21,340.00 € përzgjedhja e familjeve është bër nga Komisioni ad hocc.                                                                                                                                         Drejtori e Shëndetësi i ka lidhur kontratat një herit edhe ban implementimin e pagesave të qirasë.                                                                                                                                                                    Komuna ne bashkpuni me Shoqaten Jetimet e Ballkanit ka filluar implementimin për ndërtimin e 20 sht</w:t>
      </w:r>
      <w:r w:rsidRPr="00345826">
        <w:rPr>
          <w:rFonts w:eastAsiaTheme="minorHAnsi"/>
          <w:lang w:eastAsia="ja-JP"/>
        </w:rPr>
        <w:t>ëpive ku projekti është në implementimimin e sipërm,ku komuna për qdo shtëpi participin me nga 5</w:t>
      </w:r>
      <w:r w:rsidRPr="00345826">
        <w:rPr>
          <w:rFonts w:eastAsia="MS Mincho"/>
        </w:rPr>
        <w:t>.000,00 €</w:t>
      </w:r>
      <w:r w:rsidRPr="00345826">
        <w:rPr>
          <w:rFonts w:eastAsiaTheme="minorHAnsi"/>
          <w:lang w:eastAsia="ja-JP"/>
        </w:rPr>
        <w:t xml:space="preserve"> ku projekti pritet te përfundoj me 10 gusht 2019</w:t>
      </w:r>
    </w:p>
    <w:p w:rsidR="001F03C5" w:rsidRPr="00345826" w:rsidRDefault="001F03C5" w:rsidP="00142C5D">
      <w:pPr>
        <w:spacing w:after="200" w:line="276" w:lineRule="auto"/>
        <w:rPr>
          <w:rFonts w:eastAsia="MS Mincho"/>
        </w:rPr>
      </w:pPr>
      <w:r w:rsidRPr="00345826">
        <w:rPr>
          <w:rFonts w:eastAsia="MS Mincho"/>
        </w:rPr>
        <w:t>Mjetet e mbledhura nga gala mbrëmja janë shfrytëzuar p</w:t>
      </w:r>
      <w:r w:rsidRPr="00345826">
        <w:rPr>
          <w:rFonts w:eastAsia="MS Mincho"/>
          <w:lang w:eastAsia="ja-JP"/>
        </w:rPr>
        <w:t xml:space="preserve">ër </w:t>
      </w:r>
      <w:r w:rsidRPr="00345826">
        <w:rPr>
          <w:rFonts w:eastAsia="MS Mincho"/>
        </w:rPr>
        <w:t xml:space="preserve"> meremetimin e  shtëpive për rastet sociale t</w:t>
      </w:r>
      <w:r w:rsidRPr="00345826">
        <w:rPr>
          <w:rFonts w:eastAsia="MS Mincho"/>
          <w:lang w:eastAsia="ja-JP"/>
        </w:rPr>
        <w:t xml:space="preserve">ë cilët kan naëtar me fatësi të kufizuara ne familje ku vlera e projektit për këto kategori kap shumen e </w:t>
      </w:r>
      <w:r w:rsidRPr="00345826">
        <w:rPr>
          <w:rFonts w:eastAsia="MS Mincho"/>
        </w:rPr>
        <w:t xml:space="preserve"> 38.750.00 €</w:t>
      </w:r>
    </w:p>
    <w:p w:rsidR="001F03C5" w:rsidRDefault="001F03C5" w:rsidP="00142C5D">
      <w:pPr>
        <w:spacing w:after="200" w:line="276" w:lineRule="auto"/>
        <w:rPr>
          <w:rFonts w:eastAsia="MS Mincho"/>
        </w:rPr>
      </w:pPr>
      <w:r w:rsidRPr="00345826">
        <w:rPr>
          <w:rFonts w:eastAsia="MS Mincho"/>
        </w:rPr>
        <w:t>Kerkesa për barna dhe shërim të aprovuara 301 kerkesa qe kapin vlerën 35.835,00 €</w:t>
      </w:r>
    </w:p>
    <w:p w:rsidR="0039624C" w:rsidRDefault="0039624C" w:rsidP="00142C5D">
      <w:pPr>
        <w:spacing w:after="200" w:line="276" w:lineRule="auto"/>
        <w:rPr>
          <w:rFonts w:eastAsia="MS Mincho"/>
        </w:rPr>
      </w:pPr>
    </w:p>
    <w:p w:rsidR="0039624C" w:rsidRDefault="0039624C" w:rsidP="00142C5D">
      <w:pPr>
        <w:spacing w:after="200" w:line="276" w:lineRule="auto"/>
        <w:rPr>
          <w:rFonts w:eastAsia="MS Mincho"/>
        </w:rPr>
      </w:pPr>
    </w:p>
    <w:p w:rsidR="00142C5D" w:rsidRDefault="00142C5D" w:rsidP="00142C5D">
      <w:pPr>
        <w:spacing w:after="200" w:line="276" w:lineRule="auto"/>
        <w:rPr>
          <w:rFonts w:eastAsia="MS Mincho"/>
        </w:rPr>
      </w:pPr>
    </w:p>
    <w:p w:rsidR="0039624C" w:rsidRDefault="0039624C" w:rsidP="00142C5D">
      <w:pPr>
        <w:spacing w:after="200" w:line="276" w:lineRule="auto"/>
        <w:rPr>
          <w:rFonts w:eastAsia="MS Mincho"/>
        </w:rPr>
      </w:pPr>
    </w:p>
    <w:p w:rsidR="0039624C" w:rsidRPr="00345826" w:rsidRDefault="0039624C" w:rsidP="00142C5D">
      <w:pPr>
        <w:spacing w:after="200" w:line="276" w:lineRule="auto"/>
        <w:rPr>
          <w:rFonts w:eastAsia="MS Mincho"/>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770"/>
        <w:gridCol w:w="1539"/>
        <w:gridCol w:w="6"/>
        <w:gridCol w:w="1703"/>
      </w:tblGrid>
      <w:tr w:rsidR="001F03C5" w:rsidRPr="00345826" w:rsidTr="00D21380">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b/>
              </w:rPr>
            </w:pPr>
            <w:r w:rsidRPr="00345826">
              <w:rPr>
                <w:rFonts w:eastAsia="MS Mincho"/>
                <w:b/>
              </w:rPr>
              <w:t>EMRI I OJQ-së</w:t>
            </w:r>
          </w:p>
        </w:tc>
        <w:tc>
          <w:tcPr>
            <w:tcW w:w="177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Data e Vendimit</w:t>
            </w:r>
          </w:p>
        </w:tc>
        <w:tc>
          <w:tcPr>
            <w:tcW w:w="1539"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SHUMA</w:t>
            </w:r>
          </w:p>
        </w:tc>
        <w:tc>
          <w:tcPr>
            <w:tcW w:w="1709" w:type="dxa"/>
            <w:gridSpan w:val="2"/>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b/>
              </w:rPr>
            </w:pPr>
            <w:r w:rsidRPr="00345826">
              <w:rPr>
                <w:rFonts w:eastAsia="MS Mincho"/>
                <w:b/>
              </w:rPr>
              <w:t>Data e ekzekutimit</w:t>
            </w:r>
          </w:p>
        </w:tc>
      </w:tr>
      <w:tr w:rsidR="001F03C5" w:rsidRPr="00345826" w:rsidTr="00D21380">
        <w:tc>
          <w:tcPr>
            <w:tcW w:w="3867"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SHOQATA E TE VERBERVE</w:t>
            </w:r>
          </w:p>
        </w:tc>
        <w:tc>
          <w:tcPr>
            <w:tcW w:w="1770"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39"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2,000.00  €</w:t>
            </w:r>
          </w:p>
        </w:tc>
        <w:tc>
          <w:tcPr>
            <w:tcW w:w="1709" w:type="dxa"/>
            <w:gridSpan w:val="2"/>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OJQ- HANDIKOS</w:t>
            </w: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39"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3,000.00 €</w:t>
            </w:r>
          </w:p>
        </w:tc>
        <w:tc>
          <w:tcPr>
            <w:tcW w:w="1709" w:type="dxa"/>
            <w:gridSpan w:val="2"/>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rPr>
          <w:trHeight w:val="302"/>
        </w:trPr>
        <w:tc>
          <w:tcPr>
            <w:tcW w:w="3867" w:type="dxa"/>
            <w:tcBorders>
              <w:top w:val="single" w:sz="4" w:space="0" w:color="auto"/>
              <w:left w:val="single" w:sz="4" w:space="0" w:color="auto"/>
              <w:bottom w:val="single" w:sz="4" w:space="0" w:color="auto"/>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SHOQATA LIRIA</w:t>
            </w: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39" w:type="dxa"/>
            <w:tcBorders>
              <w:top w:val="single" w:sz="4" w:space="0" w:color="auto"/>
              <w:left w:val="single" w:sz="4" w:space="0" w:color="auto"/>
              <w:bottom w:val="single" w:sz="4" w:space="0" w:color="auto"/>
              <w:right w:val="nil"/>
            </w:tcBorders>
            <w:hideMark/>
          </w:tcPr>
          <w:p w:rsidR="001F03C5" w:rsidRPr="00345826" w:rsidRDefault="001F03C5" w:rsidP="008459B4">
            <w:pPr>
              <w:spacing w:after="200" w:line="276" w:lineRule="auto"/>
              <w:jc w:val="center"/>
              <w:rPr>
                <w:rFonts w:eastAsia="MS Mincho"/>
              </w:rPr>
            </w:pPr>
            <w:r w:rsidRPr="00345826">
              <w:rPr>
                <w:rFonts w:eastAsia="MS Mincho"/>
              </w:rPr>
              <w:t>2,000.00 €</w:t>
            </w:r>
          </w:p>
        </w:tc>
        <w:tc>
          <w:tcPr>
            <w:tcW w:w="1709" w:type="dxa"/>
            <w:gridSpan w:val="2"/>
            <w:tcBorders>
              <w:top w:val="single" w:sz="4" w:space="0" w:color="auto"/>
              <w:left w:val="single" w:sz="4" w:space="0" w:color="auto"/>
              <w:bottom w:val="nil"/>
              <w:right w:val="single" w:sz="4" w:space="0" w:color="auto"/>
            </w:tcBorders>
            <w:hideMark/>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SHFD E UÇK-së</w:t>
            </w: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39" w:type="dxa"/>
            <w:tcBorders>
              <w:top w:val="nil"/>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1,000.00 €</w:t>
            </w:r>
          </w:p>
        </w:tc>
        <w:tc>
          <w:tcPr>
            <w:tcW w:w="1709" w:type="dxa"/>
            <w:gridSpan w:val="2"/>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p>
        </w:tc>
        <w:tc>
          <w:tcPr>
            <w:tcW w:w="1539" w:type="dxa"/>
            <w:tcBorders>
              <w:top w:val="nil"/>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p>
        </w:tc>
        <w:tc>
          <w:tcPr>
            <w:tcW w:w="1709" w:type="dxa"/>
            <w:gridSpan w:val="2"/>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p>
        </w:tc>
      </w:tr>
      <w:tr w:rsidR="001F03C5" w:rsidRPr="00345826" w:rsidTr="00D21380">
        <w:trPr>
          <w:trHeight w:val="80"/>
        </w:trPr>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DO</w:t>
            </w:r>
            <w:r w:rsidR="00E0697B">
              <w:rPr>
                <w:rFonts w:eastAsia="MS Mincho"/>
              </w:rPr>
              <w:t>Ë</w:t>
            </w:r>
            <w:r w:rsidRPr="00345826">
              <w:rPr>
                <w:rFonts w:eastAsia="MS Mincho"/>
              </w:rPr>
              <w:t>N SYNDROME KOSOVA</w:t>
            </w: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45" w:type="dxa"/>
            <w:gridSpan w:val="2"/>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1,000.00 €</w:t>
            </w:r>
          </w:p>
        </w:tc>
        <w:tc>
          <w:tcPr>
            <w:tcW w:w="1703"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rPr>
          <w:trHeight w:val="302"/>
        </w:trPr>
        <w:tc>
          <w:tcPr>
            <w:tcW w:w="3867"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DO</w:t>
            </w:r>
            <w:r w:rsidR="00E0697B">
              <w:rPr>
                <w:rFonts w:eastAsia="MS Mincho"/>
              </w:rPr>
              <w:t>Ë</w:t>
            </w:r>
            <w:r w:rsidRPr="00345826">
              <w:rPr>
                <w:rFonts w:eastAsia="MS Mincho"/>
              </w:rPr>
              <w:t>N SYNDROME KOSOVA</w:t>
            </w:r>
          </w:p>
        </w:tc>
        <w:tc>
          <w:tcPr>
            <w:tcW w:w="1770" w:type="dxa"/>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17.05.2019</w:t>
            </w:r>
          </w:p>
        </w:tc>
        <w:tc>
          <w:tcPr>
            <w:tcW w:w="1539" w:type="dxa"/>
            <w:tcBorders>
              <w:top w:val="single" w:sz="4" w:space="0" w:color="auto"/>
              <w:left w:val="single" w:sz="4" w:space="0" w:color="auto"/>
              <w:bottom w:val="single" w:sz="4" w:space="0" w:color="auto"/>
              <w:right w:val="nil"/>
            </w:tcBorders>
          </w:tcPr>
          <w:p w:rsidR="001F03C5" w:rsidRPr="00345826" w:rsidRDefault="001F03C5" w:rsidP="008459B4">
            <w:pPr>
              <w:spacing w:after="200" w:line="276" w:lineRule="auto"/>
              <w:jc w:val="center"/>
              <w:rPr>
                <w:rFonts w:eastAsia="MS Mincho"/>
              </w:rPr>
            </w:pPr>
            <w:r w:rsidRPr="00345826">
              <w:rPr>
                <w:rFonts w:eastAsia="MS Mincho"/>
              </w:rPr>
              <w:t>1,000.00 €</w:t>
            </w:r>
          </w:p>
        </w:tc>
        <w:tc>
          <w:tcPr>
            <w:tcW w:w="1709" w:type="dxa"/>
            <w:gridSpan w:val="2"/>
            <w:tcBorders>
              <w:top w:val="single" w:sz="4" w:space="0" w:color="auto"/>
              <w:left w:val="single" w:sz="4" w:space="0" w:color="auto"/>
              <w:bottom w:val="single" w:sz="4" w:space="0" w:color="auto"/>
              <w:right w:val="single" w:sz="4" w:space="0" w:color="auto"/>
            </w:tcBorders>
          </w:tcPr>
          <w:p w:rsidR="001F03C5" w:rsidRPr="00345826" w:rsidRDefault="001F03C5" w:rsidP="008459B4">
            <w:pPr>
              <w:spacing w:after="200" w:line="276" w:lineRule="auto"/>
              <w:jc w:val="center"/>
              <w:rPr>
                <w:rFonts w:eastAsia="MS Mincho"/>
              </w:rPr>
            </w:pPr>
            <w:r w:rsidRPr="00345826">
              <w:rPr>
                <w:rFonts w:eastAsia="MS Mincho"/>
              </w:rPr>
              <w:t>27.05.2019</w:t>
            </w:r>
          </w:p>
        </w:tc>
      </w:tr>
      <w:tr w:rsidR="001F03C5" w:rsidRPr="00345826" w:rsidTr="00D21380">
        <w:trPr>
          <w:trHeight w:val="3067"/>
        </w:trPr>
        <w:tc>
          <w:tcPr>
            <w:tcW w:w="8885" w:type="dxa"/>
            <w:gridSpan w:val="5"/>
            <w:tcBorders>
              <w:top w:val="nil"/>
              <w:left w:val="nil"/>
              <w:bottom w:val="nil"/>
              <w:right w:val="nil"/>
            </w:tcBorders>
          </w:tcPr>
          <w:p w:rsidR="001F03C5" w:rsidRDefault="001F03C5" w:rsidP="008459B4">
            <w:pPr>
              <w:spacing w:after="200" w:line="276" w:lineRule="auto"/>
              <w:jc w:val="center"/>
              <w:rPr>
                <w:rFonts w:eastAsia="MS Mincho"/>
                <w:b/>
              </w:rPr>
            </w:pPr>
          </w:p>
          <w:p w:rsidR="00142C5D" w:rsidRDefault="00142C5D" w:rsidP="008459B4">
            <w:pPr>
              <w:spacing w:after="200" w:line="276" w:lineRule="auto"/>
              <w:jc w:val="center"/>
              <w:rPr>
                <w:rFonts w:eastAsia="MS Mincho"/>
                <w:b/>
              </w:rPr>
            </w:pPr>
          </w:p>
          <w:tbl>
            <w:tblPr>
              <w:tblpPr w:leftFromText="180" w:rightFromText="180" w:vertAnchor="text" w:horzAnchor="page" w:tblpX="3943"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697"/>
              <w:gridCol w:w="1788"/>
            </w:tblGrid>
            <w:tr w:rsidR="0039624C" w:rsidRPr="00345826" w:rsidTr="0039624C">
              <w:tc>
                <w:tcPr>
                  <w:tcW w:w="830" w:type="dxa"/>
                  <w:tcBorders>
                    <w:top w:val="single" w:sz="4" w:space="0" w:color="auto"/>
                    <w:left w:val="single" w:sz="4" w:space="0" w:color="auto"/>
                    <w:bottom w:val="single" w:sz="4" w:space="0" w:color="auto"/>
                    <w:right w:val="single" w:sz="4" w:space="0" w:color="auto"/>
                  </w:tcBorders>
                </w:tcPr>
                <w:p w:rsidR="0039624C" w:rsidRPr="00345826" w:rsidRDefault="0039624C" w:rsidP="0039624C">
                  <w:pPr>
                    <w:spacing w:after="200" w:line="276" w:lineRule="auto"/>
                    <w:jc w:val="center"/>
                    <w:rPr>
                      <w:rFonts w:eastAsia="MS Mincho"/>
                      <w:b/>
                    </w:rPr>
                  </w:pPr>
                  <w:r w:rsidRPr="00345826">
                    <w:rPr>
                      <w:rFonts w:eastAsia="MS Mincho"/>
                      <w:b/>
                    </w:rPr>
                    <w:t>Vizita ne Teren</w:t>
                  </w:r>
                </w:p>
                <w:p w:rsidR="0039624C" w:rsidRPr="00345826" w:rsidRDefault="0039624C" w:rsidP="0039624C">
                  <w:pPr>
                    <w:spacing w:after="200" w:line="276" w:lineRule="auto"/>
                    <w:jc w:val="center"/>
                    <w:rPr>
                      <w:rFonts w:eastAsia="MS Mincho"/>
                      <w:b/>
                    </w:rPr>
                  </w:pPr>
                </w:p>
              </w:tc>
              <w:tc>
                <w:tcPr>
                  <w:tcW w:w="1697" w:type="dxa"/>
                  <w:tcBorders>
                    <w:top w:val="single" w:sz="4" w:space="0" w:color="auto"/>
                    <w:left w:val="single" w:sz="4" w:space="0" w:color="auto"/>
                    <w:bottom w:val="single" w:sz="4" w:space="0" w:color="auto"/>
                    <w:right w:val="single" w:sz="4" w:space="0" w:color="auto"/>
                  </w:tcBorders>
                  <w:hideMark/>
                </w:tcPr>
                <w:p w:rsidR="0039624C" w:rsidRPr="00345826" w:rsidRDefault="0039624C" w:rsidP="0039624C">
                  <w:pPr>
                    <w:spacing w:after="200" w:line="276" w:lineRule="auto"/>
                    <w:jc w:val="center"/>
                    <w:rPr>
                      <w:rFonts w:eastAsia="MS Mincho"/>
                      <w:b/>
                    </w:rPr>
                  </w:pPr>
                  <w:r w:rsidRPr="00345826">
                    <w:rPr>
                      <w:rFonts w:eastAsia="MS Mincho"/>
                      <w:b/>
                    </w:rPr>
                    <w:t>Rekomanduar për DSHMS</w:t>
                  </w:r>
                </w:p>
              </w:tc>
              <w:tc>
                <w:tcPr>
                  <w:tcW w:w="1788" w:type="dxa"/>
                  <w:tcBorders>
                    <w:top w:val="single" w:sz="4" w:space="0" w:color="auto"/>
                    <w:left w:val="single" w:sz="4" w:space="0" w:color="auto"/>
                    <w:bottom w:val="single" w:sz="4" w:space="0" w:color="auto"/>
                    <w:right w:val="single" w:sz="4" w:space="0" w:color="auto"/>
                  </w:tcBorders>
                  <w:hideMark/>
                </w:tcPr>
                <w:p w:rsidR="0039624C" w:rsidRPr="00345826" w:rsidRDefault="0039624C" w:rsidP="0039624C">
                  <w:pPr>
                    <w:spacing w:after="200" w:line="276" w:lineRule="auto"/>
                    <w:jc w:val="center"/>
                    <w:rPr>
                      <w:rFonts w:eastAsia="MS Mincho"/>
                      <w:b/>
                    </w:rPr>
                  </w:pPr>
                  <w:r w:rsidRPr="00345826">
                    <w:rPr>
                      <w:rFonts w:eastAsia="MS Mincho"/>
                      <w:b/>
                    </w:rPr>
                    <w:t>Rekomanduar për QPS</w:t>
                  </w:r>
                </w:p>
              </w:tc>
            </w:tr>
            <w:tr w:rsidR="0039624C" w:rsidRPr="00345826" w:rsidTr="0039624C">
              <w:tc>
                <w:tcPr>
                  <w:tcW w:w="830" w:type="dxa"/>
                  <w:tcBorders>
                    <w:top w:val="single" w:sz="4" w:space="0" w:color="auto"/>
                    <w:left w:val="single" w:sz="4" w:space="0" w:color="auto"/>
                    <w:bottom w:val="single" w:sz="4" w:space="0" w:color="auto"/>
                    <w:right w:val="single" w:sz="4" w:space="0" w:color="auto"/>
                  </w:tcBorders>
                  <w:hideMark/>
                </w:tcPr>
                <w:p w:rsidR="0039624C" w:rsidRPr="00345826" w:rsidRDefault="0039624C" w:rsidP="0039624C">
                  <w:pPr>
                    <w:spacing w:after="200" w:line="276" w:lineRule="auto"/>
                    <w:jc w:val="center"/>
                    <w:rPr>
                      <w:rFonts w:eastAsia="MS Mincho"/>
                    </w:rPr>
                  </w:pPr>
                  <w:r w:rsidRPr="00345826">
                    <w:rPr>
                      <w:rFonts w:eastAsia="MS Mincho"/>
                    </w:rPr>
                    <w:t>34</w:t>
                  </w:r>
                </w:p>
              </w:tc>
              <w:tc>
                <w:tcPr>
                  <w:tcW w:w="1697" w:type="dxa"/>
                  <w:tcBorders>
                    <w:top w:val="single" w:sz="4" w:space="0" w:color="auto"/>
                    <w:left w:val="single" w:sz="4" w:space="0" w:color="auto"/>
                    <w:bottom w:val="single" w:sz="4" w:space="0" w:color="auto"/>
                    <w:right w:val="single" w:sz="4" w:space="0" w:color="auto"/>
                  </w:tcBorders>
                  <w:hideMark/>
                </w:tcPr>
                <w:p w:rsidR="0039624C" w:rsidRPr="00345826" w:rsidRDefault="0039624C" w:rsidP="0039624C">
                  <w:pPr>
                    <w:spacing w:after="200" w:line="276" w:lineRule="auto"/>
                    <w:jc w:val="center"/>
                    <w:rPr>
                      <w:rFonts w:eastAsia="MS Mincho"/>
                    </w:rPr>
                  </w:pPr>
                  <w:r w:rsidRPr="00345826">
                    <w:rPr>
                      <w:rFonts w:eastAsia="MS Mincho"/>
                    </w:rPr>
                    <w:t>20</w:t>
                  </w:r>
                </w:p>
              </w:tc>
              <w:tc>
                <w:tcPr>
                  <w:tcW w:w="1788" w:type="dxa"/>
                  <w:tcBorders>
                    <w:top w:val="single" w:sz="4" w:space="0" w:color="auto"/>
                    <w:left w:val="single" w:sz="4" w:space="0" w:color="auto"/>
                    <w:bottom w:val="single" w:sz="4" w:space="0" w:color="auto"/>
                    <w:right w:val="single" w:sz="4" w:space="0" w:color="auto"/>
                  </w:tcBorders>
                  <w:hideMark/>
                </w:tcPr>
                <w:p w:rsidR="0039624C" w:rsidRPr="00345826" w:rsidRDefault="0039624C" w:rsidP="0039624C">
                  <w:pPr>
                    <w:spacing w:after="200" w:line="276" w:lineRule="auto"/>
                    <w:jc w:val="center"/>
                    <w:rPr>
                      <w:rFonts w:eastAsia="MS Mincho"/>
                    </w:rPr>
                  </w:pPr>
                  <w:r w:rsidRPr="00345826">
                    <w:rPr>
                      <w:rFonts w:eastAsia="MS Mincho"/>
                    </w:rPr>
                    <w:t>14</w:t>
                  </w:r>
                </w:p>
              </w:tc>
            </w:tr>
          </w:tbl>
          <w:p w:rsidR="00142C5D" w:rsidRDefault="00142C5D" w:rsidP="0039624C">
            <w:pPr>
              <w:spacing w:after="200" w:line="276" w:lineRule="auto"/>
              <w:rPr>
                <w:rFonts w:eastAsia="MS Mincho"/>
                <w:b/>
              </w:rPr>
            </w:pPr>
          </w:p>
          <w:p w:rsidR="0039624C" w:rsidRDefault="0039624C" w:rsidP="0039624C">
            <w:pPr>
              <w:spacing w:after="200" w:line="276" w:lineRule="auto"/>
              <w:rPr>
                <w:rFonts w:eastAsia="MS Mincho"/>
                <w:b/>
              </w:rPr>
            </w:pPr>
          </w:p>
          <w:p w:rsidR="0039624C" w:rsidRDefault="0039624C" w:rsidP="0039624C">
            <w:pPr>
              <w:spacing w:after="200" w:line="276" w:lineRule="auto"/>
              <w:rPr>
                <w:rFonts w:eastAsia="MS Mincho"/>
                <w:b/>
              </w:rPr>
            </w:pPr>
          </w:p>
          <w:p w:rsidR="00142C5D" w:rsidRDefault="00142C5D" w:rsidP="008459B4">
            <w:pPr>
              <w:spacing w:after="200" w:line="276" w:lineRule="auto"/>
              <w:jc w:val="center"/>
              <w:rPr>
                <w:rFonts w:eastAsia="MS Mincho"/>
                <w:b/>
              </w:rPr>
            </w:pPr>
          </w:p>
          <w:p w:rsidR="00142C5D" w:rsidRPr="00345826" w:rsidRDefault="00142C5D" w:rsidP="008459B4">
            <w:pPr>
              <w:spacing w:after="200" w:line="276" w:lineRule="auto"/>
              <w:jc w:val="center"/>
              <w:rPr>
                <w:rFonts w:eastAsia="MS Mincho"/>
                <w:b/>
              </w:rPr>
            </w:pPr>
          </w:p>
          <w:p w:rsidR="0039624C" w:rsidRDefault="0039624C" w:rsidP="008459B4">
            <w:pPr>
              <w:spacing w:after="200" w:line="276" w:lineRule="auto"/>
              <w:jc w:val="center"/>
              <w:rPr>
                <w:rFonts w:eastAsia="MS Mincho"/>
                <w:b/>
              </w:rPr>
            </w:pPr>
          </w:p>
          <w:p w:rsidR="0039624C" w:rsidRDefault="0039624C" w:rsidP="008459B4">
            <w:pPr>
              <w:spacing w:after="200" w:line="276" w:lineRule="auto"/>
              <w:jc w:val="center"/>
              <w:rPr>
                <w:rFonts w:eastAsia="MS Mincho"/>
                <w:b/>
              </w:rPr>
            </w:pPr>
          </w:p>
          <w:p w:rsidR="0039624C" w:rsidRDefault="0039624C" w:rsidP="008459B4">
            <w:pPr>
              <w:spacing w:after="200" w:line="276" w:lineRule="auto"/>
              <w:jc w:val="center"/>
              <w:rPr>
                <w:rFonts w:eastAsia="MS Mincho"/>
                <w:b/>
              </w:rPr>
            </w:pPr>
          </w:p>
          <w:p w:rsidR="0039624C" w:rsidRPr="0039624C" w:rsidRDefault="001F03C5" w:rsidP="0039624C">
            <w:pPr>
              <w:spacing w:after="200" w:line="276" w:lineRule="auto"/>
              <w:jc w:val="center"/>
              <w:rPr>
                <w:rFonts w:eastAsia="MS Mincho"/>
              </w:rPr>
            </w:pPr>
            <w:r w:rsidRPr="0039624C">
              <w:rPr>
                <w:rFonts w:eastAsia="MS Mincho"/>
              </w:rPr>
              <w:t>Gjithsej për Shoqata faza e p</w:t>
            </w:r>
            <w:r w:rsidR="0039624C">
              <w:rPr>
                <w:rFonts w:eastAsia="MS Mincho"/>
              </w:rPr>
              <w:t xml:space="preserve">arë per periudhën Janar –  Qershor </w:t>
            </w:r>
            <w:r w:rsidRPr="0039624C">
              <w:rPr>
                <w:rFonts w:eastAsia="MS Mincho"/>
              </w:rPr>
              <w:t>2019 janë shpenzuar</w:t>
            </w:r>
          </w:p>
          <w:p w:rsidR="001F03C5" w:rsidRPr="0039624C" w:rsidRDefault="001F03C5" w:rsidP="0039624C">
            <w:pPr>
              <w:spacing w:after="200" w:line="276" w:lineRule="auto"/>
              <w:jc w:val="center"/>
              <w:rPr>
                <w:rFonts w:eastAsia="MS Mincho"/>
              </w:rPr>
            </w:pPr>
            <w:r w:rsidRPr="0039624C">
              <w:rPr>
                <w:rFonts w:eastAsia="MS Mincho"/>
              </w:rPr>
              <w:t>10,000.00 €</w:t>
            </w:r>
          </w:p>
          <w:p w:rsidR="001F03C5" w:rsidRPr="00345826" w:rsidRDefault="001F03C5" w:rsidP="0039624C">
            <w:pPr>
              <w:spacing w:after="200" w:line="276" w:lineRule="auto"/>
              <w:jc w:val="center"/>
              <w:rPr>
                <w:rFonts w:eastAsia="MS Mincho"/>
                <w:b/>
              </w:rPr>
            </w:pPr>
            <w:r w:rsidRPr="0039624C">
              <w:rPr>
                <w:rFonts w:eastAsia="MS Mincho"/>
              </w:rPr>
              <w:t>Shpenzimet Komunale Rryma PTK dhe Higjena janë kryer te gjitha obligimet</w:t>
            </w:r>
            <w:r w:rsidR="0039624C">
              <w:rPr>
                <w:rFonts w:eastAsia="MS Mincho"/>
              </w:rPr>
              <w:t xml:space="preserve"> e per  periudhën </w:t>
            </w:r>
            <w:r w:rsidRPr="0039624C">
              <w:rPr>
                <w:rFonts w:eastAsia="MS Mincho"/>
              </w:rPr>
              <w:t xml:space="preserve">  Janar –</w:t>
            </w:r>
            <w:r w:rsidR="0039624C">
              <w:rPr>
                <w:rFonts w:eastAsia="MS Mincho"/>
              </w:rPr>
              <w:t>Qershor</w:t>
            </w:r>
            <w:r w:rsidRPr="0039624C">
              <w:rPr>
                <w:rFonts w:eastAsia="MS Mincho"/>
              </w:rPr>
              <w:t xml:space="preserve">  2019.</w:t>
            </w:r>
          </w:p>
        </w:tc>
      </w:tr>
    </w:tbl>
    <w:p w:rsidR="0039624C" w:rsidRDefault="0039624C" w:rsidP="008459B4">
      <w:pPr>
        <w:spacing w:after="200" w:line="276" w:lineRule="auto"/>
        <w:jc w:val="center"/>
        <w:rPr>
          <w:rFonts w:eastAsia="MS Mincho"/>
        </w:rPr>
      </w:pPr>
    </w:p>
    <w:p w:rsidR="0039624C" w:rsidRPr="00345826" w:rsidRDefault="0039624C"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345826" w:rsidRPr="00345826" w:rsidRDefault="00345826"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b/>
        </w:rPr>
      </w:pPr>
    </w:p>
    <w:p w:rsidR="001F03C5" w:rsidRPr="00345826" w:rsidRDefault="001F03C5" w:rsidP="008459B4">
      <w:pPr>
        <w:spacing w:after="200" w:line="276" w:lineRule="auto"/>
        <w:jc w:val="center"/>
        <w:rPr>
          <w:rFonts w:eastAsia="MS Mincho"/>
        </w:rPr>
      </w:pPr>
    </w:p>
    <w:p w:rsidR="001F03C5" w:rsidRPr="00345826" w:rsidRDefault="001F03C5" w:rsidP="008459B4">
      <w:pPr>
        <w:spacing w:after="200" w:line="276" w:lineRule="auto"/>
        <w:jc w:val="center"/>
        <w:rPr>
          <w:rFonts w:eastAsia="MS Mincho"/>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39624C" w:rsidRDefault="0039624C" w:rsidP="008459B4">
      <w:pPr>
        <w:spacing w:after="200" w:line="276" w:lineRule="auto"/>
        <w:jc w:val="center"/>
        <w:rPr>
          <w:rFonts w:eastAsia="MS Mincho"/>
          <w:b/>
          <w:bCs/>
        </w:rPr>
      </w:pPr>
    </w:p>
    <w:p w:rsidR="001F03C5" w:rsidRPr="00345826" w:rsidRDefault="001F03C5" w:rsidP="008459B4">
      <w:pPr>
        <w:spacing w:after="200" w:line="276" w:lineRule="auto"/>
        <w:jc w:val="center"/>
        <w:rPr>
          <w:rFonts w:eastAsia="MS Mincho"/>
          <w:b/>
          <w:bCs/>
        </w:rPr>
      </w:pPr>
      <w:r w:rsidRPr="00345826">
        <w:rPr>
          <w:rFonts w:eastAsia="MS Mincho"/>
          <w:b/>
          <w:bCs/>
        </w:rPr>
        <w:t>Bashkëpunimi me subjektet tjera</w:t>
      </w:r>
    </w:p>
    <w:p w:rsidR="001F03C5" w:rsidRPr="00345826" w:rsidRDefault="001F03C5" w:rsidP="008459B4">
      <w:pPr>
        <w:spacing w:after="200" w:line="276" w:lineRule="auto"/>
        <w:jc w:val="center"/>
        <w:rPr>
          <w:rFonts w:eastAsia="MS Mincho"/>
        </w:rPr>
      </w:pPr>
    </w:p>
    <w:p w:rsidR="001F03C5" w:rsidRPr="00345826" w:rsidRDefault="001F03C5" w:rsidP="0039624C">
      <w:pPr>
        <w:spacing w:after="200" w:line="276" w:lineRule="auto"/>
        <w:rPr>
          <w:rFonts w:eastAsia="MS Mincho"/>
        </w:rPr>
      </w:pPr>
      <w:r w:rsidRPr="00345826">
        <w:rPr>
          <w:rFonts w:eastAsia="MS Mincho"/>
        </w:rPr>
        <w:t>Zyra për Mirëqenje Sociale pran Drejtoratit për Shëndetësi ka bashkëpunuar edhe me organet tjera në nivel Komunal si dhe me shërbimet tjera në kuadër të Drejtoratit si, me zyrën për Shëndet Publik, zyrën Adm. Juridike, Zyren për Sherbime Shëndetsore në kët kontest zyrtari për M.S. ështëedhe anëtar i komisionit intern për shqyrtimin e kërkesave të palëve pranë Drejtoratit.</w:t>
      </w:r>
    </w:p>
    <w:p w:rsidR="001F03C5" w:rsidRPr="00345826" w:rsidRDefault="001F03C5" w:rsidP="008459B4">
      <w:pPr>
        <w:keepNext/>
        <w:spacing w:before="240" w:after="60"/>
        <w:jc w:val="center"/>
        <w:outlineLvl w:val="1"/>
        <w:rPr>
          <w:b/>
          <w:bCs/>
          <w:i/>
          <w:iCs/>
        </w:rPr>
      </w:pPr>
      <w:r w:rsidRPr="00345826">
        <w:rPr>
          <w:b/>
          <w:bCs/>
          <w:i/>
          <w:iCs/>
        </w:rPr>
        <w:t>Punët  tjera</w:t>
      </w:r>
    </w:p>
    <w:p w:rsidR="001F03C5" w:rsidRPr="00345826" w:rsidRDefault="001F03C5" w:rsidP="008459B4">
      <w:pPr>
        <w:spacing w:after="200" w:line="276" w:lineRule="auto"/>
        <w:jc w:val="center"/>
        <w:rPr>
          <w:rFonts w:eastAsia="MS Mincho"/>
        </w:rPr>
      </w:pPr>
    </w:p>
    <w:p w:rsidR="001F03C5" w:rsidRPr="00345826" w:rsidRDefault="001F03C5" w:rsidP="0039624C">
      <w:pPr>
        <w:spacing w:after="200" w:line="276" w:lineRule="auto"/>
        <w:ind w:firstLine="720"/>
        <w:rPr>
          <w:rFonts w:eastAsia="MS Mincho"/>
        </w:rPr>
      </w:pPr>
      <w:r w:rsidRPr="00345826">
        <w:rPr>
          <w:rFonts w:eastAsia="MS Mincho"/>
        </w:rPr>
        <w:t>Në kuadër të punëve tjera zyra për Mirëqenje  Sociale ka zhvilluar edhe kontakte me pale ku të njejtave iu ka ofruar këshilla sygjerime dhe skjarime nga sfera Sociale, ka pasur bashkëpunim të ngusht edhe ësht ndihmuar dhe i ka ndihmuar edhe shërbimet tjera në suaza të mundësive.</w:t>
      </w:r>
    </w:p>
    <w:p w:rsidR="001B7B3F" w:rsidRPr="00345826" w:rsidRDefault="001B7B3F" w:rsidP="008459B4">
      <w:pPr>
        <w:keepNext/>
        <w:jc w:val="center"/>
        <w:outlineLvl w:val="1"/>
        <w:rPr>
          <w:b/>
        </w:rPr>
      </w:pPr>
    </w:p>
    <w:p w:rsidR="00142C5D" w:rsidRPr="00666245" w:rsidRDefault="00666245" w:rsidP="008459B4">
      <w:pPr>
        <w:keepNext/>
        <w:jc w:val="center"/>
        <w:outlineLvl w:val="1"/>
        <w:rPr>
          <w:b/>
          <w:u w:val="single"/>
        </w:rPr>
      </w:pPr>
      <w:r>
        <w:rPr>
          <w:b/>
          <w:u w:val="single"/>
        </w:rPr>
        <w:t>11.</w:t>
      </w:r>
      <w:r w:rsidRPr="00666245">
        <w:rPr>
          <w:b/>
          <w:u w:val="single"/>
        </w:rPr>
        <w:t>Zyra ligjore</w:t>
      </w:r>
    </w:p>
    <w:p w:rsidR="00666245" w:rsidRDefault="00666245" w:rsidP="008459B4">
      <w:pPr>
        <w:keepNext/>
        <w:jc w:val="center"/>
        <w:outlineLvl w:val="1"/>
        <w:rPr>
          <w:b/>
        </w:rPr>
      </w:pPr>
    </w:p>
    <w:p w:rsidR="00666245" w:rsidRPr="00666245" w:rsidRDefault="00666245" w:rsidP="00666245">
      <w:pPr>
        <w:spacing w:after="200" w:line="276" w:lineRule="auto"/>
        <w:rPr>
          <w:rFonts w:eastAsiaTheme="minorHAnsi"/>
        </w:rPr>
      </w:pPr>
      <w:r w:rsidRPr="00666245">
        <w:rPr>
          <w:rFonts w:eastAsiaTheme="minorHAnsi"/>
        </w:rPr>
        <w:t>Zyra Administrativo – Juridike për periudhën Janar- Qershor/2019, ka filluar me zbatimin e planit të punës së kësaj zyre për vitin kalendarik 2019, ku për këtë periudhë gjashtmujore ka zhvilluar këto aktivitete.</w:t>
      </w:r>
    </w:p>
    <w:p w:rsidR="00666245" w:rsidRPr="00666245" w:rsidRDefault="00666245" w:rsidP="00666245">
      <w:pPr>
        <w:spacing w:after="200" w:line="276" w:lineRule="auto"/>
        <w:rPr>
          <w:rFonts w:eastAsiaTheme="minorHAnsi"/>
          <w:b/>
          <w:u w:val="single"/>
        </w:rPr>
      </w:pPr>
      <w:r w:rsidRPr="00666245">
        <w:rPr>
          <w:rFonts w:eastAsiaTheme="minorHAnsi"/>
          <w:b/>
          <w:u w:val="single"/>
        </w:rPr>
        <w:t>Nga svera legjislative:</w:t>
      </w:r>
    </w:p>
    <w:p w:rsidR="00666245" w:rsidRPr="00666245" w:rsidRDefault="00666245" w:rsidP="00666245">
      <w:pPr>
        <w:spacing w:after="200" w:line="276" w:lineRule="auto"/>
        <w:rPr>
          <w:rFonts w:eastAsiaTheme="minorHAnsi"/>
        </w:rPr>
      </w:pPr>
      <w:r w:rsidRPr="00666245">
        <w:rPr>
          <w:rFonts w:eastAsiaTheme="minorHAnsi"/>
        </w:rPr>
        <w:t>Ka implementuar të gjithë legjislacionin në fuqi / Ligjet, Rregulloret, Udhëzimet dhe vendimet e ndryshme të miratuara në nivelin qëndror dhe Lokal të cilat kanë të bëjnë me sverën e shëndetësisë dhe sverat tjera,</w:t>
      </w:r>
    </w:p>
    <w:p w:rsidR="00666245" w:rsidRPr="00666245" w:rsidRDefault="00666245" w:rsidP="00666245">
      <w:pPr>
        <w:spacing w:after="200" w:line="276" w:lineRule="auto"/>
        <w:rPr>
          <w:rFonts w:eastAsiaTheme="minorHAnsi"/>
        </w:rPr>
      </w:pPr>
      <w:r w:rsidRPr="00666245">
        <w:rPr>
          <w:rFonts w:eastAsiaTheme="minorHAnsi"/>
        </w:rPr>
        <w:t>Ka përgaditur dhe ka publikuar konkurset në lëmin e shëndetësisë si dhe i ka zhvilluar të gjitha aktivitetet lidhur me procedurat e rekrutimit.</w:t>
      </w:r>
    </w:p>
    <w:p w:rsidR="00666245" w:rsidRPr="00666245" w:rsidRDefault="00666245" w:rsidP="00666245">
      <w:pPr>
        <w:spacing w:after="200" w:line="276" w:lineRule="auto"/>
        <w:rPr>
          <w:rFonts w:eastAsiaTheme="minorHAnsi"/>
        </w:rPr>
      </w:pPr>
      <w:r w:rsidRPr="00666245">
        <w:rPr>
          <w:rFonts w:eastAsiaTheme="minorHAnsi"/>
        </w:rPr>
        <w:t>Ka zhvilluar procedurat për thirrje publike për subvencionimin e OJQ-ve, bazuar në Rregulloren e MF: nr: 04/2017, në Republikën e Kosovës për vitin 2019.</w:t>
      </w:r>
    </w:p>
    <w:p w:rsidR="00666245" w:rsidRPr="00666245" w:rsidRDefault="00666245" w:rsidP="00666245">
      <w:pPr>
        <w:spacing w:after="200" w:line="276" w:lineRule="auto"/>
        <w:rPr>
          <w:rFonts w:eastAsiaTheme="minorHAnsi"/>
          <w:b/>
          <w:u w:val="single"/>
        </w:rPr>
      </w:pPr>
      <w:r w:rsidRPr="00666245">
        <w:rPr>
          <w:rFonts w:eastAsiaTheme="minorHAnsi"/>
          <w:b/>
          <w:u w:val="single"/>
        </w:rPr>
        <w:t>Nga sverat tjera:</w:t>
      </w:r>
    </w:p>
    <w:p w:rsidR="00666245" w:rsidRPr="00666245" w:rsidRDefault="00666245" w:rsidP="00666245">
      <w:pPr>
        <w:spacing w:after="200" w:line="276" w:lineRule="auto"/>
        <w:rPr>
          <w:rFonts w:eastAsiaTheme="minorHAnsi"/>
        </w:rPr>
      </w:pPr>
      <w:r w:rsidRPr="00666245">
        <w:rPr>
          <w:rFonts w:eastAsiaTheme="minorHAnsi"/>
        </w:rPr>
        <w:t>Zyra Administrativo-Juridike ka kryer edhe punë tjera si: Pjesmarrja në komisione të ndryshme, monitorimi i aktivitetit në shëndetësinë primare, bashkëpunimi me sektorët tjerë në kuadër të DSHMS-së, hartimin e Vendimeve, Aktvendimeve, marrëveshjeve, procesverbaleve dhe shkresave të ndryshme, ofrimi i ndihmës profesionale juridike .</w:t>
      </w:r>
    </w:p>
    <w:p w:rsidR="00666245" w:rsidRPr="00666245" w:rsidRDefault="00666245" w:rsidP="00666245">
      <w:pPr>
        <w:spacing w:after="200" w:line="276" w:lineRule="auto"/>
        <w:rPr>
          <w:rFonts w:eastAsiaTheme="minorHAnsi"/>
        </w:rPr>
      </w:pPr>
    </w:p>
    <w:tbl>
      <w:tblPr>
        <w:tblW w:w="963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126"/>
        <w:gridCol w:w="1243"/>
        <w:gridCol w:w="1280"/>
        <w:gridCol w:w="1358"/>
        <w:gridCol w:w="1268"/>
        <w:gridCol w:w="1339"/>
        <w:gridCol w:w="1226"/>
      </w:tblGrid>
      <w:tr w:rsidR="00666245" w:rsidRPr="00666245" w:rsidTr="00EE4951">
        <w:trPr>
          <w:trHeight w:val="645"/>
        </w:trPr>
        <w:tc>
          <w:tcPr>
            <w:tcW w:w="690"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Lloji</w:t>
            </w:r>
          </w:p>
          <w:p w:rsidR="00666245" w:rsidRPr="00666245" w:rsidRDefault="00666245" w:rsidP="00666245">
            <w:pPr>
              <w:spacing w:after="200" w:line="276" w:lineRule="auto"/>
              <w:rPr>
                <w:rFonts w:eastAsiaTheme="minorHAnsi"/>
              </w:rPr>
            </w:pPr>
          </w:p>
        </w:tc>
        <w:tc>
          <w:tcPr>
            <w:tcW w:w="1185" w:type="dxa"/>
          </w:tcPr>
          <w:p w:rsidR="00666245" w:rsidRPr="00666245" w:rsidRDefault="00666245" w:rsidP="00666245">
            <w:pPr>
              <w:spacing w:after="200" w:line="276" w:lineRule="auto"/>
              <w:rPr>
                <w:rFonts w:eastAsiaTheme="minorHAnsi"/>
                <w:b/>
              </w:rPr>
            </w:pPr>
            <w:r w:rsidRPr="00666245">
              <w:rPr>
                <w:rFonts w:eastAsiaTheme="minorHAnsi"/>
                <w:b/>
              </w:rPr>
              <w:t>Për barëra</w:t>
            </w:r>
          </w:p>
          <w:p w:rsidR="00666245" w:rsidRPr="00666245" w:rsidRDefault="00666245" w:rsidP="00666245">
            <w:pPr>
              <w:pBdr>
                <w:bar w:val="single" w:sz="4" w:color="auto"/>
              </w:pBdr>
              <w:spacing w:after="200"/>
              <w:rPr>
                <w:rFonts w:eastAsiaTheme="minorHAnsi"/>
                <w:b/>
              </w:rPr>
            </w:pPr>
          </w:p>
        </w:tc>
        <w:tc>
          <w:tcPr>
            <w:tcW w:w="1020" w:type="dxa"/>
          </w:tcPr>
          <w:p w:rsidR="00666245" w:rsidRPr="00666245" w:rsidRDefault="00666245" w:rsidP="00666245">
            <w:pPr>
              <w:spacing w:after="200" w:line="276" w:lineRule="auto"/>
              <w:rPr>
                <w:rFonts w:eastAsiaTheme="minorHAnsi"/>
                <w:b/>
              </w:rPr>
            </w:pPr>
            <w:r w:rsidRPr="00666245">
              <w:rPr>
                <w:rFonts w:eastAsiaTheme="minorHAnsi"/>
                <w:b/>
              </w:rPr>
              <w:t>Aprovime</w:t>
            </w:r>
          </w:p>
          <w:p w:rsidR="00666245" w:rsidRPr="00666245" w:rsidRDefault="00666245" w:rsidP="00666245">
            <w:pPr>
              <w:pBdr>
                <w:bar w:val="single" w:sz="4" w:color="auto"/>
              </w:pBdr>
              <w:spacing w:after="200"/>
              <w:rPr>
                <w:rFonts w:eastAsiaTheme="minorHAnsi"/>
                <w:b/>
              </w:rPr>
            </w:pPr>
          </w:p>
        </w:tc>
        <w:tc>
          <w:tcPr>
            <w:tcW w:w="1305" w:type="dxa"/>
          </w:tcPr>
          <w:p w:rsidR="00666245" w:rsidRPr="00666245" w:rsidRDefault="00666245" w:rsidP="00666245">
            <w:pPr>
              <w:spacing w:after="200" w:line="276" w:lineRule="auto"/>
              <w:rPr>
                <w:rFonts w:eastAsiaTheme="minorHAnsi"/>
                <w:b/>
              </w:rPr>
            </w:pPr>
            <w:r w:rsidRPr="00666245">
              <w:rPr>
                <w:rFonts w:eastAsiaTheme="minorHAnsi"/>
                <w:b/>
              </w:rPr>
              <w:t>Refuzime</w:t>
            </w:r>
          </w:p>
          <w:p w:rsidR="00666245" w:rsidRPr="00666245" w:rsidRDefault="00666245" w:rsidP="00666245">
            <w:pPr>
              <w:pBdr>
                <w:bar w:val="single" w:sz="4" w:color="auto"/>
              </w:pBdr>
              <w:spacing w:after="200"/>
              <w:rPr>
                <w:rFonts w:eastAsiaTheme="minorHAnsi"/>
                <w:b/>
              </w:rPr>
            </w:pPr>
          </w:p>
        </w:tc>
        <w:tc>
          <w:tcPr>
            <w:tcW w:w="1440" w:type="dxa"/>
          </w:tcPr>
          <w:p w:rsidR="00666245" w:rsidRPr="00666245" w:rsidRDefault="00666245" w:rsidP="00666245">
            <w:pPr>
              <w:spacing w:after="200" w:line="276" w:lineRule="auto"/>
              <w:rPr>
                <w:rFonts w:eastAsiaTheme="minorHAnsi"/>
                <w:b/>
              </w:rPr>
            </w:pPr>
            <w:r w:rsidRPr="00666245">
              <w:rPr>
                <w:rFonts w:eastAsiaTheme="minorHAnsi"/>
                <w:b/>
              </w:rPr>
              <w:t>Për Shoqata</w:t>
            </w:r>
          </w:p>
          <w:p w:rsidR="00666245" w:rsidRPr="00666245" w:rsidRDefault="00666245" w:rsidP="00666245">
            <w:pPr>
              <w:pBdr>
                <w:bar w:val="single" w:sz="4" w:color="auto"/>
              </w:pBdr>
              <w:spacing w:after="200"/>
              <w:rPr>
                <w:rFonts w:eastAsiaTheme="minorHAnsi"/>
                <w:b/>
              </w:rPr>
            </w:pPr>
          </w:p>
        </w:tc>
        <w:tc>
          <w:tcPr>
            <w:tcW w:w="1290" w:type="dxa"/>
          </w:tcPr>
          <w:p w:rsidR="00666245" w:rsidRPr="00666245" w:rsidRDefault="00666245" w:rsidP="00666245">
            <w:pPr>
              <w:spacing w:after="200" w:line="276" w:lineRule="auto"/>
              <w:rPr>
                <w:rFonts w:eastAsiaTheme="minorHAnsi"/>
                <w:b/>
              </w:rPr>
            </w:pPr>
            <w:r w:rsidRPr="00666245">
              <w:rPr>
                <w:rFonts w:eastAsiaTheme="minorHAnsi"/>
                <w:b/>
              </w:rPr>
              <w:t>Për zyrën e Kryetarit</w:t>
            </w:r>
          </w:p>
          <w:p w:rsidR="00666245" w:rsidRPr="00666245" w:rsidRDefault="00666245" w:rsidP="00666245">
            <w:pPr>
              <w:pBdr>
                <w:bar w:val="single" w:sz="4" w:color="auto"/>
              </w:pBdr>
              <w:spacing w:after="200"/>
              <w:rPr>
                <w:rFonts w:eastAsiaTheme="minorHAnsi"/>
                <w:b/>
              </w:rPr>
            </w:pPr>
          </w:p>
        </w:tc>
        <w:tc>
          <w:tcPr>
            <w:tcW w:w="1365" w:type="dxa"/>
          </w:tcPr>
          <w:p w:rsidR="00666245" w:rsidRPr="00666245" w:rsidRDefault="00666245" w:rsidP="00666245">
            <w:pPr>
              <w:spacing w:after="200" w:line="276" w:lineRule="auto"/>
              <w:rPr>
                <w:rFonts w:eastAsiaTheme="minorHAnsi"/>
                <w:b/>
              </w:rPr>
            </w:pPr>
            <w:r w:rsidRPr="00666245">
              <w:rPr>
                <w:rFonts w:eastAsiaTheme="minorHAnsi"/>
                <w:b/>
              </w:rPr>
              <w:lastRenderedPageBreak/>
              <w:t>Të ndryshme</w:t>
            </w:r>
          </w:p>
          <w:p w:rsidR="00666245" w:rsidRPr="00666245" w:rsidRDefault="00666245" w:rsidP="00666245">
            <w:pPr>
              <w:pBdr>
                <w:bar w:val="single" w:sz="4" w:color="auto"/>
              </w:pBdr>
              <w:spacing w:after="200"/>
              <w:rPr>
                <w:rFonts w:eastAsiaTheme="minorHAnsi"/>
                <w:b/>
              </w:rPr>
            </w:pPr>
          </w:p>
        </w:tc>
        <w:tc>
          <w:tcPr>
            <w:tcW w:w="1335" w:type="dxa"/>
          </w:tcPr>
          <w:p w:rsidR="00666245" w:rsidRPr="00666245" w:rsidRDefault="00666245" w:rsidP="00666245">
            <w:pPr>
              <w:spacing w:after="200" w:line="276" w:lineRule="auto"/>
              <w:rPr>
                <w:rFonts w:eastAsiaTheme="minorHAnsi"/>
                <w:b/>
              </w:rPr>
            </w:pPr>
            <w:r w:rsidRPr="00666245">
              <w:rPr>
                <w:rFonts w:eastAsiaTheme="minorHAnsi"/>
                <w:b/>
              </w:rPr>
              <w:t>Totali</w:t>
            </w:r>
          </w:p>
          <w:p w:rsidR="00666245" w:rsidRPr="00666245" w:rsidRDefault="00666245" w:rsidP="00666245">
            <w:pPr>
              <w:pBdr>
                <w:bar w:val="single" w:sz="4" w:color="auto"/>
              </w:pBdr>
              <w:spacing w:after="200"/>
              <w:rPr>
                <w:rFonts w:eastAsiaTheme="minorHAnsi"/>
                <w:b/>
              </w:rPr>
            </w:pPr>
          </w:p>
        </w:tc>
      </w:tr>
      <w:tr w:rsidR="00666245" w:rsidRPr="00666245" w:rsidTr="00EE4951">
        <w:trPr>
          <w:trHeight w:val="292"/>
        </w:trPr>
        <w:tc>
          <w:tcPr>
            <w:tcW w:w="690" w:type="dxa"/>
          </w:tcPr>
          <w:p w:rsidR="00666245" w:rsidRPr="00666245" w:rsidRDefault="00666245" w:rsidP="00666245">
            <w:pPr>
              <w:pBdr>
                <w:bar w:val="single" w:sz="4" w:color="auto"/>
              </w:pBdr>
              <w:spacing w:after="200"/>
              <w:ind w:left="80"/>
              <w:rPr>
                <w:rFonts w:eastAsiaTheme="minorHAnsi"/>
                <w:b/>
              </w:rPr>
            </w:pPr>
          </w:p>
        </w:tc>
        <w:tc>
          <w:tcPr>
            <w:tcW w:w="1185"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500</w:t>
            </w:r>
          </w:p>
        </w:tc>
        <w:tc>
          <w:tcPr>
            <w:tcW w:w="1020"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342</w:t>
            </w:r>
          </w:p>
        </w:tc>
        <w:tc>
          <w:tcPr>
            <w:tcW w:w="1305"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158</w:t>
            </w:r>
          </w:p>
        </w:tc>
        <w:tc>
          <w:tcPr>
            <w:tcW w:w="1440"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8</w:t>
            </w:r>
          </w:p>
        </w:tc>
        <w:tc>
          <w:tcPr>
            <w:tcW w:w="1290"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18</w:t>
            </w:r>
          </w:p>
        </w:tc>
        <w:tc>
          <w:tcPr>
            <w:tcW w:w="1365"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39</w:t>
            </w:r>
          </w:p>
        </w:tc>
        <w:tc>
          <w:tcPr>
            <w:tcW w:w="1335" w:type="dxa"/>
          </w:tcPr>
          <w:p w:rsidR="00666245" w:rsidRPr="00666245" w:rsidRDefault="00666245" w:rsidP="00666245">
            <w:pPr>
              <w:pBdr>
                <w:bar w:val="single" w:sz="4" w:color="auto"/>
              </w:pBdr>
              <w:spacing w:after="200"/>
              <w:ind w:left="80"/>
              <w:rPr>
                <w:rFonts w:eastAsiaTheme="minorHAnsi"/>
                <w:b/>
              </w:rPr>
            </w:pPr>
            <w:r w:rsidRPr="00666245">
              <w:rPr>
                <w:rFonts w:eastAsiaTheme="minorHAnsi"/>
                <w:b/>
              </w:rPr>
              <w:t>565</w:t>
            </w:r>
          </w:p>
        </w:tc>
      </w:tr>
      <w:tr w:rsidR="00666245" w:rsidRPr="00666245" w:rsidTr="00EE4951">
        <w:trPr>
          <w:trHeight w:val="277"/>
        </w:trPr>
        <w:tc>
          <w:tcPr>
            <w:tcW w:w="690" w:type="dxa"/>
          </w:tcPr>
          <w:p w:rsidR="00666245" w:rsidRPr="00666245" w:rsidRDefault="00666245" w:rsidP="00666245">
            <w:pPr>
              <w:pBdr>
                <w:bar w:val="single" w:sz="4" w:color="auto"/>
              </w:pBdr>
              <w:spacing w:after="200"/>
              <w:ind w:left="80"/>
              <w:rPr>
                <w:rFonts w:eastAsiaTheme="minorHAnsi"/>
                <w:b/>
              </w:rPr>
            </w:pPr>
          </w:p>
        </w:tc>
        <w:tc>
          <w:tcPr>
            <w:tcW w:w="1185" w:type="dxa"/>
          </w:tcPr>
          <w:p w:rsidR="00666245" w:rsidRPr="00666245" w:rsidRDefault="00666245" w:rsidP="00666245">
            <w:pPr>
              <w:pBdr>
                <w:bar w:val="single" w:sz="4" w:color="auto"/>
              </w:pBdr>
              <w:spacing w:after="200"/>
              <w:ind w:left="80"/>
              <w:rPr>
                <w:rFonts w:eastAsiaTheme="minorHAnsi"/>
                <w:b/>
              </w:rPr>
            </w:pPr>
          </w:p>
        </w:tc>
        <w:tc>
          <w:tcPr>
            <w:tcW w:w="1020" w:type="dxa"/>
          </w:tcPr>
          <w:p w:rsidR="00666245" w:rsidRPr="00666245" w:rsidRDefault="00666245" w:rsidP="00666245">
            <w:pPr>
              <w:pBdr>
                <w:bar w:val="single" w:sz="4" w:color="auto"/>
              </w:pBdr>
              <w:spacing w:after="200"/>
              <w:ind w:left="80"/>
              <w:rPr>
                <w:rFonts w:eastAsiaTheme="minorHAnsi"/>
                <w:b/>
              </w:rPr>
            </w:pPr>
          </w:p>
        </w:tc>
        <w:tc>
          <w:tcPr>
            <w:tcW w:w="1305" w:type="dxa"/>
          </w:tcPr>
          <w:p w:rsidR="00666245" w:rsidRPr="00666245" w:rsidRDefault="00666245" w:rsidP="00666245">
            <w:pPr>
              <w:pBdr>
                <w:bar w:val="single" w:sz="4" w:color="auto"/>
              </w:pBdr>
              <w:spacing w:after="200"/>
              <w:ind w:left="80"/>
              <w:rPr>
                <w:rFonts w:eastAsiaTheme="minorHAnsi"/>
                <w:b/>
              </w:rPr>
            </w:pPr>
          </w:p>
        </w:tc>
        <w:tc>
          <w:tcPr>
            <w:tcW w:w="1440" w:type="dxa"/>
          </w:tcPr>
          <w:p w:rsidR="00666245" w:rsidRPr="00666245" w:rsidRDefault="00666245" w:rsidP="00666245">
            <w:pPr>
              <w:pBdr>
                <w:bar w:val="single" w:sz="4" w:color="auto"/>
              </w:pBdr>
              <w:spacing w:after="200"/>
              <w:ind w:left="80"/>
              <w:rPr>
                <w:rFonts w:eastAsiaTheme="minorHAnsi"/>
                <w:b/>
              </w:rPr>
            </w:pPr>
          </w:p>
        </w:tc>
        <w:tc>
          <w:tcPr>
            <w:tcW w:w="1290" w:type="dxa"/>
          </w:tcPr>
          <w:p w:rsidR="00666245" w:rsidRPr="00666245" w:rsidRDefault="00666245" w:rsidP="00666245">
            <w:pPr>
              <w:pBdr>
                <w:bar w:val="single" w:sz="4" w:color="auto"/>
              </w:pBdr>
              <w:spacing w:after="200"/>
              <w:ind w:left="80"/>
              <w:rPr>
                <w:rFonts w:eastAsiaTheme="minorHAnsi"/>
                <w:b/>
              </w:rPr>
            </w:pPr>
          </w:p>
        </w:tc>
        <w:tc>
          <w:tcPr>
            <w:tcW w:w="1365" w:type="dxa"/>
          </w:tcPr>
          <w:p w:rsidR="00666245" w:rsidRPr="00666245" w:rsidRDefault="00666245" w:rsidP="00666245">
            <w:pPr>
              <w:pBdr>
                <w:bar w:val="single" w:sz="4" w:color="auto"/>
              </w:pBdr>
              <w:spacing w:after="200"/>
              <w:ind w:left="80"/>
              <w:rPr>
                <w:rFonts w:eastAsiaTheme="minorHAnsi"/>
                <w:b/>
              </w:rPr>
            </w:pPr>
          </w:p>
        </w:tc>
        <w:tc>
          <w:tcPr>
            <w:tcW w:w="1335" w:type="dxa"/>
          </w:tcPr>
          <w:p w:rsidR="00666245" w:rsidRPr="00666245" w:rsidRDefault="00666245" w:rsidP="00666245">
            <w:pPr>
              <w:pBdr>
                <w:bar w:val="single" w:sz="4" w:color="auto"/>
              </w:pBdr>
              <w:spacing w:after="200"/>
              <w:ind w:left="80"/>
              <w:rPr>
                <w:rFonts w:eastAsiaTheme="minorHAnsi"/>
                <w:b/>
              </w:rPr>
            </w:pPr>
          </w:p>
        </w:tc>
      </w:tr>
      <w:tr w:rsidR="00666245" w:rsidRPr="00666245" w:rsidTr="00EE4951">
        <w:trPr>
          <w:trHeight w:val="345"/>
        </w:trPr>
        <w:tc>
          <w:tcPr>
            <w:tcW w:w="690" w:type="dxa"/>
          </w:tcPr>
          <w:p w:rsidR="00666245" w:rsidRPr="00666245" w:rsidRDefault="00666245" w:rsidP="00666245">
            <w:pPr>
              <w:pBdr>
                <w:bar w:val="single" w:sz="4" w:color="auto"/>
              </w:pBdr>
              <w:spacing w:after="200"/>
              <w:ind w:left="80"/>
              <w:rPr>
                <w:rFonts w:eastAsiaTheme="minorHAnsi"/>
                <w:b/>
              </w:rPr>
            </w:pPr>
          </w:p>
        </w:tc>
        <w:tc>
          <w:tcPr>
            <w:tcW w:w="1185" w:type="dxa"/>
          </w:tcPr>
          <w:p w:rsidR="00666245" w:rsidRPr="00666245" w:rsidRDefault="00666245" w:rsidP="00666245">
            <w:pPr>
              <w:pBdr>
                <w:bar w:val="single" w:sz="4" w:color="auto"/>
              </w:pBdr>
              <w:spacing w:after="200"/>
              <w:ind w:left="80"/>
              <w:rPr>
                <w:rFonts w:eastAsiaTheme="minorHAnsi"/>
                <w:b/>
              </w:rPr>
            </w:pPr>
          </w:p>
        </w:tc>
        <w:tc>
          <w:tcPr>
            <w:tcW w:w="1020" w:type="dxa"/>
          </w:tcPr>
          <w:p w:rsidR="00666245" w:rsidRPr="00666245" w:rsidRDefault="00666245" w:rsidP="00666245">
            <w:pPr>
              <w:pBdr>
                <w:bar w:val="single" w:sz="4" w:color="auto"/>
              </w:pBdr>
              <w:spacing w:after="200"/>
              <w:ind w:left="80"/>
              <w:rPr>
                <w:rFonts w:eastAsiaTheme="minorHAnsi"/>
                <w:b/>
              </w:rPr>
            </w:pPr>
          </w:p>
        </w:tc>
        <w:tc>
          <w:tcPr>
            <w:tcW w:w="1305" w:type="dxa"/>
          </w:tcPr>
          <w:p w:rsidR="00666245" w:rsidRPr="00666245" w:rsidRDefault="00666245" w:rsidP="00666245">
            <w:pPr>
              <w:pBdr>
                <w:bar w:val="single" w:sz="4" w:color="auto"/>
              </w:pBdr>
              <w:spacing w:after="200"/>
              <w:ind w:left="80"/>
              <w:rPr>
                <w:rFonts w:eastAsiaTheme="minorHAnsi"/>
                <w:b/>
              </w:rPr>
            </w:pPr>
          </w:p>
        </w:tc>
        <w:tc>
          <w:tcPr>
            <w:tcW w:w="1440" w:type="dxa"/>
          </w:tcPr>
          <w:p w:rsidR="00666245" w:rsidRPr="00666245" w:rsidRDefault="00666245" w:rsidP="00666245">
            <w:pPr>
              <w:pBdr>
                <w:bar w:val="single" w:sz="4" w:color="auto"/>
              </w:pBdr>
              <w:spacing w:after="200"/>
              <w:ind w:left="80"/>
              <w:rPr>
                <w:rFonts w:eastAsiaTheme="minorHAnsi"/>
                <w:b/>
              </w:rPr>
            </w:pPr>
          </w:p>
        </w:tc>
        <w:tc>
          <w:tcPr>
            <w:tcW w:w="1290" w:type="dxa"/>
          </w:tcPr>
          <w:p w:rsidR="00666245" w:rsidRPr="00666245" w:rsidRDefault="00666245" w:rsidP="00666245">
            <w:pPr>
              <w:pBdr>
                <w:bar w:val="single" w:sz="4" w:color="auto"/>
              </w:pBdr>
              <w:spacing w:after="200"/>
              <w:ind w:left="80"/>
              <w:rPr>
                <w:rFonts w:eastAsiaTheme="minorHAnsi"/>
                <w:b/>
              </w:rPr>
            </w:pPr>
          </w:p>
        </w:tc>
        <w:tc>
          <w:tcPr>
            <w:tcW w:w="1365" w:type="dxa"/>
          </w:tcPr>
          <w:p w:rsidR="00666245" w:rsidRPr="00666245" w:rsidRDefault="00666245" w:rsidP="00666245">
            <w:pPr>
              <w:pBdr>
                <w:bar w:val="single" w:sz="4" w:color="auto"/>
              </w:pBdr>
              <w:spacing w:after="200"/>
              <w:ind w:left="80"/>
              <w:rPr>
                <w:rFonts w:eastAsiaTheme="minorHAnsi"/>
                <w:b/>
              </w:rPr>
            </w:pPr>
          </w:p>
        </w:tc>
        <w:tc>
          <w:tcPr>
            <w:tcW w:w="1335" w:type="dxa"/>
          </w:tcPr>
          <w:p w:rsidR="00666245" w:rsidRPr="00666245" w:rsidRDefault="00666245" w:rsidP="00666245">
            <w:pPr>
              <w:pBdr>
                <w:bar w:val="single" w:sz="4" w:color="auto"/>
              </w:pBdr>
              <w:spacing w:after="200"/>
              <w:ind w:left="80"/>
              <w:rPr>
                <w:rFonts w:eastAsiaTheme="minorHAnsi"/>
                <w:b/>
              </w:rPr>
            </w:pPr>
          </w:p>
        </w:tc>
      </w:tr>
    </w:tbl>
    <w:p w:rsidR="00666245" w:rsidRPr="00666245" w:rsidRDefault="00666245" w:rsidP="00666245">
      <w:pPr>
        <w:spacing w:after="200" w:line="276" w:lineRule="auto"/>
        <w:rPr>
          <w:rFonts w:eastAsiaTheme="minorHAnsi"/>
        </w:rPr>
      </w:pPr>
      <w:r w:rsidRPr="00666245">
        <w:rPr>
          <w:rFonts w:eastAsiaTheme="minorHAnsi"/>
        </w:rPr>
        <w:t xml:space="preserve"> </w:t>
      </w:r>
    </w:p>
    <w:p w:rsidR="00666245" w:rsidRPr="00666245" w:rsidRDefault="00666245" w:rsidP="00666245">
      <w:pPr>
        <w:spacing w:after="200" w:line="276" w:lineRule="auto"/>
        <w:rPr>
          <w:rFonts w:eastAsiaTheme="minorHAnsi"/>
        </w:rPr>
      </w:pPr>
      <w:r w:rsidRPr="00666245">
        <w:rPr>
          <w:rFonts w:eastAsiaTheme="minorHAnsi"/>
        </w:rPr>
        <w:t>Ky është raporti i punës së zyrës administrativo-Juridike në pika të shkurtëra.</w:t>
      </w:r>
    </w:p>
    <w:p w:rsidR="00666245" w:rsidRDefault="00666245" w:rsidP="008459B4">
      <w:pPr>
        <w:keepNext/>
        <w:jc w:val="center"/>
        <w:outlineLvl w:val="1"/>
        <w:rPr>
          <w:b/>
        </w:rPr>
      </w:pPr>
    </w:p>
    <w:p w:rsidR="00142C5D" w:rsidRPr="00666245" w:rsidRDefault="00142C5D" w:rsidP="0039624C">
      <w:pPr>
        <w:keepNext/>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666245" w:rsidRDefault="00666245" w:rsidP="008459B4">
      <w:pPr>
        <w:keepNext/>
        <w:jc w:val="center"/>
        <w:outlineLvl w:val="1"/>
        <w:rPr>
          <w:b/>
          <w:u w:val="single"/>
        </w:rPr>
      </w:pPr>
    </w:p>
    <w:p w:rsidR="001B7B3F" w:rsidRPr="00666245" w:rsidRDefault="00666245" w:rsidP="008459B4">
      <w:pPr>
        <w:keepNext/>
        <w:jc w:val="center"/>
        <w:outlineLvl w:val="1"/>
        <w:rPr>
          <w:b/>
          <w:u w:val="single"/>
        </w:rPr>
      </w:pPr>
      <w:r w:rsidRPr="00666245">
        <w:rPr>
          <w:b/>
          <w:u w:val="single"/>
        </w:rPr>
        <w:t>12.</w:t>
      </w:r>
      <w:r w:rsidR="001B7B3F" w:rsidRPr="00666245">
        <w:rPr>
          <w:b/>
          <w:u w:val="single"/>
        </w:rPr>
        <w:t>Zyra e asistentit/sek. teknik</w:t>
      </w:r>
    </w:p>
    <w:p w:rsidR="001B7B3F" w:rsidRPr="00345826" w:rsidRDefault="001B7B3F" w:rsidP="008459B4">
      <w:pPr>
        <w:keepNext/>
        <w:jc w:val="center"/>
        <w:outlineLvl w:val="1"/>
      </w:pPr>
    </w:p>
    <w:p w:rsidR="001F03C5" w:rsidRPr="00345826" w:rsidRDefault="001F03C5" w:rsidP="0039624C">
      <w:pPr>
        <w:keepNext/>
        <w:outlineLvl w:val="1"/>
      </w:pPr>
      <w:r w:rsidRPr="00345826">
        <w:t>Kërkesa të ndryshme të qytetarëve: për barëra, ndihmë financiare për mjekim, për syza mjekësore, kërkesa për vërtetime etj…</w:t>
      </w:r>
    </w:p>
    <w:p w:rsidR="001F03C5" w:rsidRPr="00345826" w:rsidRDefault="001F03C5" w:rsidP="0039624C">
      <w:pPr>
        <w:keepNext/>
        <w:outlineLvl w:val="1"/>
        <w:rPr>
          <w:b/>
          <w:bCs/>
          <w:lang w:val="fr-FR"/>
        </w:rPr>
      </w:pPr>
      <w:r w:rsidRPr="00345826">
        <w:rPr>
          <w:lang w:val="fr-FR"/>
        </w:rPr>
        <w:t>Vendime per barera, per qira, benefite te perkohshme per familje te deshmoreve, vertetime etj…te sistemuara ne database.</w:t>
      </w:r>
    </w:p>
    <w:p w:rsidR="001F03C5" w:rsidRPr="00345826" w:rsidRDefault="001F03C5" w:rsidP="0039624C">
      <w:pPr>
        <w:rPr>
          <w:lang w:val="fr-FR"/>
        </w:rPr>
      </w:pPr>
      <w:r w:rsidRPr="00345826">
        <w:rPr>
          <w:lang w:val="fr-FR"/>
        </w:rPr>
        <w:t xml:space="preserve">Gjithsejt </w:t>
      </w:r>
      <w:r w:rsidRPr="00345826">
        <w:rPr>
          <w:b/>
          <w:lang w:val="fr-FR"/>
        </w:rPr>
        <w:t xml:space="preserve">796 </w:t>
      </w:r>
      <w:r w:rsidRPr="00345826">
        <w:rPr>
          <w:lang w:val="fr-FR"/>
        </w:rPr>
        <w:t>të gjitha këto të sistemuara, përgjigjet e regjistruara dhe të plasuara në databazë</w:t>
      </w:r>
    </w:p>
    <w:p w:rsidR="001F03C5" w:rsidRPr="00345826" w:rsidRDefault="001F03C5" w:rsidP="0039624C">
      <w:pPr>
        <w:rPr>
          <w:lang w:val="fr-FR"/>
        </w:rPr>
      </w:pPr>
      <w:r w:rsidRPr="00345826">
        <w:rPr>
          <w:lang w:val="fr-FR"/>
        </w:rPr>
        <w:t xml:space="preserve">Vendime të ndryshme të qytetarëve: të protokoluara </w:t>
      </w:r>
      <w:r w:rsidRPr="00345826">
        <w:rPr>
          <w:b/>
          <w:lang w:val="fr-FR"/>
        </w:rPr>
        <w:t>338</w:t>
      </w:r>
      <w:r w:rsidRPr="00345826">
        <w:rPr>
          <w:lang w:val="fr-FR"/>
        </w:rPr>
        <w:t xml:space="preserve">  Vendime për pagesa në emër të ndihmës së përkohshme për familjet për pagesa të qirasë në prot. unik të Komunës (elektronik d.baze).</w:t>
      </w:r>
    </w:p>
    <w:p w:rsidR="001F03C5" w:rsidRPr="00345826" w:rsidRDefault="001F03C5" w:rsidP="0039624C">
      <w:pPr>
        <w:rPr>
          <w:lang w:val="fr-FR"/>
        </w:rPr>
      </w:pPr>
      <w:r w:rsidRPr="00345826">
        <w:rPr>
          <w:lang w:val="fr-FR"/>
        </w:rPr>
        <w:t>Të gjitha këto materiale: Vendime, Kërkesa të ndryshme dhe material të tjera  arkivohen në hapësirat e DSHMS-së</w:t>
      </w:r>
    </w:p>
    <w:p w:rsidR="001F03C5" w:rsidRPr="00345826" w:rsidRDefault="001F03C5" w:rsidP="0039624C">
      <w:pPr>
        <w:rPr>
          <w:lang w:val="fr-FR"/>
        </w:rPr>
      </w:pPr>
      <w:r w:rsidRPr="00345826">
        <w:rPr>
          <w:iCs/>
          <w:lang w:val="fr-FR"/>
        </w:rPr>
        <w:t xml:space="preserve">Kontaktet dhe informatat me palë të ndryshme, shoqata etj,  </w:t>
      </w:r>
      <w:r w:rsidRPr="00345826">
        <w:rPr>
          <w:lang w:val="fr-FR"/>
        </w:rPr>
        <w:t>punë kjo e përditshme në Drejtori.</w:t>
      </w:r>
    </w:p>
    <w:p w:rsidR="001F03C5" w:rsidRPr="00345826" w:rsidRDefault="001F03C5" w:rsidP="0039624C">
      <w:pPr>
        <w:rPr>
          <w:lang w:val="fr-FR"/>
        </w:rPr>
      </w:pPr>
    </w:p>
    <w:tbl>
      <w:tblPr>
        <w:tblW w:w="10206" w:type="dxa"/>
        <w:shd w:val="clear" w:color="auto" w:fill="FFFFFF"/>
        <w:tblCellMar>
          <w:left w:w="0" w:type="dxa"/>
          <w:right w:w="0" w:type="dxa"/>
        </w:tblCellMar>
        <w:tblLook w:val="04A0" w:firstRow="1" w:lastRow="0" w:firstColumn="1" w:lastColumn="0" w:noHBand="0" w:noVBand="1"/>
      </w:tblPr>
      <w:tblGrid>
        <w:gridCol w:w="6"/>
        <w:gridCol w:w="10194"/>
        <w:gridCol w:w="6"/>
      </w:tblGrid>
      <w:tr w:rsidR="001F03C5" w:rsidRPr="00345826" w:rsidTr="00D21380">
        <w:trPr>
          <w:gridAfter w:val="2"/>
        </w:trPr>
        <w:tc>
          <w:tcPr>
            <w:tcW w:w="0" w:type="auto"/>
            <w:shd w:val="clear" w:color="auto" w:fill="FFFFFF"/>
            <w:vAlign w:val="center"/>
            <w:hideMark/>
          </w:tcPr>
          <w:p w:rsidR="001F03C5" w:rsidRPr="00345826" w:rsidRDefault="001F03C5" w:rsidP="008459B4">
            <w:pPr>
              <w:jc w:val="center"/>
              <w:rPr>
                <w:color w:val="333333"/>
              </w:rPr>
            </w:pPr>
          </w:p>
        </w:tc>
      </w:tr>
      <w:tr w:rsidR="001F03C5" w:rsidRPr="00345826" w:rsidTr="00D21380">
        <w:trPr>
          <w:gridAfter w:val="1"/>
        </w:trPr>
        <w:tc>
          <w:tcPr>
            <w:tcW w:w="0" w:type="auto"/>
            <w:gridSpan w:val="2"/>
            <w:shd w:val="clear" w:color="auto" w:fill="FFFFFF"/>
            <w:hideMark/>
          </w:tcPr>
          <w:p w:rsidR="001F03C5" w:rsidRPr="00345826" w:rsidRDefault="001F03C5" w:rsidP="008459B4">
            <w:pPr>
              <w:jc w:val="center"/>
            </w:pPr>
          </w:p>
          <w:p w:rsidR="001F03C5" w:rsidRPr="00345826" w:rsidRDefault="001F03C5" w:rsidP="008459B4">
            <w:pPr>
              <w:jc w:val="center"/>
            </w:pPr>
          </w:p>
          <w:tbl>
            <w:tblPr>
              <w:tblW w:w="0" w:type="auto"/>
              <w:tblCellMar>
                <w:left w:w="0" w:type="dxa"/>
                <w:right w:w="0" w:type="dxa"/>
              </w:tblCellMar>
              <w:tblLook w:val="04A0" w:firstRow="1" w:lastRow="0" w:firstColumn="1" w:lastColumn="0" w:noHBand="0" w:noVBand="1"/>
            </w:tblPr>
            <w:tblGrid>
              <w:gridCol w:w="10200"/>
            </w:tblGrid>
            <w:tr w:rsidR="001F03C5" w:rsidRPr="00345826" w:rsidTr="00D21380">
              <w:trPr>
                <w:trHeight w:val="280"/>
              </w:trPr>
              <w:tc>
                <w:tcPr>
                  <w:tcW w:w="10200" w:type="dxa"/>
                  <w:tcBorders>
                    <w:top w:val="nil"/>
                    <w:left w:val="nil"/>
                    <w:bottom w:val="nil"/>
                    <w:right w:val="nil"/>
                  </w:tcBorders>
                  <w:shd w:val="clear" w:color="auto" w:fill="auto"/>
                  <w:tcMar>
                    <w:top w:w="40" w:type="dxa"/>
                    <w:left w:w="40" w:type="dxa"/>
                    <w:bottom w:w="40" w:type="dxa"/>
                    <w:right w:w="40" w:type="dxa"/>
                  </w:tcMar>
                  <w:hideMark/>
                </w:tcPr>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39624C" w:rsidRDefault="0039624C"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666245" w:rsidRDefault="00666245" w:rsidP="0039624C">
                  <w:pPr>
                    <w:rPr>
                      <w:b/>
                      <w:bCs/>
                      <w:color w:val="000000"/>
                    </w:rPr>
                  </w:pPr>
                </w:p>
                <w:p w:rsidR="0039624C" w:rsidRDefault="0039624C" w:rsidP="0039624C">
                  <w:pPr>
                    <w:rPr>
                      <w:b/>
                      <w:bCs/>
                      <w:color w:val="000000"/>
                    </w:rPr>
                  </w:pPr>
                </w:p>
                <w:p w:rsidR="001F03C5" w:rsidRPr="00345826" w:rsidRDefault="001F03C5" w:rsidP="0039624C">
                  <w:pPr>
                    <w:rPr>
                      <w:b/>
                      <w:bCs/>
                      <w:color w:val="000000"/>
                    </w:rPr>
                  </w:pPr>
                  <w:r w:rsidRPr="00345826">
                    <w:rPr>
                      <w:b/>
                      <w:bCs/>
                      <w:color w:val="000000"/>
                    </w:rPr>
                    <w:t>Numri i lendeve sipas zyrtarit regjistrues</w:t>
                  </w:r>
                </w:p>
              </w:tc>
            </w:tr>
          </w:tbl>
          <w:p w:rsidR="001F03C5" w:rsidRPr="00345826" w:rsidRDefault="001F03C5" w:rsidP="008459B4">
            <w:pPr>
              <w:jc w:val="center"/>
              <w:rPr>
                <w:color w:val="333333"/>
              </w:rPr>
            </w:pPr>
          </w:p>
        </w:tc>
      </w:tr>
      <w:tr w:rsidR="001F03C5" w:rsidRPr="00345826" w:rsidTr="00D21380">
        <w:trPr>
          <w:trHeight w:val="360"/>
        </w:trPr>
        <w:tc>
          <w:tcPr>
            <w:tcW w:w="6" w:type="dxa"/>
            <w:shd w:val="clear" w:color="auto" w:fill="FFFFFF"/>
            <w:hideMark/>
          </w:tcPr>
          <w:p w:rsidR="001F03C5" w:rsidRPr="00345826" w:rsidRDefault="001F03C5" w:rsidP="008459B4">
            <w:pPr>
              <w:jc w:val="center"/>
              <w:rPr>
                <w:color w:val="333333"/>
              </w:rPr>
            </w:pPr>
          </w:p>
        </w:tc>
        <w:tc>
          <w:tcPr>
            <w:tcW w:w="0" w:type="auto"/>
            <w:gridSpan w:val="2"/>
            <w:shd w:val="clear" w:color="auto" w:fill="FFFFFF"/>
            <w:hideMark/>
          </w:tcPr>
          <w:p w:rsidR="00142C5D" w:rsidRDefault="00142C5D"/>
          <w:tbl>
            <w:tblPr>
              <w:tblW w:w="0" w:type="auto"/>
              <w:tblCellMar>
                <w:left w:w="0" w:type="dxa"/>
                <w:right w:w="0" w:type="dxa"/>
              </w:tblCellMar>
              <w:tblLook w:val="04A0" w:firstRow="1" w:lastRow="0" w:firstColumn="1" w:lastColumn="0" w:noHBand="0" w:noVBand="1"/>
            </w:tblPr>
            <w:tblGrid>
              <w:gridCol w:w="10200"/>
            </w:tblGrid>
            <w:tr w:rsidR="001F03C5" w:rsidRPr="00345826" w:rsidTr="00142C5D">
              <w:trPr>
                <w:trHeight w:val="280"/>
              </w:trPr>
              <w:tc>
                <w:tcPr>
                  <w:tcW w:w="10200" w:type="dxa"/>
                  <w:tcBorders>
                    <w:top w:val="nil"/>
                    <w:left w:val="nil"/>
                    <w:bottom w:val="nil"/>
                    <w:right w:val="nil"/>
                  </w:tcBorders>
                  <w:shd w:val="clear" w:color="auto" w:fill="auto"/>
                  <w:tcMar>
                    <w:top w:w="40" w:type="dxa"/>
                    <w:left w:w="40" w:type="dxa"/>
                    <w:bottom w:w="40" w:type="dxa"/>
                    <w:right w:w="40" w:type="dxa"/>
                  </w:tcMar>
                  <w:hideMark/>
                </w:tcPr>
                <w:p w:rsidR="001F03C5" w:rsidRDefault="001F03C5" w:rsidP="0039624C">
                  <w:pPr>
                    <w:rPr>
                      <w:b/>
                      <w:bCs/>
                      <w:color w:val="000000"/>
                    </w:rPr>
                  </w:pPr>
                  <w:r w:rsidRPr="00345826">
                    <w:rPr>
                      <w:b/>
                      <w:bCs/>
                      <w:color w:val="000000"/>
                    </w:rPr>
                    <w:t>03/01/2019 - 30/06/2019, Drejtoria: DSHMS</w:t>
                  </w:r>
                </w:p>
                <w:p w:rsidR="00142C5D" w:rsidRDefault="00142C5D" w:rsidP="008459B4">
                  <w:pPr>
                    <w:jc w:val="center"/>
                    <w:rPr>
                      <w:b/>
                      <w:bCs/>
                      <w:color w:val="000000"/>
                    </w:rPr>
                  </w:pPr>
                </w:p>
                <w:p w:rsidR="00142C5D" w:rsidRPr="00345826" w:rsidRDefault="00142C5D" w:rsidP="008459B4">
                  <w:pPr>
                    <w:jc w:val="center"/>
                    <w:rPr>
                      <w:b/>
                      <w:bCs/>
                      <w:color w:val="000000"/>
                    </w:rPr>
                  </w:pPr>
                </w:p>
              </w:tc>
            </w:tr>
          </w:tbl>
          <w:p w:rsidR="0039624C" w:rsidRDefault="0039624C" w:rsidP="0039624C">
            <w:pPr>
              <w:rPr>
                <w:color w:val="333333"/>
              </w:rPr>
            </w:pPr>
          </w:p>
          <w:p w:rsidR="0039624C" w:rsidRPr="00345826" w:rsidRDefault="0039624C" w:rsidP="008459B4">
            <w:pPr>
              <w:jc w:val="center"/>
              <w:rPr>
                <w:color w:val="333333"/>
              </w:rPr>
            </w:pPr>
          </w:p>
        </w:tc>
      </w:tr>
      <w:tr w:rsidR="001F03C5" w:rsidRPr="00345826" w:rsidTr="00D21380">
        <w:trPr>
          <w:trHeight w:val="2880"/>
        </w:trPr>
        <w:tc>
          <w:tcPr>
            <w:tcW w:w="6" w:type="dxa"/>
            <w:shd w:val="clear" w:color="auto" w:fill="FFFFFF"/>
            <w:hideMark/>
          </w:tcPr>
          <w:p w:rsidR="001F03C5" w:rsidRPr="00345826" w:rsidRDefault="001F03C5" w:rsidP="008459B4">
            <w:pPr>
              <w:jc w:val="center"/>
              <w:rPr>
                <w:color w:val="333333"/>
              </w:rPr>
            </w:pPr>
          </w:p>
        </w:tc>
        <w:tc>
          <w:tcPr>
            <w:tcW w:w="0" w:type="auto"/>
            <w:shd w:val="clear" w:color="auto" w:fill="FFFFFF"/>
            <w:hideMark/>
          </w:tcPr>
          <w:tbl>
            <w:tblPr>
              <w:tblW w:w="0" w:type="auto"/>
              <w:tblCellMar>
                <w:left w:w="0" w:type="dxa"/>
                <w:right w:w="0" w:type="dxa"/>
              </w:tblCellMar>
              <w:tblLook w:val="04A0" w:firstRow="1" w:lastRow="0" w:firstColumn="1" w:lastColumn="0" w:noHBand="0" w:noVBand="1"/>
            </w:tblPr>
            <w:tblGrid>
              <w:gridCol w:w="16"/>
              <w:gridCol w:w="1701"/>
              <w:gridCol w:w="6691"/>
              <w:gridCol w:w="1701"/>
            </w:tblGrid>
            <w:tr w:rsidR="001F03C5" w:rsidRPr="00345826" w:rsidTr="00345826">
              <w:tc>
                <w:tcPr>
                  <w:tcW w:w="16" w:type="dxa"/>
                  <w:shd w:val="clear" w:color="auto" w:fill="auto"/>
                  <w:vAlign w:val="center"/>
                  <w:hideMark/>
                </w:tcPr>
                <w:p w:rsidR="001F03C5" w:rsidRPr="00345826" w:rsidRDefault="001F03C5" w:rsidP="008459B4">
                  <w:pPr>
                    <w:jc w:val="center"/>
                  </w:pPr>
                </w:p>
              </w:tc>
              <w:tc>
                <w:tcPr>
                  <w:tcW w:w="1701" w:type="dxa"/>
                  <w:shd w:val="clear" w:color="auto" w:fill="auto"/>
                  <w:vAlign w:val="center"/>
                  <w:hideMark/>
                </w:tcPr>
                <w:p w:rsidR="001F03C5" w:rsidRPr="00345826" w:rsidRDefault="001F03C5" w:rsidP="008459B4">
                  <w:pPr>
                    <w:jc w:val="center"/>
                  </w:pPr>
                </w:p>
              </w:tc>
              <w:tc>
                <w:tcPr>
                  <w:tcW w:w="6691" w:type="dxa"/>
                  <w:shd w:val="clear" w:color="auto" w:fill="auto"/>
                  <w:vAlign w:val="center"/>
                  <w:hideMark/>
                </w:tcPr>
                <w:p w:rsidR="001F03C5" w:rsidRPr="00345826" w:rsidRDefault="001F03C5" w:rsidP="008459B4">
                  <w:pPr>
                    <w:jc w:val="center"/>
                  </w:pPr>
                </w:p>
              </w:tc>
              <w:tc>
                <w:tcPr>
                  <w:tcW w:w="1701" w:type="dxa"/>
                  <w:shd w:val="clear" w:color="auto" w:fill="auto"/>
                  <w:vAlign w:val="center"/>
                  <w:hideMark/>
                </w:tcPr>
                <w:p w:rsidR="001F03C5" w:rsidRPr="00345826" w:rsidRDefault="001F03C5" w:rsidP="008459B4">
                  <w:pPr>
                    <w:jc w:val="center"/>
                  </w:pP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Nr Rendor</w:t>
                  </w:r>
                </w:p>
              </w:tc>
              <w:tc>
                <w:tcPr>
                  <w:tcW w:w="6691"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Zyrtari</w:t>
                  </w:r>
                </w:p>
              </w:tc>
              <w:tc>
                <w:tcPr>
                  <w:tcW w:w="1701"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Numri</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ilir.sejdiu</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106</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kosovare.aliu</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880</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kushtrim.a.mustafa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159</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4</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mexhid.selimi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338</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5</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sebahate.ismajli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98</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6</w:t>
                  </w:r>
                </w:p>
              </w:tc>
              <w:tc>
                <w:tcPr>
                  <w:tcW w:w="6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shefki.dauti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161</w:t>
                  </w:r>
                </w:p>
              </w:tc>
            </w:tr>
          </w:tbl>
          <w:p w:rsidR="001F03C5" w:rsidRPr="00345826" w:rsidRDefault="001F03C5" w:rsidP="008459B4">
            <w:pPr>
              <w:jc w:val="center"/>
              <w:rPr>
                <w:color w:val="333333"/>
              </w:rPr>
            </w:pPr>
          </w:p>
        </w:tc>
        <w:tc>
          <w:tcPr>
            <w:tcW w:w="0" w:type="auto"/>
            <w:shd w:val="clear" w:color="auto" w:fill="FFFFFF"/>
            <w:hideMark/>
          </w:tcPr>
          <w:p w:rsidR="001F03C5" w:rsidRPr="00345826" w:rsidRDefault="001F03C5" w:rsidP="008459B4">
            <w:pPr>
              <w:jc w:val="center"/>
            </w:pPr>
          </w:p>
        </w:tc>
      </w:tr>
    </w:tbl>
    <w:p w:rsidR="00142C5D" w:rsidRDefault="00142C5D" w:rsidP="0039624C">
      <w:pPr>
        <w:rPr>
          <w:lang w:val="en-US"/>
        </w:rPr>
      </w:pPr>
    </w:p>
    <w:p w:rsidR="00142C5D" w:rsidRDefault="00142C5D" w:rsidP="008459B4">
      <w:pPr>
        <w:jc w:val="center"/>
        <w:rPr>
          <w:lang w:val="en-US"/>
        </w:rPr>
      </w:pPr>
    </w:p>
    <w:p w:rsidR="00142C5D" w:rsidRPr="00345826" w:rsidRDefault="00142C5D" w:rsidP="008459B4">
      <w:pPr>
        <w:jc w:val="center"/>
        <w:rPr>
          <w:lang w:val="en-US"/>
        </w:rPr>
      </w:pPr>
    </w:p>
    <w:tbl>
      <w:tblPr>
        <w:tblpPr w:leftFromText="180" w:rightFromText="180" w:vertAnchor="text" w:horzAnchor="page" w:tblpX="2841" w:tblpY="-284"/>
        <w:tblOverlap w:val="never"/>
        <w:tblW w:w="0" w:type="auto"/>
        <w:tblCellMar>
          <w:left w:w="0" w:type="dxa"/>
          <w:right w:w="0" w:type="dxa"/>
        </w:tblCellMar>
        <w:tblLook w:val="04A0" w:firstRow="1" w:lastRow="0" w:firstColumn="1" w:lastColumn="0" w:noHBand="0" w:noVBand="1"/>
      </w:tblPr>
      <w:tblGrid>
        <w:gridCol w:w="7334"/>
      </w:tblGrid>
      <w:tr w:rsidR="001F03C5" w:rsidRPr="00345826" w:rsidTr="00D21380">
        <w:trPr>
          <w:trHeight w:val="280"/>
        </w:trPr>
        <w:tc>
          <w:tcPr>
            <w:tcW w:w="7334" w:type="dxa"/>
            <w:tcBorders>
              <w:top w:val="nil"/>
              <w:left w:val="nil"/>
              <w:bottom w:val="nil"/>
              <w:right w:val="nil"/>
            </w:tcBorders>
            <w:shd w:val="clear" w:color="auto" w:fill="auto"/>
            <w:tcMar>
              <w:top w:w="40" w:type="dxa"/>
              <w:left w:w="40" w:type="dxa"/>
              <w:bottom w:w="40" w:type="dxa"/>
              <w:right w:w="40" w:type="dxa"/>
            </w:tcMar>
            <w:hideMark/>
          </w:tcPr>
          <w:p w:rsidR="0039624C" w:rsidRDefault="0039624C" w:rsidP="0039624C">
            <w:pPr>
              <w:rPr>
                <w:b/>
                <w:bCs/>
                <w:color w:val="000000"/>
              </w:rPr>
            </w:pPr>
          </w:p>
          <w:p w:rsidR="001F03C5" w:rsidRPr="00345826" w:rsidRDefault="001F03C5" w:rsidP="008459B4">
            <w:pPr>
              <w:jc w:val="center"/>
              <w:rPr>
                <w:b/>
                <w:bCs/>
                <w:color w:val="000000"/>
              </w:rPr>
            </w:pPr>
            <w:r w:rsidRPr="00345826">
              <w:rPr>
                <w:b/>
                <w:bCs/>
                <w:color w:val="000000"/>
              </w:rPr>
              <w:t>Numri i lendeve  per shenja te klasifikimit sipas departamenteve</w:t>
            </w:r>
          </w:p>
        </w:tc>
      </w:tr>
    </w:tbl>
    <w:p w:rsidR="001F03C5" w:rsidRPr="00345826" w:rsidRDefault="001F03C5" w:rsidP="008459B4">
      <w:pPr>
        <w:jc w:val="center"/>
        <w:rPr>
          <w:lang w:val="en-US"/>
        </w:rPr>
      </w:pPr>
    </w:p>
    <w:tbl>
      <w:tblPr>
        <w:tblW w:w="10206" w:type="dxa"/>
        <w:shd w:val="clear" w:color="auto" w:fill="FFFFFF"/>
        <w:tblCellMar>
          <w:left w:w="0" w:type="dxa"/>
          <w:right w:w="0" w:type="dxa"/>
        </w:tblCellMar>
        <w:tblLook w:val="04A0" w:firstRow="1" w:lastRow="0" w:firstColumn="1" w:lastColumn="0" w:noHBand="0" w:noVBand="1"/>
      </w:tblPr>
      <w:tblGrid>
        <w:gridCol w:w="6"/>
        <w:gridCol w:w="5106"/>
        <w:gridCol w:w="5106"/>
      </w:tblGrid>
      <w:tr w:rsidR="001F03C5" w:rsidRPr="00345826" w:rsidTr="00D21380">
        <w:trPr>
          <w:gridAfter w:val="1"/>
        </w:trPr>
        <w:tc>
          <w:tcPr>
            <w:tcW w:w="0" w:type="auto"/>
            <w:gridSpan w:val="2"/>
            <w:shd w:val="clear" w:color="auto" w:fill="FFFFFF"/>
            <w:hideMark/>
          </w:tcPr>
          <w:p w:rsidR="001F03C5" w:rsidRPr="00345826" w:rsidRDefault="001F03C5" w:rsidP="008459B4">
            <w:pPr>
              <w:jc w:val="center"/>
              <w:rPr>
                <w:color w:val="333333"/>
              </w:rPr>
            </w:pPr>
          </w:p>
        </w:tc>
      </w:tr>
      <w:tr w:rsidR="001F03C5" w:rsidRPr="00345826" w:rsidTr="00D21380">
        <w:trPr>
          <w:trHeight w:val="360"/>
        </w:trPr>
        <w:tc>
          <w:tcPr>
            <w:tcW w:w="6" w:type="dxa"/>
            <w:shd w:val="clear" w:color="auto" w:fill="FFFFFF"/>
            <w:hideMark/>
          </w:tcPr>
          <w:p w:rsidR="001F03C5" w:rsidRPr="00345826" w:rsidRDefault="001F03C5" w:rsidP="008459B4">
            <w:pPr>
              <w:jc w:val="center"/>
              <w:rPr>
                <w:color w:val="333333"/>
              </w:rPr>
            </w:pPr>
          </w:p>
        </w:tc>
        <w:tc>
          <w:tcPr>
            <w:tcW w:w="0" w:type="auto"/>
            <w:gridSpan w:val="2"/>
            <w:shd w:val="clear" w:color="auto" w:fill="FFFFFF"/>
            <w:hideMark/>
          </w:tcPr>
          <w:tbl>
            <w:tblPr>
              <w:tblW w:w="0" w:type="auto"/>
              <w:tblCellMar>
                <w:left w:w="0" w:type="dxa"/>
                <w:right w:w="0" w:type="dxa"/>
              </w:tblCellMar>
              <w:tblLook w:val="04A0" w:firstRow="1" w:lastRow="0" w:firstColumn="1" w:lastColumn="0" w:noHBand="0" w:noVBand="1"/>
            </w:tblPr>
            <w:tblGrid>
              <w:gridCol w:w="10206"/>
            </w:tblGrid>
            <w:tr w:rsidR="001F03C5" w:rsidRPr="00345826" w:rsidTr="00D21380">
              <w:trPr>
                <w:trHeight w:val="280"/>
              </w:trPr>
              <w:tc>
                <w:tcPr>
                  <w:tcW w:w="10206" w:type="dxa"/>
                  <w:tcBorders>
                    <w:top w:val="nil"/>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rPr>
                      <w:b/>
                      <w:bCs/>
                      <w:color w:val="000000"/>
                    </w:rPr>
                  </w:pPr>
                  <w:r w:rsidRPr="00345826">
                    <w:rPr>
                      <w:b/>
                      <w:bCs/>
                      <w:color w:val="000000"/>
                    </w:rPr>
                    <w:t>03/01/2019 - 30/06/2019, Drejtoria: DSHMS</w:t>
                  </w:r>
                </w:p>
              </w:tc>
            </w:tr>
          </w:tbl>
          <w:p w:rsidR="001F03C5" w:rsidRPr="00345826" w:rsidRDefault="001F03C5" w:rsidP="008459B4">
            <w:pPr>
              <w:jc w:val="center"/>
              <w:rPr>
                <w:color w:val="333333"/>
              </w:rPr>
            </w:pPr>
          </w:p>
        </w:tc>
      </w:tr>
      <w:tr w:rsidR="001F03C5" w:rsidRPr="00345826" w:rsidTr="00D21380">
        <w:trPr>
          <w:trHeight w:val="6489"/>
        </w:trPr>
        <w:tc>
          <w:tcPr>
            <w:tcW w:w="6" w:type="dxa"/>
            <w:shd w:val="clear" w:color="auto" w:fill="FFFFFF"/>
            <w:hideMark/>
          </w:tcPr>
          <w:p w:rsidR="001F03C5" w:rsidRPr="00345826" w:rsidRDefault="001F03C5" w:rsidP="008459B4">
            <w:pPr>
              <w:jc w:val="center"/>
              <w:rPr>
                <w:color w:val="333333"/>
              </w:rPr>
            </w:pPr>
          </w:p>
        </w:tc>
        <w:tc>
          <w:tcPr>
            <w:tcW w:w="0" w:type="auto"/>
            <w:gridSpan w:val="2"/>
            <w:shd w:val="clear" w:color="auto" w:fill="FFFFFF"/>
            <w:hideMark/>
          </w:tcPr>
          <w:tbl>
            <w:tblPr>
              <w:tblW w:w="0" w:type="auto"/>
              <w:tblCellMar>
                <w:left w:w="0" w:type="dxa"/>
                <w:right w:w="0" w:type="dxa"/>
              </w:tblCellMar>
              <w:tblLook w:val="04A0" w:firstRow="1" w:lastRow="0" w:firstColumn="1" w:lastColumn="0" w:noHBand="0" w:noVBand="1"/>
            </w:tblPr>
            <w:tblGrid>
              <w:gridCol w:w="6"/>
              <w:gridCol w:w="10206"/>
            </w:tblGrid>
            <w:tr w:rsidR="001F03C5" w:rsidRPr="00345826" w:rsidTr="00D21380">
              <w:tc>
                <w:tcPr>
                  <w:tcW w:w="6" w:type="dxa"/>
                  <w:shd w:val="clear" w:color="auto" w:fill="auto"/>
                  <w:vAlign w:val="center"/>
                  <w:hideMark/>
                </w:tcPr>
                <w:p w:rsidR="001F03C5" w:rsidRPr="00345826" w:rsidRDefault="001F03C5" w:rsidP="008459B4">
                  <w:pPr>
                    <w:jc w:val="center"/>
                  </w:pPr>
                </w:p>
              </w:tc>
              <w:tc>
                <w:tcPr>
                  <w:tcW w:w="10206" w:type="dxa"/>
                  <w:shd w:val="clear" w:color="auto" w:fill="auto"/>
                  <w:vAlign w:val="center"/>
                  <w:hideMark/>
                </w:tcPr>
                <w:p w:rsidR="001F03C5" w:rsidRPr="00345826" w:rsidRDefault="001F03C5" w:rsidP="008459B4">
                  <w:pPr>
                    <w:jc w:val="center"/>
                  </w:pPr>
                </w:p>
              </w:tc>
            </w:tr>
            <w:tr w:rsidR="001F03C5" w:rsidRPr="00345826" w:rsidTr="00D21380">
              <w:trPr>
                <w:trHeight w:val="6489"/>
              </w:trPr>
              <w:tc>
                <w:tcPr>
                  <w:tcW w:w="0" w:type="auto"/>
                  <w:shd w:val="clear" w:color="auto" w:fill="auto"/>
                  <w:hideMark/>
                </w:tcPr>
                <w:p w:rsidR="001F03C5" w:rsidRPr="00345826" w:rsidRDefault="001F03C5" w:rsidP="008459B4">
                  <w:pPr>
                    <w:jc w:val="center"/>
                  </w:pPr>
                </w:p>
              </w:tc>
              <w:tc>
                <w:tcPr>
                  <w:tcW w:w="0" w:type="auto"/>
                  <w:tcBorders>
                    <w:top w:val="nil"/>
                    <w:left w:val="nil"/>
                    <w:bottom w:val="nil"/>
                    <w:right w:val="nil"/>
                  </w:tcBorders>
                  <w:shd w:val="clear" w:color="auto" w:fill="auto"/>
                  <w:hideMark/>
                </w:tcPr>
                <w:tbl>
                  <w:tblPr>
                    <w:tblW w:w="10206" w:type="dxa"/>
                    <w:tblCellMar>
                      <w:left w:w="0" w:type="dxa"/>
                      <w:right w:w="0" w:type="dxa"/>
                    </w:tblCellMar>
                    <w:tblLook w:val="04A0" w:firstRow="1" w:lastRow="0" w:firstColumn="1" w:lastColumn="0" w:noHBand="0" w:noVBand="1"/>
                  </w:tblPr>
                  <w:tblGrid>
                    <w:gridCol w:w="1440"/>
                    <w:gridCol w:w="261"/>
                    <w:gridCol w:w="7654"/>
                    <w:gridCol w:w="851"/>
                  </w:tblGrid>
                  <w:tr w:rsidR="001F03C5" w:rsidRPr="00345826" w:rsidTr="00D21380">
                    <w:trPr>
                      <w:trHeight w:val="360"/>
                    </w:trPr>
                    <w:tc>
                      <w:tcPr>
                        <w:tcW w:w="1440" w:type="dxa"/>
                        <w:shd w:val="clear" w:color="auto" w:fill="auto"/>
                        <w:hideMark/>
                      </w:tcPr>
                      <w:tbl>
                        <w:tblPr>
                          <w:tblW w:w="0" w:type="auto"/>
                          <w:tblCellMar>
                            <w:left w:w="0" w:type="dxa"/>
                            <w:right w:w="0" w:type="dxa"/>
                          </w:tblCellMar>
                          <w:tblLook w:val="04A0" w:firstRow="1" w:lastRow="0" w:firstColumn="1" w:lastColumn="0" w:noHBand="0" w:noVBand="1"/>
                        </w:tblPr>
                        <w:tblGrid>
                          <w:gridCol w:w="1440"/>
                        </w:tblGrid>
                        <w:tr w:rsidR="001F03C5" w:rsidRPr="00345826" w:rsidTr="00D21380">
                          <w:trPr>
                            <w:trHeight w:val="280"/>
                          </w:trPr>
                          <w:tc>
                            <w:tcPr>
                              <w:tcW w:w="1440" w:type="dxa"/>
                              <w:tcBorders>
                                <w:top w:val="nil"/>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rPr>
                                  <w:b/>
                                  <w:bCs/>
                                  <w:color w:val="000000"/>
                                </w:rPr>
                              </w:pPr>
                              <w:r w:rsidRPr="00345826">
                                <w:rPr>
                                  <w:b/>
                                  <w:bCs/>
                                  <w:color w:val="000000"/>
                                </w:rPr>
                                <w:t>DSHMS</w:t>
                              </w:r>
                            </w:p>
                          </w:tc>
                        </w:tr>
                      </w:tbl>
                      <w:p w:rsidR="001F03C5" w:rsidRPr="00345826" w:rsidRDefault="001F03C5" w:rsidP="008459B4">
                        <w:pPr>
                          <w:jc w:val="center"/>
                        </w:pPr>
                      </w:p>
                    </w:tc>
                    <w:tc>
                      <w:tcPr>
                        <w:tcW w:w="261" w:type="dxa"/>
                        <w:shd w:val="clear" w:color="auto" w:fill="auto"/>
                        <w:hideMark/>
                      </w:tcPr>
                      <w:p w:rsidR="001F03C5" w:rsidRPr="00345826" w:rsidRDefault="001F03C5" w:rsidP="008459B4">
                        <w:pPr>
                          <w:jc w:val="center"/>
                        </w:pPr>
                      </w:p>
                    </w:tc>
                    <w:tc>
                      <w:tcPr>
                        <w:tcW w:w="7655" w:type="dxa"/>
                        <w:shd w:val="clear" w:color="auto" w:fill="auto"/>
                        <w:hideMark/>
                      </w:tcPr>
                      <w:tbl>
                        <w:tblPr>
                          <w:tblW w:w="0" w:type="auto"/>
                          <w:tblCellMar>
                            <w:left w:w="0" w:type="dxa"/>
                            <w:right w:w="0" w:type="dxa"/>
                          </w:tblCellMar>
                          <w:tblLook w:val="04A0" w:firstRow="1" w:lastRow="0" w:firstColumn="1" w:lastColumn="0" w:noHBand="0" w:noVBand="1"/>
                        </w:tblPr>
                        <w:tblGrid>
                          <w:gridCol w:w="7654"/>
                        </w:tblGrid>
                        <w:tr w:rsidR="001F03C5" w:rsidRPr="00345826" w:rsidTr="00D21380">
                          <w:trPr>
                            <w:trHeight w:val="280"/>
                          </w:trPr>
                          <w:tc>
                            <w:tcPr>
                              <w:tcW w:w="7655" w:type="dxa"/>
                              <w:tcBorders>
                                <w:top w:val="nil"/>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rPr>
                                  <w:b/>
                                  <w:bCs/>
                                  <w:color w:val="000000"/>
                                </w:rPr>
                              </w:pPr>
                              <w:r w:rsidRPr="00345826">
                                <w:rPr>
                                  <w:b/>
                                  <w:bCs/>
                                  <w:color w:val="000000"/>
                                </w:rPr>
                                <w:t>Drejtoria për Shëndetësi dhe Mirëqenie Sociale</w:t>
                              </w:r>
                            </w:p>
                          </w:tc>
                        </w:tr>
                      </w:tbl>
                      <w:p w:rsidR="001F03C5" w:rsidRPr="00345826" w:rsidRDefault="001F03C5" w:rsidP="008459B4">
                        <w:pPr>
                          <w:jc w:val="center"/>
                        </w:pPr>
                      </w:p>
                    </w:tc>
                    <w:tc>
                      <w:tcPr>
                        <w:tcW w:w="851" w:type="dxa"/>
                        <w:shd w:val="clear" w:color="auto" w:fill="auto"/>
                        <w:hideMark/>
                      </w:tcPr>
                      <w:p w:rsidR="001F03C5" w:rsidRPr="00345826" w:rsidRDefault="001F03C5" w:rsidP="008459B4">
                        <w:pPr>
                          <w:jc w:val="center"/>
                        </w:pPr>
                      </w:p>
                    </w:tc>
                  </w:tr>
                  <w:tr w:rsidR="001F03C5" w:rsidRPr="00345826" w:rsidTr="0039624C">
                    <w:trPr>
                      <w:trHeight w:val="6120"/>
                    </w:trPr>
                    <w:tc>
                      <w:tcPr>
                        <w:tcW w:w="0" w:type="auto"/>
                        <w:gridSpan w:val="4"/>
                        <w:shd w:val="clear" w:color="auto" w:fill="auto"/>
                        <w:hideMark/>
                      </w:tcPr>
                      <w:tbl>
                        <w:tblPr>
                          <w:tblW w:w="0" w:type="auto"/>
                          <w:tblCellMar>
                            <w:left w:w="0" w:type="dxa"/>
                            <w:right w:w="0" w:type="dxa"/>
                          </w:tblCellMar>
                          <w:tblLook w:val="04A0" w:firstRow="1" w:lastRow="0" w:firstColumn="1" w:lastColumn="0" w:noHBand="0" w:noVBand="1"/>
                        </w:tblPr>
                        <w:tblGrid>
                          <w:gridCol w:w="16"/>
                          <w:gridCol w:w="1134"/>
                          <w:gridCol w:w="7881"/>
                          <w:gridCol w:w="1134"/>
                        </w:tblGrid>
                        <w:tr w:rsidR="001F03C5" w:rsidRPr="00345826" w:rsidTr="00D21380">
                          <w:tc>
                            <w:tcPr>
                              <w:tcW w:w="6" w:type="dxa"/>
                              <w:shd w:val="clear" w:color="auto" w:fill="auto"/>
                              <w:vAlign w:val="center"/>
                              <w:hideMark/>
                            </w:tcPr>
                            <w:p w:rsidR="001F03C5" w:rsidRPr="00345826" w:rsidRDefault="001F03C5" w:rsidP="008459B4">
                              <w:pPr>
                                <w:jc w:val="center"/>
                              </w:pPr>
                            </w:p>
                          </w:tc>
                          <w:tc>
                            <w:tcPr>
                              <w:tcW w:w="1134" w:type="dxa"/>
                              <w:shd w:val="clear" w:color="auto" w:fill="auto"/>
                              <w:vAlign w:val="center"/>
                              <w:hideMark/>
                            </w:tcPr>
                            <w:p w:rsidR="001F03C5" w:rsidRPr="00345826" w:rsidRDefault="001F03C5" w:rsidP="008459B4">
                              <w:pPr>
                                <w:jc w:val="center"/>
                              </w:pPr>
                            </w:p>
                          </w:tc>
                          <w:tc>
                            <w:tcPr>
                              <w:tcW w:w="7881" w:type="dxa"/>
                              <w:shd w:val="clear" w:color="auto" w:fill="auto"/>
                              <w:vAlign w:val="center"/>
                              <w:hideMark/>
                            </w:tcPr>
                            <w:p w:rsidR="001F03C5" w:rsidRPr="00345826" w:rsidRDefault="001F03C5" w:rsidP="008459B4">
                              <w:pPr>
                                <w:jc w:val="center"/>
                              </w:pPr>
                            </w:p>
                          </w:tc>
                          <w:tc>
                            <w:tcPr>
                              <w:tcW w:w="1134" w:type="dxa"/>
                              <w:shd w:val="clear" w:color="auto" w:fill="auto"/>
                              <w:vAlign w:val="center"/>
                              <w:hideMark/>
                            </w:tcPr>
                            <w:p w:rsidR="001F03C5" w:rsidRPr="00345826" w:rsidRDefault="001F03C5" w:rsidP="008459B4">
                              <w:pPr>
                                <w:jc w:val="center"/>
                              </w:pP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Shenja</w:t>
                              </w:r>
                            </w:p>
                          </w:tc>
                          <w:tc>
                            <w:tcPr>
                              <w:tcW w:w="7881"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Shenja DSC</w:t>
                              </w:r>
                            </w:p>
                          </w:tc>
                          <w:tc>
                            <w:tcPr>
                              <w:tcW w:w="1134" w:type="dxa"/>
                              <w:tcBorders>
                                <w:top w:val="single" w:sz="8" w:space="0" w:color="000000"/>
                                <w:left w:val="single" w:sz="8" w:space="0" w:color="000000"/>
                                <w:bottom w:val="single" w:sz="8" w:space="0" w:color="000000"/>
                                <w:right w:val="single" w:sz="8" w:space="0" w:color="000000"/>
                              </w:tcBorders>
                              <w:shd w:val="clear" w:color="auto" w:fill="F5F5F5"/>
                              <w:tcMar>
                                <w:top w:w="40" w:type="dxa"/>
                                <w:left w:w="40" w:type="dxa"/>
                                <w:bottom w:w="40" w:type="dxa"/>
                                <w:right w:w="40" w:type="dxa"/>
                              </w:tcMar>
                              <w:hideMark/>
                            </w:tcPr>
                            <w:p w:rsidR="001F03C5" w:rsidRPr="00345826" w:rsidRDefault="001F03C5" w:rsidP="008459B4">
                              <w:pPr>
                                <w:jc w:val="center"/>
                                <w:textAlignment w:val="top"/>
                                <w:rPr>
                                  <w:b/>
                                  <w:bCs/>
                                  <w:color w:val="000000"/>
                                </w:rPr>
                              </w:pPr>
                              <w:r w:rsidRPr="00345826">
                                <w:rPr>
                                  <w:b/>
                                  <w:bCs/>
                                  <w:color w:val="000000"/>
                                </w:rPr>
                                <w:t>Numri</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000/01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Rregullimi shtetëror dhe politik në përgjithësi.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016/01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Në përgjithësi për institucionet publike, për sistemin komunal dhe të drejtat e qytetarëve(banorëve) të komunave.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25</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110/01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Marrëdhëniet e punës në përgjithësi dhe ndarja e të ardhurave personale.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111/01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Konkurset, shpalljet e vendeve të punës, lajmërimet, paraqitja në konkurs, zgjedhja e kandidatëve.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26</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180/04</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Kërkesa, pyetësor etj.</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880</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180/06</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Shkresat dhe aktet administrative.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200/03</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Librat amë të lindjes, evidencat dhe dublikatë.</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320/01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Bujqësia.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325/05</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Procesverbalet dhe aktet administrative.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343/04</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Kërkesat dhe aktet tjera në lidhje me komunikacionin.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355/01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Inspeksioni i punëve komunale.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453/01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Financimi i OJQ-ve (odat ekonomike etj.)</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2</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530/01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Inspektimet sanitare dhe shëndetësorë ose format tjera të mbikëqyrjes për këtë çështje.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rPr>
                                  <w: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553/01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Ndihma sociale në të holla.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color w:val="000000"/>
                                </w:rPr>
                              </w:pPr>
                              <w:r w:rsidRPr="00345826">
                                <w:rPr>
                                  <w:b/>
                                  <w:color w:val="000000"/>
                                </w:rPr>
                                <w:t>796</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610/01</w:t>
                              </w:r>
                            </w:p>
                          </w:tc>
                          <w:tc>
                            <w:tcPr>
                              <w:tcW w:w="788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Arsimi në përgjithësi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color w:val="000000"/>
                                </w:rPr>
                              </w:pPr>
                              <w:r w:rsidRPr="00345826">
                                <w:rPr>
                                  <w:color w:val="000000"/>
                                </w:rPr>
                                <w:t>1</w:t>
                              </w:r>
                            </w:p>
                          </w:tc>
                        </w:tr>
                        <w:tr w:rsidR="001F03C5" w:rsidRPr="00345826" w:rsidTr="00D21380">
                          <w:trPr>
                            <w:trHeight w:val="360"/>
                          </w:trPr>
                          <w:tc>
                            <w:tcPr>
                              <w:tcW w:w="0" w:type="auto"/>
                              <w:shd w:val="clear" w:color="auto" w:fill="auto"/>
                              <w:hideMark/>
                            </w:tcPr>
                            <w:p w:rsidR="001F03C5" w:rsidRPr="00345826" w:rsidRDefault="001F03C5" w:rsidP="008459B4">
                              <w:pPr>
                                <w:jc w:val="center"/>
                              </w:pPr>
                            </w:p>
                          </w:tc>
                          <w:tc>
                            <w:tcPr>
                              <w:tcW w:w="1134" w:type="dxa"/>
                              <w:tcBorders>
                                <w:top w:val="single" w:sz="8" w:space="0" w:color="000000"/>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pPr>
                            </w:p>
                          </w:tc>
                          <w:tc>
                            <w:tcPr>
                              <w:tcW w:w="7881" w:type="dxa"/>
                              <w:tcBorders>
                                <w:top w:val="single" w:sz="8" w:space="0" w:color="000000"/>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pPr>
                            </w:p>
                          </w:tc>
                          <w:tc>
                            <w:tcPr>
                              <w:tcW w:w="1134" w:type="dxa"/>
                              <w:tcBorders>
                                <w:top w:val="single" w:sz="8" w:space="0" w:color="000000"/>
                                <w:left w:val="nil"/>
                                <w:bottom w:val="nil"/>
                                <w:right w:val="nil"/>
                              </w:tcBorders>
                              <w:shd w:val="clear" w:color="auto" w:fill="auto"/>
                              <w:tcMar>
                                <w:top w:w="40" w:type="dxa"/>
                                <w:left w:w="40" w:type="dxa"/>
                                <w:bottom w:w="40" w:type="dxa"/>
                                <w:right w:w="40" w:type="dxa"/>
                              </w:tcMar>
                              <w:hideMark/>
                            </w:tcPr>
                            <w:p w:rsidR="001F03C5" w:rsidRPr="00345826" w:rsidRDefault="001F03C5" w:rsidP="008459B4">
                              <w:pPr>
                                <w:jc w:val="center"/>
                                <w:textAlignment w:val="top"/>
                                <w:rPr>
                                  <w:b/>
                                  <w:bCs/>
                                  <w:color w:val="000000"/>
                                </w:rPr>
                              </w:pPr>
                            </w:p>
                          </w:tc>
                        </w:tr>
                      </w:tbl>
                      <w:p w:rsidR="001F03C5" w:rsidRDefault="001F03C5" w:rsidP="008459B4">
                        <w:pPr>
                          <w:jc w:val="center"/>
                        </w:pPr>
                      </w:p>
                      <w:p w:rsidR="00AC1FC2" w:rsidRPr="00AC1FC2" w:rsidRDefault="00AC1FC2" w:rsidP="00AC1FC2">
                        <w:pPr>
                          <w:tabs>
                            <w:tab w:val="left" w:pos="5715"/>
                          </w:tabs>
                        </w:pPr>
                      </w:p>
                    </w:tc>
                  </w:tr>
                </w:tbl>
                <w:p w:rsidR="001F03C5" w:rsidRPr="00345826" w:rsidRDefault="001F03C5" w:rsidP="008459B4">
                  <w:pPr>
                    <w:jc w:val="center"/>
                  </w:pPr>
                </w:p>
              </w:tc>
            </w:tr>
          </w:tbl>
          <w:p w:rsidR="001F03C5" w:rsidRPr="00345826" w:rsidRDefault="001F03C5" w:rsidP="008459B4">
            <w:pPr>
              <w:jc w:val="center"/>
              <w:rPr>
                <w:color w:val="333333"/>
              </w:rPr>
            </w:pPr>
          </w:p>
        </w:tc>
      </w:tr>
    </w:tbl>
    <w:p w:rsidR="003B5AF6" w:rsidRPr="00345826" w:rsidRDefault="0039624C" w:rsidP="00AC1FC2">
      <w:pPr>
        <w:keepNext/>
        <w:jc w:val="center"/>
        <w:outlineLvl w:val="0"/>
        <w:rPr>
          <w:b/>
          <w:bCs/>
        </w:rPr>
      </w:pPr>
      <w:r>
        <w:rPr>
          <w:b/>
          <w:bCs/>
          <w:i/>
          <w:iCs/>
        </w:rPr>
        <w:t>Q</w:t>
      </w:r>
      <w:r w:rsidR="003B5AF6" w:rsidRPr="00345826">
        <w:rPr>
          <w:b/>
          <w:bCs/>
          <w:i/>
          <w:iCs/>
        </w:rPr>
        <w:t>KMF “Dr. Nagip Rexhepi</w:t>
      </w:r>
    </w:p>
    <w:p w:rsidR="003B5AF6" w:rsidRPr="00345826" w:rsidRDefault="003B5AF6" w:rsidP="008459B4">
      <w:pPr>
        <w:spacing w:line="360" w:lineRule="auto"/>
        <w:jc w:val="center"/>
      </w:pPr>
    </w:p>
    <w:p w:rsidR="00A91B7F" w:rsidRPr="00345826" w:rsidRDefault="00A91B7F" w:rsidP="008459B4">
      <w:pPr>
        <w:spacing w:line="360" w:lineRule="auto"/>
        <w:jc w:val="center"/>
        <w:rPr>
          <w:b/>
        </w:rPr>
      </w:pPr>
      <w:r w:rsidRPr="00345826">
        <w:t>Vitin 2019-të  QKMF  si gjithëherë ka filluar me ofrime të  shërbimeve shëdetësore  por edhe  me aktivitete tjera  që i përkasin prevencës primare duke u fokusuar në:</w:t>
      </w:r>
    </w:p>
    <w:p w:rsidR="00A91B7F" w:rsidRPr="00345826" w:rsidRDefault="00A91B7F" w:rsidP="008459B4">
      <w:pPr>
        <w:spacing w:line="360" w:lineRule="auto"/>
        <w:jc w:val="center"/>
        <w:rPr>
          <w:b/>
        </w:rPr>
      </w:pPr>
    </w:p>
    <w:p w:rsidR="00A91B7F" w:rsidRPr="00345826" w:rsidRDefault="00A91B7F" w:rsidP="00586C1B">
      <w:pPr>
        <w:pStyle w:val="ListParagraph"/>
        <w:numPr>
          <w:ilvl w:val="0"/>
          <w:numId w:val="9"/>
        </w:numPr>
        <w:spacing w:line="360" w:lineRule="auto"/>
        <w:jc w:val="center"/>
        <w:rPr>
          <w:b/>
          <w:i/>
        </w:rPr>
      </w:pPr>
      <w:r w:rsidRPr="00345826">
        <w:rPr>
          <w:b/>
          <w:i/>
        </w:rPr>
        <w:t>Dhënie  të shërbimeve shëndetësore për të gjithë qytetarët e Gjilanit</w:t>
      </w:r>
    </w:p>
    <w:p w:rsidR="00A91B7F" w:rsidRPr="00345826" w:rsidRDefault="00A91B7F" w:rsidP="00586C1B">
      <w:pPr>
        <w:pStyle w:val="ListParagraph"/>
        <w:numPr>
          <w:ilvl w:val="0"/>
          <w:numId w:val="9"/>
        </w:numPr>
        <w:spacing w:line="360" w:lineRule="auto"/>
        <w:jc w:val="center"/>
        <w:rPr>
          <w:b/>
          <w:i/>
        </w:rPr>
      </w:pPr>
      <w:r w:rsidRPr="00345826">
        <w:rPr>
          <w:b/>
          <w:i/>
        </w:rPr>
        <w:t>Ngritja e cilësisë së shërbimeve shëndetësore</w:t>
      </w:r>
    </w:p>
    <w:p w:rsidR="00A91B7F" w:rsidRPr="00345826" w:rsidRDefault="00A91B7F" w:rsidP="00586C1B">
      <w:pPr>
        <w:pStyle w:val="ListParagraph"/>
        <w:numPr>
          <w:ilvl w:val="0"/>
          <w:numId w:val="9"/>
        </w:numPr>
        <w:spacing w:line="360" w:lineRule="auto"/>
        <w:jc w:val="center"/>
        <w:rPr>
          <w:b/>
          <w:i/>
        </w:rPr>
      </w:pPr>
      <w:r w:rsidRPr="00345826">
        <w:rPr>
          <w:b/>
          <w:i/>
        </w:rPr>
        <w:t>Furnizim më të mirë me barëra dhe material tjetër hargjues sipas listës esenciale</w:t>
      </w:r>
    </w:p>
    <w:p w:rsidR="00A91B7F" w:rsidRPr="00345826" w:rsidRDefault="00A91B7F" w:rsidP="00586C1B">
      <w:pPr>
        <w:pStyle w:val="ListParagraph"/>
        <w:numPr>
          <w:ilvl w:val="0"/>
          <w:numId w:val="9"/>
        </w:numPr>
        <w:spacing w:line="360" w:lineRule="auto"/>
        <w:jc w:val="center"/>
        <w:rPr>
          <w:b/>
          <w:i/>
        </w:rPr>
      </w:pPr>
      <w:r w:rsidRPr="00345826">
        <w:rPr>
          <w:b/>
          <w:i/>
        </w:rPr>
        <w:t>Furnizim me aparaturë mjekësore dhe inventar për kushte me të mira për punë</w:t>
      </w:r>
    </w:p>
    <w:p w:rsidR="00A91B7F" w:rsidRPr="00345826" w:rsidRDefault="00A91B7F" w:rsidP="00586C1B">
      <w:pPr>
        <w:pStyle w:val="ListParagraph"/>
        <w:numPr>
          <w:ilvl w:val="0"/>
          <w:numId w:val="9"/>
        </w:numPr>
        <w:spacing w:line="360" w:lineRule="auto"/>
        <w:jc w:val="center"/>
        <w:rPr>
          <w:b/>
          <w:i/>
        </w:rPr>
      </w:pPr>
      <w:r w:rsidRPr="00345826">
        <w:rPr>
          <w:b/>
          <w:i/>
        </w:rPr>
        <w:t>Edukim të vazhdueshëm profesional (trajnime dhe ligjerata) të stafit si të mjëkëve ashtu edhe të infermiereve</w:t>
      </w:r>
    </w:p>
    <w:p w:rsidR="00666245" w:rsidRDefault="00666245" w:rsidP="008459B4">
      <w:pPr>
        <w:pStyle w:val="Heading6"/>
        <w:jc w:val="center"/>
        <w:rPr>
          <w:sz w:val="24"/>
          <w:szCs w:val="24"/>
        </w:rPr>
      </w:pPr>
    </w:p>
    <w:p w:rsidR="00A91B7F" w:rsidRPr="00345826" w:rsidRDefault="00A91B7F" w:rsidP="008459B4">
      <w:pPr>
        <w:pStyle w:val="Heading6"/>
        <w:jc w:val="center"/>
        <w:rPr>
          <w:sz w:val="24"/>
          <w:szCs w:val="24"/>
        </w:rPr>
      </w:pPr>
      <w:r w:rsidRPr="00345826">
        <w:rPr>
          <w:sz w:val="24"/>
          <w:szCs w:val="24"/>
        </w:rPr>
        <w:lastRenderedPageBreak/>
        <w:t>1.1.Aktivitete</w:t>
      </w:r>
    </w:p>
    <w:p w:rsidR="00A91B7F" w:rsidRPr="00345826" w:rsidRDefault="00A91B7F" w:rsidP="008459B4">
      <w:pPr>
        <w:jc w:val="center"/>
      </w:pPr>
    </w:p>
    <w:p w:rsidR="00A91B7F" w:rsidRPr="00345826" w:rsidRDefault="00A91B7F" w:rsidP="00586C1B">
      <w:pPr>
        <w:numPr>
          <w:ilvl w:val="0"/>
          <w:numId w:val="1"/>
        </w:numPr>
        <w:spacing w:line="360" w:lineRule="auto"/>
      </w:pPr>
      <w:r w:rsidRPr="00345826">
        <w:t>Janë mbajtur takime të rregullta javore të Këshillit Profesional të QKMF-së</w:t>
      </w:r>
    </w:p>
    <w:p w:rsidR="00A91B7F" w:rsidRPr="00345826" w:rsidRDefault="00A91B7F" w:rsidP="00586C1B">
      <w:pPr>
        <w:numPr>
          <w:ilvl w:val="0"/>
          <w:numId w:val="1"/>
        </w:numPr>
        <w:spacing w:line="360" w:lineRule="auto"/>
      </w:pPr>
      <w:r w:rsidRPr="00345826">
        <w:t>Është bërë monitorimi i vijueshmërisë dhe disiplinës së punëtorëve në QKMF, QMF dhe AMF.</w:t>
      </w:r>
    </w:p>
    <w:p w:rsidR="00A91B7F" w:rsidRPr="00345826" w:rsidRDefault="00A91B7F" w:rsidP="00586C1B">
      <w:pPr>
        <w:numPr>
          <w:ilvl w:val="0"/>
          <w:numId w:val="1"/>
        </w:numPr>
        <w:spacing w:line="360" w:lineRule="auto"/>
      </w:pPr>
      <w:r w:rsidRPr="00345826">
        <w:t>Konform nevojave në mënyrë kontinuele janë marrë masa në drejtim të sigurimit të aparaturës dhe materialit të nevojshëm për punë.</w:t>
      </w:r>
    </w:p>
    <w:p w:rsidR="00A91B7F" w:rsidRPr="00345826" w:rsidRDefault="00A91B7F" w:rsidP="00586C1B">
      <w:pPr>
        <w:pStyle w:val="ListParagraph"/>
        <w:numPr>
          <w:ilvl w:val="0"/>
          <w:numId w:val="1"/>
        </w:numPr>
        <w:spacing w:line="360" w:lineRule="auto"/>
      </w:pPr>
      <w:r w:rsidRPr="00345826">
        <w:t>Është bërë konsolidimi i shërbimeve në QKMF, QMF dhe AMF me qëllim të ngritjes së cilësisë së shërbimeve shëndetësore.</w:t>
      </w:r>
    </w:p>
    <w:p w:rsidR="00A91B7F" w:rsidRPr="00345826" w:rsidRDefault="00A91B7F" w:rsidP="00142C5D">
      <w:pPr>
        <w:spacing w:line="360" w:lineRule="auto"/>
      </w:pPr>
    </w:p>
    <w:p w:rsidR="00A91B7F" w:rsidRPr="00345826" w:rsidRDefault="00A91B7F" w:rsidP="008459B4">
      <w:pPr>
        <w:spacing w:line="360" w:lineRule="auto"/>
        <w:jc w:val="center"/>
      </w:pPr>
    </w:p>
    <w:p w:rsidR="00A91B7F" w:rsidRPr="00345826" w:rsidRDefault="00A91B7F" w:rsidP="008459B4">
      <w:pPr>
        <w:pStyle w:val="Heading1"/>
        <w:jc w:val="center"/>
        <w:rPr>
          <w:rStyle w:val="Emphasis"/>
          <w:i w:val="0"/>
          <w:iCs w:val="0"/>
        </w:rPr>
      </w:pPr>
      <w:bookmarkStart w:id="1" w:name="_Toc527971212"/>
      <w:bookmarkStart w:id="2" w:name="_Toc527971478"/>
      <w:r w:rsidRPr="00345826">
        <w:rPr>
          <w:rStyle w:val="Emphasis"/>
        </w:rPr>
        <w:t>2. Puna në shërbimet shëndetetësore</w:t>
      </w:r>
      <w:bookmarkEnd w:id="1"/>
      <w:bookmarkEnd w:id="2"/>
    </w:p>
    <w:p w:rsidR="00A91B7F" w:rsidRPr="00345826" w:rsidRDefault="00A91B7F" w:rsidP="008459B4">
      <w:pPr>
        <w:spacing w:line="360" w:lineRule="auto"/>
        <w:jc w:val="center"/>
      </w:pPr>
    </w:p>
    <w:p w:rsidR="00A91B7F" w:rsidRPr="00345826" w:rsidRDefault="00A91B7F" w:rsidP="008459B4">
      <w:pPr>
        <w:pStyle w:val="Heading6"/>
        <w:jc w:val="center"/>
        <w:rPr>
          <w:rStyle w:val="Emphasis"/>
          <w:i w:val="0"/>
          <w:iCs w:val="0"/>
          <w:sz w:val="24"/>
          <w:szCs w:val="24"/>
        </w:rPr>
      </w:pPr>
      <w:r w:rsidRPr="00345826">
        <w:rPr>
          <w:rStyle w:val="Emphasis"/>
          <w:sz w:val="24"/>
          <w:szCs w:val="24"/>
        </w:rPr>
        <w:t>2.1. Mjekësia Familjare</w:t>
      </w:r>
    </w:p>
    <w:p w:rsidR="00A91B7F" w:rsidRPr="00345826" w:rsidRDefault="00A91B7F" w:rsidP="008459B4">
      <w:pPr>
        <w:jc w:val="center"/>
      </w:pPr>
    </w:p>
    <w:p w:rsidR="00A91B7F" w:rsidRPr="00345826" w:rsidRDefault="00A91B7F" w:rsidP="00586C1B">
      <w:pPr>
        <w:pStyle w:val="ListParagraph"/>
        <w:numPr>
          <w:ilvl w:val="0"/>
          <w:numId w:val="7"/>
        </w:numPr>
        <w:spacing w:line="360" w:lineRule="auto"/>
      </w:pPr>
      <w:r w:rsidRPr="00345826">
        <w:t xml:space="preserve">Ka ofruar shërbime shëndetësore për të gjithë qytetarët e komunës së Gjilanit të të gjitha moshave si në objektin e saj kryesor me shërbimet brenda saj ,gjithashtu edhe në të gjitha qendrat e Mjejkësisë Familjare të shtrira në tërë territorin e Komunës së Gjilanit, shih tabelën </w:t>
      </w:r>
      <w:r w:rsidRPr="00345826">
        <w:rPr>
          <w:b/>
        </w:rPr>
        <w:t>nr1</w:t>
      </w:r>
      <w:r w:rsidRPr="00345826">
        <w:t>.</w:t>
      </w:r>
    </w:p>
    <w:p w:rsidR="00A91B7F" w:rsidRPr="00345826" w:rsidRDefault="00A91B7F" w:rsidP="0039624C">
      <w:pPr>
        <w:pStyle w:val="Heading6"/>
        <w:rPr>
          <w:rStyle w:val="Emphasis"/>
          <w:i w:val="0"/>
          <w:iCs w:val="0"/>
          <w:sz w:val="24"/>
          <w:szCs w:val="24"/>
        </w:rPr>
      </w:pPr>
      <w:r w:rsidRPr="00345826">
        <w:rPr>
          <w:rStyle w:val="Emphasis"/>
          <w:sz w:val="24"/>
          <w:szCs w:val="24"/>
        </w:rPr>
        <w:t>2.2. Stomatologjia</w:t>
      </w:r>
    </w:p>
    <w:p w:rsidR="00A91B7F" w:rsidRPr="00345826" w:rsidRDefault="00A91B7F" w:rsidP="0039624C"/>
    <w:p w:rsidR="00A91B7F" w:rsidRPr="00345826" w:rsidRDefault="00A91B7F" w:rsidP="00586C1B">
      <w:pPr>
        <w:pStyle w:val="ListParagraph"/>
        <w:numPr>
          <w:ilvl w:val="0"/>
          <w:numId w:val="7"/>
        </w:numPr>
        <w:spacing w:line="360" w:lineRule="auto"/>
      </w:pPr>
      <w:r w:rsidRPr="00345826">
        <w:t>Shërbimi i stomatologjisë i cili ofron shërbime shëndetësore me gjashtë ordinanca brenda objektit kryesor QKMF, gjithashtu ka rrjetin e saj të karrigave stomatologjike edhe  nëper qendrat e tjera si në qytet gjithashtu edhe nëpër disa fshatra. Shërbimet të cilat ofrohen janë :</w:t>
      </w:r>
    </w:p>
    <w:p w:rsidR="00A91B7F" w:rsidRPr="00345826" w:rsidRDefault="00A91B7F" w:rsidP="00586C1B">
      <w:pPr>
        <w:pStyle w:val="ListParagraph"/>
        <w:numPr>
          <w:ilvl w:val="1"/>
          <w:numId w:val="16"/>
        </w:numPr>
        <w:spacing w:line="360" w:lineRule="auto"/>
      </w:pPr>
      <w:r w:rsidRPr="00345826">
        <w:t>Preventivë</w:t>
      </w:r>
    </w:p>
    <w:p w:rsidR="00A91B7F" w:rsidRPr="00345826" w:rsidRDefault="00A91B7F" w:rsidP="00586C1B">
      <w:pPr>
        <w:pStyle w:val="ListParagraph"/>
        <w:numPr>
          <w:ilvl w:val="1"/>
          <w:numId w:val="16"/>
        </w:numPr>
        <w:spacing w:line="360" w:lineRule="auto"/>
      </w:pPr>
      <w:r w:rsidRPr="00345826">
        <w:t>Ortodonci</w:t>
      </w:r>
    </w:p>
    <w:p w:rsidR="00A91B7F" w:rsidRPr="00345826" w:rsidRDefault="00A91B7F" w:rsidP="00586C1B">
      <w:pPr>
        <w:pStyle w:val="ListParagraph"/>
        <w:numPr>
          <w:ilvl w:val="1"/>
          <w:numId w:val="16"/>
        </w:numPr>
        <w:spacing w:line="360" w:lineRule="auto"/>
      </w:pPr>
      <w:r w:rsidRPr="00345826">
        <w:t>Protetikë</w:t>
      </w:r>
    </w:p>
    <w:p w:rsidR="00A91B7F" w:rsidRPr="00345826" w:rsidRDefault="00A91B7F" w:rsidP="00586C1B">
      <w:pPr>
        <w:pStyle w:val="ListParagraph"/>
        <w:numPr>
          <w:ilvl w:val="1"/>
          <w:numId w:val="16"/>
        </w:numPr>
        <w:spacing w:line="360" w:lineRule="auto"/>
      </w:pPr>
      <w:r w:rsidRPr="00345826">
        <w:t>Kirurgji orale</w:t>
      </w:r>
    </w:p>
    <w:p w:rsidR="00A91B7F" w:rsidRPr="00345826" w:rsidRDefault="00A91B7F" w:rsidP="00586C1B">
      <w:pPr>
        <w:pStyle w:val="ListParagraph"/>
        <w:numPr>
          <w:ilvl w:val="1"/>
          <w:numId w:val="16"/>
        </w:numPr>
        <w:spacing w:line="360" w:lineRule="auto"/>
      </w:pPr>
      <w:r w:rsidRPr="00345826">
        <w:t>Sëmundje të dhëmbit</w:t>
      </w:r>
    </w:p>
    <w:p w:rsidR="00A91B7F" w:rsidRPr="00345826" w:rsidRDefault="00A91B7F" w:rsidP="0039624C">
      <w:pPr>
        <w:pStyle w:val="ListParagraph"/>
        <w:spacing w:line="360" w:lineRule="auto"/>
      </w:pPr>
      <w:r w:rsidRPr="00345826">
        <w:t>Të gjitha këto ofrojnë shërbime shëndetësore për të gjitha moshat e qytetarëve të  Komunës së Gjilanit .</w:t>
      </w:r>
    </w:p>
    <w:p w:rsidR="00A91B7F" w:rsidRPr="00345826" w:rsidRDefault="00A91B7F" w:rsidP="0039624C">
      <w:pPr>
        <w:pStyle w:val="Heading6"/>
        <w:rPr>
          <w:sz w:val="24"/>
          <w:szCs w:val="24"/>
        </w:rPr>
      </w:pPr>
      <w:r w:rsidRPr="00345826">
        <w:rPr>
          <w:sz w:val="24"/>
          <w:szCs w:val="24"/>
        </w:rPr>
        <w:t>2.3. Urgjenca</w:t>
      </w:r>
    </w:p>
    <w:p w:rsidR="00A91B7F" w:rsidRPr="00345826" w:rsidRDefault="00A91B7F" w:rsidP="0039624C"/>
    <w:p w:rsidR="00A91B7F" w:rsidRPr="00345826" w:rsidRDefault="00A91B7F" w:rsidP="00586C1B">
      <w:pPr>
        <w:pStyle w:val="ListParagraph"/>
        <w:numPr>
          <w:ilvl w:val="0"/>
          <w:numId w:val="8"/>
        </w:numPr>
        <w:spacing w:line="360" w:lineRule="auto"/>
      </w:pPr>
      <w:r w:rsidRPr="00345826">
        <w:t>Sikurse edhe në vitet tjera  shërbimi i Urgjencës ofron shërbime shëndetësore 24 orë në ditë /7 ditë në javë .</w:t>
      </w:r>
    </w:p>
    <w:p w:rsidR="00A91B7F" w:rsidRPr="00345826" w:rsidRDefault="00A91B7F" w:rsidP="00586C1B">
      <w:pPr>
        <w:pStyle w:val="ListParagraph"/>
        <w:numPr>
          <w:ilvl w:val="0"/>
          <w:numId w:val="8"/>
        </w:numPr>
        <w:spacing w:line="360" w:lineRule="auto"/>
      </w:pPr>
      <w:r w:rsidRPr="00345826">
        <w:t>Në këtë shërbim janë të organizuara edhe kujdestaritë gjatë natës, vikendeve dhe festave , ku puna ka  shkuar mirë dhe pa probleme.</w:t>
      </w:r>
    </w:p>
    <w:p w:rsidR="00A91B7F" w:rsidRPr="00345826" w:rsidRDefault="00A91B7F" w:rsidP="00586C1B">
      <w:pPr>
        <w:pStyle w:val="ListParagraph"/>
        <w:numPr>
          <w:ilvl w:val="0"/>
          <w:numId w:val="8"/>
        </w:numPr>
        <w:spacing w:line="360" w:lineRule="auto"/>
      </w:pPr>
      <w:r w:rsidRPr="00345826">
        <w:lastRenderedPageBreak/>
        <w:t>Edhe në këtë vit vazhdon ekipi në kuadër të kujdestarisë së natës dhe tani ka rrjedhë më të mirë të pacientëve dhe ofrim të shërbimeve shëndetësore më të shpejta dhe me cilësore.</w:t>
      </w:r>
    </w:p>
    <w:p w:rsidR="00A91B7F" w:rsidRPr="00345826" w:rsidRDefault="00A91B7F" w:rsidP="0039624C">
      <w:pPr>
        <w:spacing w:line="360" w:lineRule="auto"/>
      </w:pPr>
    </w:p>
    <w:p w:rsidR="00A91B7F" w:rsidRPr="00345826" w:rsidRDefault="00A91B7F" w:rsidP="0039624C">
      <w:pPr>
        <w:spacing w:line="360" w:lineRule="auto"/>
      </w:pPr>
    </w:p>
    <w:p w:rsidR="00A91B7F" w:rsidRPr="00345826" w:rsidRDefault="00A91B7F" w:rsidP="00586C1B">
      <w:pPr>
        <w:pStyle w:val="ListParagraph"/>
        <w:numPr>
          <w:ilvl w:val="0"/>
          <w:numId w:val="8"/>
        </w:numPr>
        <w:spacing w:line="360" w:lineRule="auto"/>
      </w:pPr>
      <w:r w:rsidRPr="00345826">
        <w:t>Autoambulanca është monitoruar në vazhdimësi në drejtim të funksionimit dhe furnizimit të saj me  paisje dhe mjete të nevojshme për pune në teren, rregullisht ka qenë e furnizuar me barëra dhe material tjetër hargjues për intervenime të shpejta në teren për të gjitha thirrjet nga ana e qytetarëve .</w:t>
      </w:r>
    </w:p>
    <w:p w:rsidR="00A91B7F" w:rsidRPr="00345826" w:rsidRDefault="00A91B7F" w:rsidP="0039624C">
      <w:pPr>
        <w:pStyle w:val="ListParagraph"/>
        <w:spacing w:line="360" w:lineRule="auto"/>
      </w:pPr>
    </w:p>
    <w:p w:rsidR="00A91B7F" w:rsidRPr="00345826" w:rsidRDefault="00A91B7F" w:rsidP="0039624C">
      <w:pPr>
        <w:pStyle w:val="Heading6"/>
        <w:rPr>
          <w:sz w:val="24"/>
          <w:szCs w:val="24"/>
        </w:rPr>
      </w:pPr>
      <w:r w:rsidRPr="00345826">
        <w:rPr>
          <w:sz w:val="24"/>
          <w:szCs w:val="24"/>
        </w:rPr>
        <w:t>2.4. Laboratori</w:t>
      </w:r>
    </w:p>
    <w:p w:rsidR="00A91B7F" w:rsidRPr="00345826" w:rsidRDefault="00A91B7F" w:rsidP="0039624C"/>
    <w:p w:rsidR="00A91B7F" w:rsidRPr="00345826" w:rsidRDefault="00A91B7F" w:rsidP="00586C1B">
      <w:pPr>
        <w:pStyle w:val="ListParagraph"/>
        <w:numPr>
          <w:ilvl w:val="0"/>
          <w:numId w:val="6"/>
        </w:numPr>
        <w:spacing w:line="360" w:lineRule="auto"/>
      </w:pPr>
      <w:r w:rsidRPr="00345826">
        <w:t>Është bërë furnizimi me material të nevojshëm për funksionimin normal të Laboratorit.</w:t>
      </w:r>
    </w:p>
    <w:p w:rsidR="00A91B7F" w:rsidRPr="00345826" w:rsidRDefault="00A91B7F" w:rsidP="00586C1B">
      <w:pPr>
        <w:pStyle w:val="ListParagraph"/>
        <w:numPr>
          <w:ilvl w:val="0"/>
          <w:numId w:val="6"/>
        </w:numPr>
        <w:spacing w:line="360" w:lineRule="auto"/>
      </w:pPr>
      <w:r w:rsidRPr="00345826">
        <w:t>Kemi hapur laboratorin në QMF Arberi për analiza laboratorike dhe është duke funksionuar  normalisht për të gjithë pacientet  e lagjes dhe më gjërë .</w:t>
      </w:r>
    </w:p>
    <w:p w:rsidR="00A91B7F" w:rsidRPr="00345826" w:rsidRDefault="00A91B7F" w:rsidP="00586C1B">
      <w:pPr>
        <w:pStyle w:val="ListParagraph"/>
        <w:numPr>
          <w:ilvl w:val="0"/>
          <w:numId w:val="6"/>
        </w:numPr>
        <w:spacing w:line="360" w:lineRule="auto"/>
      </w:pPr>
      <w:r w:rsidRPr="00345826">
        <w:t>Janë ofruar shërbime shëndetësore për të gjithë pacientët të cilët janë paraqit në shërbimin e Laboratorit shih tabelën nr 1.</w:t>
      </w:r>
    </w:p>
    <w:p w:rsidR="00A91B7F" w:rsidRPr="00345826" w:rsidRDefault="00A91B7F" w:rsidP="0039624C">
      <w:pPr>
        <w:pStyle w:val="ListParagraph"/>
        <w:spacing w:line="360" w:lineRule="auto"/>
        <w:rPr>
          <w:b/>
        </w:rPr>
      </w:pPr>
    </w:p>
    <w:p w:rsidR="00A91B7F" w:rsidRPr="00345826" w:rsidRDefault="00A91B7F" w:rsidP="0039624C">
      <w:pPr>
        <w:spacing w:line="360" w:lineRule="auto"/>
        <w:rPr>
          <w:b/>
        </w:rPr>
      </w:pPr>
      <w:r w:rsidRPr="00345826">
        <w:rPr>
          <w:b/>
        </w:rPr>
        <w:t>2.5. Barnatorja</w:t>
      </w:r>
    </w:p>
    <w:p w:rsidR="00A91B7F" w:rsidRPr="00345826" w:rsidRDefault="00A91B7F" w:rsidP="0039624C">
      <w:pPr>
        <w:spacing w:line="360" w:lineRule="auto"/>
        <w:rPr>
          <w:b/>
        </w:rPr>
      </w:pPr>
    </w:p>
    <w:p w:rsidR="00A91B7F" w:rsidRPr="00345826" w:rsidRDefault="00A91B7F" w:rsidP="0039624C">
      <w:pPr>
        <w:pStyle w:val="ListParagraph"/>
        <w:spacing w:line="360" w:lineRule="auto"/>
      </w:pPr>
      <w:r w:rsidRPr="00345826">
        <w:t>Janë kryer në mënyrë të rregullt porositë mujore për furnizim me barna dhe material hargjues nga lista esenciale e MSH:</w:t>
      </w:r>
    </w:p>
    <w:p w:rsidR="00A91B7F" w:rsidRPr="00345826" w:rsidRDefault="00A91B7F" w:rsidP="0039624C">
      <w:pPr>
        <w:pStyle w:val="ListParagraph"/>
        <w:spacing w:line="360" w:lineRule="auto"/>
      </w:pPr>
    </w:p>
    <w:p w:rsidR="00A91B7F" w:rsidRPr="00345826" w:rsidRDefault="00A91B7F" w:rsidP="00586C1B">
      <w:pPr>
        <w:pStyle w:val="ListParagraph"/>
        <w:numPr>
          <w:ilvl w:val="0"/>
          <w:numId w:val="15"/>
        </w:numPr>
        <w:spacing w:line="360" w:lineRule="auto"/>
      </w:pPr>
      <w:r w:rsidRPr="00345826">
        <w:t>është bërë distribuimi i barnave dhe materialit hargjues nëpër QMF dhe AMF-ët</w:t>
      </w:r>
    </w:p>
    <w:p w:rsidR="00A91B7F" w:rsidRPr="00345826" w:rsidRDefault="00A91B7F" w:rsidP="00586C1B">
      <w:pPr>
        <w:pStyle w:val="ListParagraph"/>
        <w:numPr>
          <w:ilvl w:val="0"/>
          <w:numId w:val="15"/>
        </w:numPr>
        <w:spacing w:line="360" w:lineRule="auto"/>
      </w:pPr>
      <w:r w:rsidRPr="00345826">
        <w:t>është bërë furnizimi i pacientëve me barna dhe insulinë</w:t>
      </w:r>
    </w:p>
    <w:p w:rsidR="00A91B7F" w:rsidRPr="00345826" w:rsidRDefault="00A91B7F" w:rsidP="00586C1B">
      <w:pPr>
        <w:pStyle w:val="ListParagraph"/>
        <w:numPr>
          <w:ilvl w:val="0"/>
          <w:numId w:val="15"/>
        </w:numPr>
        <w:spacing w:line="360" w:lineRule="auto"/>
      </w:pPr>
      <w:r w:rsidRPr="00345826">
        <w:t>është bërë planifikimi gjashtëmujor për  furnizim me barna dhe material hargjues për periudhën korrik –dhjetor 2019gjatë  kësaj periudhe këmi blerë me mjetenë raste specifike  terapi të domosdoshme për shërbimin e emregjencës , shih tabelen nr.3.6</w:t>
      </w:r>
    </w:p>
    <w:p w:rsidR="00A91B7F" w:rsidRPr="00345826" w:rsidRDefault="00A91B7F" w:rsidP="0039624C">
      <w:pPr>
        <w:pStyle w:val="ListParagraph"/>
        <w:spacing w:line="360" w:lineRule="auto"/>
      </w:pPr>
    </w:p>
    <w:p w:rsidR="00A91B7F" w:rsidRPr="00345826" w:rsidRDefault="00A91B7F" w:rsidP="0039624C">
      <w:pPr>
        <w:pStyle w:val="ListParagraph"/>
        <w:spacing w:line="360" w:lineRule="auto"/>
      </w:pPr>
    </w:p>
    <w:p w:rsidR="00A91B7F" w:rsidRPr="00345826" w:rsidRDefault="00A91B7F" w:rsidP="0039624C">
      <w:pPr>
        <w:spacing w:line="360" w:lineRule="auto"/>
        <w:rPr>
          <w:b/>
        </w:rPr>
      </w:pPr>
      <w:r w:rsidRPr="00345826">
        <w:rPr>
          <w:b/>
        </w:rPr>
        <w:t>2.6. Sistemi informativ Shendetësor</w:t>
      </w:r>
    </w:p>
    <w:p w:rsidR="00A91B7F" w:rsidRPr="00345826" w:rsidRDefault="00A91B7F" w:rsidP="0039624C">
      <w:pPr>
        <w:pStyle w:val="ListParagraph"/>
        <w:spacing w:line="360" w:lineRule="auto"/>
        <w:rPr>
          <w:b/>
        </w:rPr>
      </w:pPr>
    </w:p>
    <w:p w:rsidR="00A91B7F" w:rsidRPr="00345826" w:rsidRDefault="00A91B7F" w:rsidP="0039624C">
      <w:pPr>
        <w:pStyle w:val="ListParagraph"/>
        <w:spacing w:line="360" w:lineRule="auto"/>
      </w:pPr>
      <w:r w:rsidRPr="00345826">
        <w:t>Janë raportuar me kohë raportet nga të gjitha institucionet relevante</w:t>
      </w:r>
    </w:p>
    <w:p w:rsidR="00A91B7F" w:rsidRPr="00345826" w:rsidRDefault="00A91B7F" w:rsidP="0039624C">
      <w:pPr>
        <w:pStyle w:val="ListParagraph"/>
        <w:spacing w:line="360" w:lineRule="auto"/>
      </w:pPr>
      <w:r w:rsidRPr="00345826">
        <w:t>Ëshët përcjellur  gjendja në mënyrë më të mirë e gripit sezonal dhe është raportuar ne QKMF, në IRSH dhe ne IKSHP  në mënyrë ditore .</w:t>
      </w:r>
    </w:p>
    <w:p w:rsidR="00A91B7F" w:rsidRPr="00345826" w:rsidRDefault="00A91B7F" w:rsidP="0039624C">
      <w:pPr>
        <w:pStyle w:val="ListParagraph"/>
        <w:spacing w:line="360" w:lineRule="auto"/>
      </w:pPr>
    </w:p>
    <w:p w:rsidR="00A91B7F" w:rsidRPr="00345826" w:rsidRDefault="00A91B7F" w:rsidP="0039624C">
      <w:pPr>
        <w:pStyle w:val="ListParagraph"/>
        <w:spacing w:line="360" w:lineRule="auto"/>
      </w:pPr>
      <w:r w:rsidRPr="00345826">
        <w:lastRenderedPageBreak/>
        <w:t xml:space="preserve">Në muajin </w:t>
      </w:r>
      <w:r w:rsidRPr="00345826">
        <w:rPr>
          <w:b/>
        </w:rPr>
        <w:t>Maj</w:t>
      </w:r>
      <w:r w:rsidRPr="00345826">
        <w:t xml:space="preserve"> ka filluar instalimi i digjitalizimit të Intranetit  në QKMF  nga MSH-ja , ku jumi paisur me 62 kompjutera  dhe janë vëndosur në të gjitha shërbimet shëndetësore  brënda saj .</w:t>
      </w:r>
    </w:p>
    <w:p w:rsidR="00A91B7F" w:rsidRPr="00345826" w:rsidRDefault="00A91B7F" w:rsidP="0039624C">
      <w:pPr>
        <w:pStyle w:val="ListParagraph"/>
        <w:spacing w:line="360" w:lineRule="auto"/>
      </w:pPr>
    </w:p>
    <w:p w:rsidR="00A91B7F" w:rsidRPr="00345826" w:rsidRDefault="00A91B7F" w:rsidP="0039624C">
      <w:pPr>
        <w:pStyle w:val="ListParagraph"/>
        <w:spacing w:line="360" w:lineRule="auto"/>
      </w:pPr>
      <w:r w:rsidRPr="00345826">
        <w:t>Më 17 Maj kemi filluar me trajnimin e stafit për menyrën e përdorimit te sistemit digjital dhe ka zgjatur deri më 17.06.2019 tani kemi të gjithë stafin e trajnuar .</w:t>
      </w:r>
    </w:p>
    <w:p w:rsidR="00A91B7F" w:rsidRPr="00345826" w:rsidRDefault="00A91B7F" w:rsidP="0039624C">
      <w:pPr>
        <w:pStyle w:val="ListParagraph"/>
        <w:spacing w:line="360" w:lineRule="auto"/>
      </w:pPr>
      <w:r w:rsidRPr="00345826">
        <w:t>Shtrirja  e rrejtit të Intranetit ështe duke u bëre në të gjitha QMF-ët dhe AMF-ët e Komunës se Gjilanit  dhe  presim që me pasijen me Kompjuter nga MSH-së të QMF-ve dhe  AMF-ve do të funksionalizojmë sistemin në tërsi.</w:t>
      </w:r>
    </w:p>
    <w:p w:rsidR="00A91B7F" w:rsidRPr="00345826" w:rsidRDefault="00A91B7F" w:rsidP="0039624C">
      <w:pPr>
        <w:pStyle w:val="ListParagraph"/>
        <w:spacing w:line="360" w:lineRule="auto"/>
      </w:pPr>
    </w:p>
    <w:p w:rsidR="00A91B7F" w:rsidRPr="00345826" w:rsidRDefault="00A91B7F" w:rsidP="0039624C">
      <w:pPr>
        <w:pStyle w:val="ListParagraph"/>
        <w:spacing w:line="360" w:lineRule="auto"/>
      </w:pPr>
      <w:r w:rsidRPr="00345826">
        <w:t>Më 20.06.2019  kemi filluar me funksionalizimin e sitemit digjital në QKMF në të gjitha shërbimet shëndetësore brënda saj dhe tani gjithçka është në funksion në mënyrë digjitale sa i përket  kryrjes së shërbimeve shëndetësore .</w:t>
      </w:r>
    </w:p>
    <w:p w:rsidR="00A91B7F" w:rsidRPr="00345826" w:rsidRDefault="00A91B7F" w:rsidP="0039624C">
      <w:pPr>
        <w:pStyle w:val="ListParagraph"/>
        <w:spacing w:line="360" w:lineRule="auto"/>
      </w:pPr>
      <w:r w:rsidRPr="00345826">
        <w:t>Është rritur kapacieteti i futjes së fletëzave kompjuterike shih tabelen 3.7</w:t>
      </w:r>
    </w:p>
    <w:p w:rsidR="00A91B7F" w:rsidRPr="00345826" w:rsidRDefault="00A91B7F" w:rsidP="0039624C">
      <w:pPr>
        <w:pStyle w:val="ListParagraph"/>
        <w:spacing w:line="360" w:lineRule="auto"/>
      </w:pPr>
    </w:p>
    <w:p w:rsidR="00A91B7F" w:rsidRPr="00345826" w:rsidRDefault="00A91B7F" w:rsidP="0039624C">
      <w:pPr>
        <w:spacing w:line="360" w:lineRule="auto"/>
        <w:rPr>
          <w:b/>
        </w:rPr>
      </w:pPr>
      <w:r w:rsidRPr="00345826">
        <w:rPr>
          <w:b/>
        </w:rPr>
        <w:t>2.7. Kujdesi për nëna dhe fëmmijë</w:t>
      </w:r>
    </w:p>
    <w:p w:rsidR="00A91B7F" w:rsidRPr="00345826" w:rsidRDefault="00A91B7F" w:rsidP="0039624C">
      <w:pPr>
        <w:pStyle w:val="ListParagraph"/>
        <w:spacing w:line="360" w:lineRule="auto"/>
      </w:pPr>
    </w:p>
    <w:p w:rsidR="00A91B7F" w:rsidRPr="00345826" w:rsidRDefault="00A91B7F" w:rsidP="0039624C">
      <w:pPr>
        <w:pStyle w:val="ListParagraph"/>
        <w:spacing w:line="360" w:lineRule="auto"/>
      </w:pPr>
      <w:r w:rsidRPr="00345826">
        <w:t>Janë kryer vizitat e rregullta si për fëmijët e posalindur ashtu edhe për lehonat dhe shtatzënat , shih tabelën 3.5.</w:t>
      </w:r>
    </w:p>
    <w:p w:rsidR="00A91B7F" w:rsidRPr="00345826" w:rsidRDefault="00A91B7F" w:rsidP="0039624C">
      <w:pPr>
        <w:pStyle w:val="Heading1"/>
      </w:pPr>
      <w:bookmarkStart w:id="3" w:name="_Toc527971213"/>
      <w:bookmarkStart w:id="4" w:name="_Toc527971479"/>
    </w:p>
    <w:p w:rsidR="00A91B7F" w:rsidRPr="00345826" w:rsidRDefault="00A91B7F" w:rsidP="0039624C"/>
    <w:p w:rsidR="00A91B7F" w:rsidRPr="00345826" w:rsidRDefault="00A91B7F" w:rsidP="0039624C"/>
    <w:p w:rsidR="00A91B7F" w:rsidRPr="00345826" w:rsidRDefault="00A91B7F" w:rsidP="008459B4">
      <w:pPr>
        <w:jc w:val="center"/>
      </w:pPr>
    </w:p>
    <w:p w:rsidR="00A91B7F" w:rsidRPr="00345826" w:rsidRDefault="00A91B7F" w:rsidP="008459B4">
      <w:pPr>
        <w:pStyle w:val="Heading1"/>
        <w:jc w:val="center"/>
      </w:pPr>
      <w:r w:rsidRPr="00345826">
        <w:t>3. Raporti i shërbimeve shëndetësore shih tabelat  në vijim</w:t>
      </w:r>
      <w:bookmarkEnd w:id="3"/>
      <w:bookmarkEnd w:id="4"/>
    </w:p>
    <w:p w:rsidR="00A91B7F" w:rsidRPr="00345826" w:rsidRDefault="00A91B7F" w:rsidP="008459B4">
      <w:pPr>
        <w:jc w:val="center"/>
      </w:pPr>
    </w:p>
    <w:p w:rsidR="00A91B7F" w:rsidRPr="00345826" w:rsidRDefault="00A91B7F" w:rsidP="008459B4">
      <w:pPr>
        <w:pStyle w:val="Heading1"/>
        <w:jc w:val="center"/>
      </w:pPr>
      <w:bookmarkStart w:id="5" w:name="_Toc527971214"/>
      <w:bookmarkStart w:id="6" w:name="_Toc527971480"/>
      <w:r w:rsidRPr="00345826">
        <w:t>Tab.nr1.</w:t>
      </w:r>
      <w:bookmarkEnd w:id="5"/>
      <w:bookmarkEnd w:id="6"/>
      <w:r w:rsidRPr="00345826">
        <w:t xml:space="preserve"> Shërbimet e ofruara</w:t>
      </w:r>
    </w:p>
    <w:p w:rsidR="00A91B7F" w:rsidRPr="00345826" w:rsidRDefault="00A91B7F" w:rsidP="008459B4">
      <w:pPr>
        <w:spacing w:line="360" w:lineRule="auto"/>
        <w:jc w:val="center"/>
        <w:rPr>
          <w:b/>
        </w:rPr>
      </w:pPr>
    </w:p>
    <w:tbl>
      <w:tblPr>
        <w:tblW w:w="9937" w:type="dxa"/>
        <w:tblInd w:w="-564" w:type="dxa"/>
        <w:tblCellMar>
          <w:left w:w="0" w:type="dxa"/>
          <w:right w:w="0" w:type="dxa"/>
        </w:tblCellMar>
        <w:tblLook w:val="04A0" w:firstRow="1" w:lastRow="0" w:firstColumn="1" w:lastColumn="0" w:noHBand="0" w:noVBand="1"/>
      </w:tblPr>
      <w:tblGrid>
        <w:gridCol w:w="1314"/>
        <w:gridCol w:w="4482"/>
        <w:gridCol w:w="2389"/>
        <w:gridCol w:w="1752"/>
      </w:tblGrid>
      <w:tr w:rsidR="00A91B7F" w:rsidRPr="00345826" w:rsidTr="00D21380">
        <w:trPr>
          <w:trHeight w:val="611"/>
        </w:trPr>
        <w:tc>
          <w:tcPr>
            <w:tcW w:w="13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Nr</w:t>
            </w:r>
          </w:p>
        </w:tc>
        <w:tc>
          <w:tcPr>
            <w:tcW w:w="448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Shërbimet</w:t>
            </w:r>
          </w:p>
        </w:tc>
        <w:tc>
          <w:tcPr>
            <w:tcW w:w="238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Totali</w:t>
            </w:r>
          </w:p>
        </w:tc>
        <w:tc>
          <w:tcPr>
            <w:tcW w:w="17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Nr.referimeve dhe %</w:t>
            </w:r>
          </w:p>
        </w:tc>
      </w:tr>
      <w:tr w:rsidR="00A91B7F" w:rsidRPr="00345826" w:rsidTr="00D21380">
        <w:trPr>
          <w:trHeight w:val="575"/>
        </w:trPr>
        <w:tc>
          <w:tcPr>
            <w:tcW w:w="1314"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w:t>
            </w:r>
          </w:p>
        </w:tc>
        <w:tc>
          <w:tcPr>
            <w:tcW w:w="448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Vizita në mjekësinë familjare</w:t>
            </w:r>
          </w:p>
        </w:tc>
        <w:tc>
          <w:tcPr>
            <w:tcW w:w="23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84577</w:t>
            </w:r>
          </w:p>
        </w:tc>
        <w:tc>
          <w:tcPr>
            <w:tcW w:w="17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r w:rsidRPr="00345826">
              <w:t>12758</w:t>
            </w:r>
          </w:p>
          <w:p w:rsidR="00A91B7F" w:rsidRPr="00345826" w:rsidRDefault="00A91B7F" w:rsidP="008459B4">
            <w:pPr>
              <w:pStyle w:val="NormalWeb"/>
              <w:spacing w:before="0" w:beforeAutospacing="0" w:after="0" w:afterAutospacing="0"/>
              <w:jc w:val="center"/>
            </w:pPr>
            <w:r w:rsidRPr="00345826">
              <w:t>15.08%</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2</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Viztat  në Emergjencë</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22357</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r w:rsidRPr="00345826">
              <w:t>2505</w:t>
            </w:r>
          </w:p>
          <w:p w:rsidR="00A91B7F" w:rsidRPr="00345826" w:rsidRDefault="00A91B7F" w:rsidP="008459B4">
            <w:pPr>
              <w:pStyle w:val="NormalWeb"/>
              <w:spacing w:before="0" w:beforeAutospacing="0" w:after="0" w:afterAutospacing="0"/>
              <w:jc w:val="center"/>
            </w:pPr>
            <w:r w:rsidRPr="00345826">
              <w:t>11.20%</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3</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Vizitat shtepiake te shërbimit Emergjent</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1885</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4</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Vizita Stomatologjike</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10213</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5</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Shërbime laboratorike</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13625</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6</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Kujdesi Paliativ</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303</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b/>
                <w:bCs/>
                <w:color w:val="FFFFFF" w:themeColor="light1"/>
                <w:kern w:val="24"/>
                <w:lang w:val="sq-AL"/>
              </w:rPr>
            </w:pPr>
          </w:p>
          <w:p w:rsidR="00A91B7F" w:rsidRPr="00345826" w:rsidRDefault="00A91B7F" w:rsidP="008459B4">
            <w:pPr>
              <w:pStyle w:val="NormalWeb"/>
              <w:spacing w:before="0" w:beforeAutospacing="0" w:after="0" w:afterAutospacing="0"/>
              <w:jc w:val="center"/>
              <w:rPr>
                <w:b/>
                <w:bCs/>
                <w:color w:val="FFFFFF" w:themeColor="light1"/>
                <w:kern w:val="24"/>
                <w:lang w:val="sq-AL"/>
              </w:rPr>
            </w:pPr>
            <w:r w:rsidRPr="00345826">
              <w:rPr>
                <w:b/>
                <w:bCs/>
                <w:color w:val="FFFFFF" w:themeColor="light1"/>
                <w:kern w:val="24"/>
                <w:lang w:val="sq-AL"/>
              </w:rPr>
              <w:t>7</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color w:val="000000" w:themeColor="dark1"/>
                <w:kern w:val="24"/>
                <w:lang w:val="sq-AL"/>
              </w:rPr>
            </w:pPr>
          </w:p>
          <w:p w:rsidR="00A91B7F" w:rsidRPr="00345826" w:rsidRDefault="00A91B7F" w:rsidP="008459B4">
            <w:pPr>
              <w:pStyle w:val="NormalWeb"/>
              <w:spacing w:before="0" w:beforeAutospacing="0" w:after="0" w:afterAutospacing="0"/>
              <w:jc w:val="center"/>
              <w:rPr>
                <w:color w:val="000000" w:themeColor="dark1"/>
                <w:kern w:val="24"/>
                <w:lang w:val="sq-AL"/>
              </w:rPr>
            </w:pPr>
            <w:r w:rsidRPr="00345826">
              <w:rPr>
                <w:color w:val="000000" w:themeColor="dark1"/>
                <w:kern w:val="24"/>
                <w:lang w:val="sq-AL"/>
              </w:rPr>
              <w:t>Kujdestaria e fëmijëve</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color w:val="000000" w:themeColor="dark1"/>
                <w:kern w:val="24"/>
                <w:lang w:val="sq-AL"/>
              </w:rPr>
            </w:pPr>
          </w:p>
          <w:p w:rsidR="00A91B7F" w:rsidRPr="00345826" w:rsidRDefault="00A91B7F" w:rsidP="008459B4">
            <w:pPr>
              <w:pStyle w:val="NormalWeb"/>
              <w:spacing w:before="0" w:beforeAutospacing="0" w:after="0" w:afterAutospacing="0"/>
              <w:jc w:val="center"/>
              <w:rPr>
                <w:color w:val="000000" w:themeColor="dark1"/>
                <w:kern w:val="24"/>
                <w:lang w:val="sq-AL"/>
              </w:rPr>
            </w:pPr>
            <w:r w:rsidRPr="00345826">
              <w:rPr>
                <w:color w:val="000000" w:themeColor="dark1"/>
                <w:kern w:val="24"/>
                <w:lang w:val="sq-AL"/>
              </w:rPr>
              <w:t>3857</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color w:val="000000" w:themeColor="dark1"/>
                <w:kern w:val="24"/>
                <w:lang w:val="sq-AL"/>
              </w:rPr>
            </w:pPr>
            <w:r w:rsidRPr="00345826">
              <w:rPr>
                <w:color w:val="000000" w:themeColor="dark1"/>
                <w:kern w:val="24"/>
                <w:lang w:val="sq-AL"/>
              </w:rPr>
              <w:t>523</w:t>
            </w:r>
          </w:p>
          <w:p w:rsidR="00A91B7F" w:rsidRPr="00345826" w:rsidRDefault="00A91B7F" w:rsidP="008459B4">
            <w:pPr>
              <w:pStyle w:val="NormalWeb"/>
              <w:spacing w:before="0" w:beforeAutospacing="0" w:after="0" w:afterAutospacing="0"/>
              <w:jc w:val="center"/>
              <w:rPr>
                <w:color w:val="000000" w:themeColor="dark1"/>
                <w:kern w:val="24"/>
                <w:lang w:val="sq-AL"/>
              </w:rPr>
            </w:pPr>
            <w:r w:rsidRPr="00345826">
              <w:rPr>
                <w:color w:val="000000" w:themeColor="dark1"/>
                <w:kern w:val="24"/>
                <w:lang w:val="sq-AL"/>
              </w:rPr>
              <w:t>13.55%</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8</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Qendra e diabetit</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1401</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r w:rsidRPr="00345826">
              <w:t>72</w:t>
            </w:r>
          </w:p>
          <w:p w:rsidR="00A91B7F" w:rsidRPr="00345826" w:rsidRDefault="00A91B7F" w:rsidP="008459B4">
            <w:pPr>
              <w:pStyle w:val="NormalWeb"/>
              <w:spacing w:before="0" w:beforeAutospacing="0" w:after="0" w:afterAutospacing="0"/>
              <w:jc w:val="center"/>
            </w:pPr>
            <w:r w:rsidRPr="00345826">
              <w:t>5.14%</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9</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Participimi i përgjithshëm</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24798</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19.79%</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10</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Vizita Psikologjike</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677</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r w:rsidRPr="00345826">
              <w:t>12</w:t>
            </w:r>
          </w:p>
          <w:p w:rsidR="00A91B7F" w:rsidRPr="00345826" w:rsidRDefault="00A91B7F" w:rsidP="008459B4">
            <w:pPr>
              <w:pStyle w:val="NormalWeb"/>
              <w:spacing w:before="0" w:beforeAutospacing="0" w:after="0" w:afterAutospacing="0"/>
              <w:jc w:val="center"/>
            </w:pPr>
            <w:r w:rsidRPr="00345826">
              <w:t>1.77%</w:t>
            </w:r>
          </w:p>
        </w:tc>
      </w:tr>
      <w:tr w:rsidR="00A91B7F" w:rsidRPr="00345826" w:rsidTr="00D21380">
        <w:trPr>
          <w:trHeight w:val="611"/>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11</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Evidentimi i fletëzave kompjuterike nga SESSH - i</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56145</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44.81%</w:t>
            </w: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12</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Çertifikata të lëshuara</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600</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68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13</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Vizitat në shtëpi për nëna dhe fëmijë</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516</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14</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Pushime Mjekësore</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t>1559</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15</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Totali i Vizitave</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b/>
              </w:rPr>
            </w:pPr>
          </w:p>
          <w:p w:rsidR="00A91B7F" w:rsidRPr="00345826" w:rsidRDefault="00A91B7F" w:rsidP="008459B4">
            <w:pPr>
              <w:pStyle w:val="NormalWeb"/>
              <w:spacing w:before="0" w:beforeAutospacing="0" w:after="0" w:afterAutospacing="0"/>
              <w:jc w:val="center"/>
              <w:rPr>
                <w:b/>
              </w:rPr>
            </w:pPr>
            <w:r w:rsidRPr="00345826">
              <w:rPr>
                <w:b/>
              </w:rPr>
              <w:t>125270</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575"/>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16</w:t>
            </w:r>
          </w:p>
        </w:tc>
        <w:tc>
          <w:tcPr>
            <w:tcW w:w="44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rPr>
                <w:color w:val="000000" w:themeColor="dark1"/>
                <w:kern w:val="24"/>
                <w:lang w:val="sq-AL"/>
              </w:rPr>
            </w:pPr>
          </w:p>
          <w:p w:rsidR="00A91B7F" w:rsidRPr="00345826" w:rsidRDefault="00A91B7F" w:rsidP="008459B4">
            <w:pPr>
              <w:pStyle w:val="NormalWeb"/>
              <w:spacing w:before="0" w:beforeAutospacing="0" w:after="0" w:afterAutospacing="0"/>
              <w:jc w:val="center"/>
            </w:pPr>
            <w:r w:rsidRPr="00345826">
              <w:rPr>
                <w:color w:val="000000" w:themeColor="dark1"/>
                <w:kern w:val="24"/>
                <w:lang w:val="sq-AL"/>
              </w:rPr>
              <w:t>Shërbimet tjera shëndetësore</w:t>
            </w:r>
          </w:p>
        </w:tc>
        <w:tc>
          <w:tcPr>
            <w:tcW w:w="23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b/>
              </w:rPr>
            </w:pPr>
          </w:p>
          <w:p w:rsidR="00A91B7F" w:rsidRPr="00345826" w:rsidRDefault="00A91B7F" w:rsidP="008459B4">
            <w:pPr>
              <w:pStyle w:val="NormalWeb"/>
              <w:spacing w:before="0" w:beforeAutospacing="0" w:after="0" w:afterAutospacing="0"/>
              <w:jc w:val="center"/>
              <w:rPr>
                <w:b/>
              </w:rPr>
            </w:pPr>
            <w:r w:rsidRPr="00345826">
              <w:rPr>
                <w:b/>
              </w:rPr>
              <w:t>190445</w:t>
            </w:r>
          </w:p>
        </w:tc>
        <w:tc>
          <w:tcPr>
            <w:tcW w:w="17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r w:rsidR="00A91B7F" w:rsidRPr="00345826" w:rsidTr="00D21380">
        <w:trPr>
          <w:trHeight w:val="829"/>
        </w:trPr>
        <w:tc>
          <w:tcPr>
            <w:tcW w:w="1314"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p w:rsidR="00A91B7F" w:rsidRPr="00345826" w:rsidRDefault="00A91B7F" w:rsidP="008459B4">
            <w:pPr>
              <w:pStyle w:val="NormalWeb"/>
              <w:spacing w:before="0" w:beforeAutospacing="0" w:after="0" w:afterAutospacing="0"/>
              <w:jc w:val="center"/>
            </w:pPr>
            <w:r w:rsidRPr="00345826">
              <w:rPr>
                <w:b/>
                <w:bCs/>
                <w:color w:val="FFFFFF" w:themeColor="light1"/>
                <w:kern w:val="24"/>
                <w:lang w:val="sq-AL"/>
              </w:rPr>
              <w:t>17</w:t>
            </w:r>
          </w:p>
        </w:tc>
        <w:tc>
          <w:tcPr>
            <w:tcW w:w="44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rPr>
                <w:b/>
                <w:bCs/>
                <w:color w:val="000000" w:themeColor="dark1"/>
                <w:kern w:val="24"/>
                <w:lang w:val="sq-AL"/>
              </w:rPr>
            </w:pPr>
          </w:p>
          <w:p w:rsidR="00A91B7F" w:rsidRPr="00345826" w:rsidRDefault="00A91B7F" w:rsidP="008459B4">
            <w:pPr>
              <w:pStyle w:val="NormalWeb"/>
              <w:spacing w:before="0" w:beforeAutospacing="0" w:after="0" w:afterAutospacing="0"/>
              <w:jc w:val="center"/>
            </w:pPr>
            <w:r w:rsidRPr="00345826">
              <w:rPr>
                <w:b/>
                <w:bCs/>
                <w:color w:val="000000" w:themeColor="dark1"/>
                <w:kern w:val="24"/>
                <w:lang w:val="sq-AL"/>
              </w:rPr>
              <w:t>Totali i ofrimit të sherbimeve nga QKMF për qytetaret e K.Gjilanit</w:t>
            </w:r>
          </w:p>
        </w:tc>
        <w:tc>
          <w:tcPr>
            <w:tcW w:w="23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tcPr>
          <w:p w:rsidR="00A91B7F" w:rsidRPr="00345826" w:rsidRDefault="00A91B7F" w:rsidP="008459B4">
            <w:pPr>
              <w:pStyle w:val="NormalWeb"/>
              <w:spacing w:before="0" w:beforeAutospacing="0" w:after="0" w:afterAutospacing="0"/>
              <w:jc w:val="center"/>
              <w:rPr>
                <w:b/>
              </w:rPr>
            </w:pPr>
          </w:p>
          <w:p w:rsidR="00A91B7F" w:rsidRPr="00345826" w:rsidRDefault="00A91B7F" w:rsidP="008459B4">
            <w:pPr>
              <w:pStyle w:val="NormalWeb"/>
              <w:spacing w:before="0" w:beforeAutospacing="0" w:after="0" w:afterAutospacing="0"/>
              <w:jc w:val="center"/>
              <w:rPr>
                <w:b/>
              </w:rPr>
            </w:pPr>
            <w:r w:rsidRPr="00345826">
              <w:rPr>
                <w:b/>
              </w:rPr>
              <w:t>315715</w:t>
            </w:r>
          </w:p>
        </w:tc>
        <w:tc>
          <w:tcPr>
            <w:tcW w:w="17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A91B7F" w:rsidRPr="00345826" w:rsidRDefault="00A91B7F" w:rsidP="008459B4">
            <w:pPr>
              <w:pStyle w:val="NormalWeb"/>
              <w:spacing w:before="0" w:beforeAutospacing="0" w:after="0" w:afterAutospacing="0"/>
              <w:jc w:val="center"/>
            </w:pPr>
          </w:p>
        </w:tc>
      </w:tr>
    </w:tbl>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C1FC2" w:rsidRDefault="00AC1FC2" w:rsidP="008459B4">
      <w:pPr>
        <w:pStyle w:val="Heading6"/>
        <w:jc w:val="center"/>
        <w:rPr>
          <w:sz w:val="24"/>
          <w:szCs w:val="24"/>
        </w:rPr>
      </w:pPr>
    </w:p>
    <w:p w:rsidR="00AC1FC2" w:rsidRDefault="00AC1FC2" w:rsidP="008459B4">
      <w:pPr>
        <w:pStyle w:val="Heading6"/>
        <w:jc w:val="center"/>
        <w:rPr>
          <w:sz w:val="24"/>
          <w:szCs w:val="24"/>
        </w:rPr>
      </w:pPr>
    </w:p>
    <w:p w:rsidR="00AC1FC2" w:rsidRDefault="00AC1FC2" w:rsidP="008459B4">
      <w:pPr>
        <w:pStyle w:val="Heading6"/>
        <w:jc w:val="center"/>
        <w:rPr>
          <w:sz w:val="24"/>
          <w:szCs w:val="24"/>
        </w:rPr>
      </w:pPr>
    </w:p>
    <w:p w:rsidR="00A91B7F" w:rsidRPr="00345826" w:rsidRDefault="00A91B7F" w:rsidP="008459B4">
      <w:pPr>
        <w:pStyle w:val="Heading6"/>
        <w:jc w:val="center"/>
        <w:rPr>
          <w:sz w:val="24"/>
          <w:szCs w:val="24"/>
        </w:rPr>
      </w:pPr>
      <w:r w:rsidRPr="00345826">
        <w:rPr>
          <w:sz w:val="24"/>
          <w:szCs w:val="24"/>
        </w:rPr>
        <w:t>3.1. Shërbimet tjera në formë tabelare</w:t>
      </w:r>
    </w:p>
    <w:p w:rsidR="00A91B7F" w:rsidRPr="00345826" w:rsidRDefault="00A91B7F" w:rsidP="008459B4">
      <w:pPr>
        <w:pStyle w:val="Heading6"/>
        <w:jc w:val="center"/>
        <w:rPr>
          <w:sz w:val="24"/>
          <w:szCs w:val="24"/>
        </w:rPr>
      </w:pPr>
      <w:r w:rsidRPr="00345826">
        <w:rPr>
          <w:sz w:val="24"/>
          <w:szCs w:val="24"/>
        </w:rPr>
        <w:t>Tabela. Nr.2. Raporti i sëmundjeve ngjitëse</w:t>
      </w:r>
    </w:p>
    <w:p w:rsidR="00A91B7F" w:rsidRPr="00345826" w:rsidRDefault="00A91B7F" w:rsidP="008459B4">
      <w:pPr>
        <w:spacing w:line="360" w:lineRule="auto"/>
        <w:jc w:val="center"/>
        <w:rPr>
          <w:b/>
        </w:rPr>
      </w:pPr>
    </w:p>
    <w:tbl>
      <w:tblPr>
        <w:tblW w:w="10380" w:type="dxa"/>
        <w:tblInd w:w="-729" w:type="dxa"/>
        <w:tblLook w:val="04A0" w:firstRow="1" w:lastRow="0" w:firstColumn="1" w:lastColumn="0" w:noHBand="0" w:noVBand="1"/>
      </w:tblPr>
      <w:tblGrid>
        <w:gridCol w:w="3521"/>
        <w:gridCol w:w="923"/>
        <w:gridCol w:w="1015"/>
        <w:gridCol w:w="1107"/>
        <w:gridCol w:w="1015"/>
        <w:gridCol w:w="1107"/>
        <w:gridCol w:w="923"/>
        <w:gridCol w:w="830"/>
      </w:tblGrid>
      <w:tr w:rsidR="00A91B7F" w:rsidRPr="00345826" w:rsidTr="00D21380">
        <w:trPr>
          <w:trHeight w:val="311"/>
        </w:trPr>
        <w:tc>
          <w:tcPr>
            <w:tcW w:w="7581" w:type="dxa"/>
            <w:gridSpan w:val="5"/>
            <w:tcBorders>
              <w:top w:val="single" w:sz="8" w:space="0" w:color="auto"/>
              <w:left w:val="single" w:sz="8" w:space="0" w:color="auto"/>
              <w:bottom w:val="single" w:sz="8" w:space="0" w:color="auto"/>
              <w:right w:val="nil"/>
            </w:tcBorders>
            <w:shd w:val="clear" w:color="000000" w:fill="FF0000"/>
            <w:noWrap/>
            <w:vAlign w:val="bottom"/>
            <w:hideMark/>
          </w:tcPr>
          <w:p w:rsidR="00A91B7F" w:rsidRPr="00345826" w:rsidRDefault="00A91B7F" w:rsidP="008459B4">
            <w:pPr>
              <w:jc w:val="center"/>
              <w:rPr>
                <w:b/>
                <w:bCs/>
                <w:i/>
                <w:iCs/>
              </w:rPr>
            </w:pPr>
            <w:r w:rsidRPr="00345826">
              <w:rPr>
                <w:b/>
                <w:bCs/>
                <w:i/>
                <w:iCs/>
              </w:rPr>
              <w:t>R A P O R T I   I   S ËM U N D J E V E   N G J I T Ë S E</w:t>
            </w:r>
          </w:p>
        </w:tc>
        <w:tc>
          <w:tcPr>
            <w:tcW w:w="1107" w:type="dxa"/>
            <w:tcBorders>
              <w:top w:val="single" w:sz="8" w:space="0" w:color="auto"/>
              <w:left w:val="nil"/>
              <w:bottom w:val="nil"/>
              <w:right w:val="nil"/>
            </w:tcBorders>
            <w:shd w:val="clear" w:color="000000" w:fill="FF0000"/>
            <w:noWrap/>
            <w:vAlign w:val="bottom"/>
            <w:hideMark/>
          </w:tcPr>
          <w:p w:rsidR="00A91B7F" w:rsidRPr="00345826" w:rsidRDefault="00A91B7F" w:rsidP="008459B4">
            <w:pPr>
              <w:jc w:val="center"/>
            </w:pPr>
          </w:p>
        </w:tc>
        <w:tc>
          <w:tcPr>
            <w:tcW w:w="923" w:type="dxa"/>
            <w:tcBorders>
              <w:top w:val="single" w:sz="8" w:space="0" w:color="auto"/>
              <w:left w:val="nil"/>
              <w:bottom w:val="nil"/>
              <w:right w:val="nil"/>
            </w:tcBorders>
            <w:shd w:val="clear" w:color="000000" w:fill="FF0000"/>
            <w:noWrap/>
            <w:vAlign w:val="bottom"/>
            <w:hideMark/>
          </w:tcPr>
          <w:p w:rsidR="00A91B7F" w:rsidRPr="00345826" w:rsidRDefault="00A91B7F" w:rsidP="008459B4">
            <w:pPr>
              <w:jc w:val="center"/>
            </w:pPr>
          </w:p>
        </w:tc>
        <w:tc>
          <w:tcPr>
            <w:tcW w:w="769" w:type="dxa"/>
            <w:tcBorders>
              <w:top w:val="single" w:sz="8" w:space="0" w:color="auto"/>
              <w:left w:val="nil"/>
              <w:bottom w:val="nil"/>
              <w:right w:val="single" w:sz="8" w:space="0" w:color="auto"/>
            </w:tcBorders>
            <w:shd w:val="clear" w:color="000000" w:fill="FF0000"/>
            <w:noWrap/>
            <w:vAlign w:val="bottom"/>
            <w:hideMark/>
          </w:tcPr>
          <w:p w:rsidR="00A91B7F" w:rsidRPr="00345826" w:rsidRDefault="00A91B7F" w:rsidP="008459B4">
            <w:pPr>
              <w:jc w:val="center"/>
            </w:pPr>
          </w:p>
        </w:tc>
      </w:tr>
      <w:tr w:rsidR="00A91B7F" w:rsidRPr="00345826" w:rsidTr="00D21380">
        <w:trPr>
          <w:trHeight w:val="267"/>
        </w:trPr>
        <w:tc>
          <w:tcPr>
            <w:tcW w:w="3521" w:type="dxa"/>
            <w:tcBorders>
              <w:top w:val="nil"/>
              <w:left w:val="single" w:sz="8" w:space="0" w:color="auto"/>
              <w:bottom w:val="single" w:sz="8" w:space="0" w:color="auto"/>
              <w:right w:val="single" w:sz="8" w:space="0" w:color="auto"/>
            </w:tcBorders>
            <w:shd w:val="clear" w:color="000000" w:fill="00FFFF"/>
            <w:noWrap/>
            <w:vAlign w:val="bottom"/>
            <w:hideMark/>
          </w:tcPr>
          <w:p w:rsidR="00A91B7F" w:rsidRPr="00345826" w:rsidRDefault="00A91B7F" w:rsidP="008459B4">
            <w:pPr>
              <w:jc w:val="center"/>
              <w:rPr>
                <w:b/>
                <w:bCs/>
              </w:rPr>
            </w:pPr>
            <w:r w:rsidRPr="00345826">
              <w:rPr>
                <w:b/>
                <w:bCs/>
              </w:rPr>
              <w:t>Sipas Moshes</w:t>
            </w:r>
          </w:p>
        </w:tc>
        <w:tc>
          <w:tcPr>
            <w:tcW w:w="923" w:type="dxa"/>
            <w:tcBorders>
              <w:top w:val="single" w:sz="4" w:space="0" w:color="auto"/>
              <w:left w:val="single" w:sz="4" w:space="0" w:color="auto"/>
              <w:bottom w:val="single" w:sz="4" w:space="0" w:color="auto"/>
              <w:right w:val="nil"/>
            </w:tcBorders>
            <w:shd w:val="clear" w:color="000000" w:fill="92CDDC"/>
            <w:noWrap/>
            <w:vAlign w:val="bottom"/>
            <w:hideMark/>
          </w:tcPr>
          <w:p w:rsidR="00A91B7F" w:rsidRPr="00345826" w:rsidRDefault="00A91B7F" w:rsidP="008459B4">
            <w:pPr>
              <w:jc w:val="center"/>
              <w:rPr>
                <w:b/>
                <w:bCs/>
              </w:rPr>
            </w:pPr>
            <w:r w:rsidRPr="00345826">
              <w:rPr>
                <w:b/>
                <w:bCs/>
              </w:rPr>
              <w:t>0-4 vjeç</w:t>
            </w:r>
          </w:p>
        </w:tc>
        <w:tc>
          <w:tcPr>
            <w:tcW w:w="101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A91B7F" w:rsidRPr="00345826" w:rsidRDefault="00A91B7F" w:rsidP="008459B4">
            <w:pPr>
              <w:jc w:val="center"/>
              <w:rPr>
                <w:b/>
                <w:bCs/>
              </w:rPr>
            </w:pPr>
            <w:r w:rsidRPr="00345826">
              <w:rPr>
                <w:b/>
                <w:bCs/>
              </w:rPr>
              <w:t>5-14 vjeç</w:t>
            </w:r>
          </w:p>
        </w:tc>
        <w:tc>
          <w:tcPr>
            <w:tcW w:w="1107" w:type="dxa"/>
            <w:tcBorders>
              <w:top w:val="single" w:sz="4" w:space="0" w:color="auto"/>
              <w:left w:val="nil"/>
              <w:bottom w:val="single" w:sz="4" w:space="0" w:color="auto"/>
              <w:right w:val="single" w:sz="4" w:space="0" w:color="auto"/>
            </w:tcBorders>
            <w:shd w:val="clear" w:color="000000" w:fill="92CDDC"/>
            <w:noWrap/>
            <w:vAlign w:val="bottom"/>
            <w:hideMark/>
          </w:tcPr>
          <w:p w:rsidR="00A91B7F" w:rsidRPr="00345826" w:rsidRDefault="00A91B7F" w:rsidP="008459B4">
            <w:pPr>
              <w:jc w:val="center"/>
              <w:rPr>
                <w:b/>
                <w:bCs/>
              </w:rPr>
            </w:pPr>
            <w:r w:rsidRPr="00345826">
              <w:rPr>
                <w:b/>
                <w:bCs/>
              </w:rPr>
              <w:t>15-34 vjeç</w:t>
            </w:r>
          </w:p>
        </w:tc>
        <w:tc>
          <w:tcPr>
            <w:tcW w:w="1015" w:type="dxa"/>
            <w:tcBorders>
              <w:top w:val="single" w:sz="4" w:space="0" w:color="auto"/>
              <w:left w:val="nil"/>
              <w:bottom w:val="single" w:sz="4" w:space="0" w:color="auto"/>
              <w:right w:val="single" w:sz="4" w:space="0" w:color="auto"/>
            </w:tcBorders>
            <w:shd w:val="clear" w:color="000000" w:fill="92CDDC"/>
            <w:noWrap/>
            <w:vAlign w:val="bottom"/>
            <w:hideMark/>
          </w:tcPr>
          <w:p w:rsidR="00A91B7F" w:rsidRPr="00345826" w:rsidRDefault="00A91B7F" w:rsidP="008459B4">
            <w:pPr>
              <w:jc w:val="center"/>
              <w:rPr>
                <w:b/>
                <w:bCs/>
              </w:rPr>
            </w:pPr>
            <w:r w:rsidRPr="00345826">
              <w:rPr>
                <w:b/>
                <w:bCs/>
              </w:rPr>
              <w:t>35-49 vjeç</w:t>
            </w:r>
          </w:p>
        </w:tc>
        <w:tc>
          <w:tcPr>
            <w:tcW w:w="1107" w:type="dxa"/>
            <w:tcBorders>
              <w:top w:val="single" w:sz="4" w:space="0" w:color="auto"/>
              <w:left w:val="nil"/>
              <w:bottom w:val="single" w:sz="4" w:space="0" w:color="auto"/>
              <w:right w:val="single" w:sz="4" w:space="0" w:color="auto"/>
            </w:tcBorders>
            <w:shd w:val="clear" w:color="000000" w:fill="92CDDC"/>
            <w:noWrap/>
            <w:vAlign w:val="bottom"/>
            <w:hideMark/>
          </w:tcPr>
          <w:p w:rsidR="00A91B7F" w:rsidRPr="00345826" w:rsidRDefault="00A91B7F" w:rsidP="008459B4">
            <w:pPr>
              <w:jc w:val="center"/>
              <w:rPr>
                <w:b/>
                <w:bCs/>
              </w:rPr>
            </w:pPr>
            <w:r w:rsidRPr="00345826">
              <w:rPr>
                <w:b/>
                <w:bCs/>
              </w:rPr>
              <w:t>50-64 vjeç</w:t>
            </w:r>
          </w:p>
        </w:tc>
        <w:tc>
          <w:tcPr>
            <w:tcW w:w="923" w:type="dxa"/>
            <w:tcBorders>
              <w:top w:val="single" w:sz="4" w:space="0" w:color="auto"/>
              <w:left w:val="nil"/>
              <w:bottom w:val="single" w:sz="4" w:space="0" w:color="auto"/>
              <w:right w:val="single" w:sz="4" w:space="0" w:color="auto"/>
            </w:tcBorders>
            <w:shd w:val="clear" w:color="000000" w:fill="92CDDC"/>
            <w:noWrap/>
            <w:vAlign w:val="bottom"/>
            <w:hideMark/>
          </w:tcPr>
          <w:p w:rsidR="00A91B7F" w:rsidRPr="00345826" w:rsidRDefault="00A91B7F" w:rsidP="008459B4">
            <w:pPr>
              <w:jc w:val="center"/>
              <w:rPr>
                <w:b/>
                <w:bCs/>
              </w:rPr>
            </w:pPr>
            <w:r w:rsidRPr="00345826">
              <w:rPr>
                <w:b/>
                <w:bCs/>
              </w:rPr>
              <w:t>mbi 65 vjeç</w:t>
            </w:r>
          </w:p>
        </w:tc>
        <w:tc>
          <w:tcPr>
            <w:tcW w:w="769" w:type="dxa"/>
            <w:tcBorders>
              <w:top w:val="single" w:sz="4" w:space="0" w:color="auto"/>
              <w:left w:val="nil"/>
              <w:bottom w:val="single" w:sz="4" w:space="0" w:color="auto"/>
              <w:right w:val="single" w:sz="4" w:space="0" w:color="auto"/>
            </w:tcBorders>
            <w:shd w:val="clear" w:color="000000" w:fill="00FFFF"/>
            <w:noWrap/>
            <w:vAlign w:val="bottom"/>
            <w:hideMark/>
          </w:tcPr>
          <w:p w:rsidR="00A91B7F" w:rsidRPr="00345826" w:rsidRDefault="00A91B7F" w:rsidP="008459B4">
            <w:pPr>
              <w:jc w:val="center"/>
              <w:rPr>
                <w:b/>
                <w:bCs/>
              </w:rPr>
            </w:pPr>
            <w:r w:rsidRPr="00345826">
              <w:rPr>
                <w:b/>
                <w:bCs/>
              </w:rPr>
              <w:t>Totali</w:t>
            </w:r>
          </w:p>
        </w:tc>
      </w:tr>
      <w:tr w:rsidR="00A91B7F" w:rsidRPr="00345826" w:rsidTr="00D21380">
        <w:trPr>
          <w:trHeight w:val="252"/>
        </w:trPr>
        <w:tc>
          <w:tcPr>
            <w:tcW w:w="3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Pneumoni</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62</w:t>
            </w: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63</w:t>
            </w: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39</w:t>
            </w: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52</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w:t>
            </w: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294</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Diare Acute</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215</w:t>
            </w: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257</w:t>
            </w: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329</w:t>
            </w: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198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93</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40</w:t>
            </w: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1132</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Variçella</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52</w:t>
            </w: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80</w:t>
            </w: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w:t>
            </w: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16</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w:t>
            </w: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198</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Dyshimi në Influencë( Grypi)</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114</w:t>
            </w: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279</w:t>
            </w: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292</w:t>
            </w: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788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147</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38</w:t>
            </w: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1658</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SARI (infeksionet acute respiratore  tërënda</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w:t>
            </w: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w:t>
            </w: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w:t>
            </w: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29</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89</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Dyshimi në parotitin epidemik</w:t>
            </w: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101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110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1015"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rPr>
                <w:b/>
                <w:bCs/>
              </w:rPr>
            </w:pP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0</w:t>
            </w:r>
          </w:p>
        </w:tc>
      </w:tr>
      <w:tr w:rsidR="00A91B7F" w:rsidRPr="00345826" w:rsidTr="00D21380">
        <w:trPr>
          <w:trHeight w:val="252"/>
        </w:trPr>
        <w:tc>
          <w:tcPr>
            <w:tcW w:w="3521" w:type="dxa"/>
            <w:tcBorders>
              <w:top w:val="nil"/>
              <w:left w:val="single" w:sz="4" w:space="0" w:color="auto"/>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i/>
                <w:iCs/>
              </w:rPr>
            </w:pPr>
            <w:r w:rsidRPr="00345826">
              <w:rPr>
                <w:b/>
                <w:bCs/>
                <w:i/>
                <w:iCs/>
              </w:rPr>
              <w:lastRenderedPageBreak/>
              <w:t>Sindroma  e verdhzes acute</w:t>
            </w:r>
          </w:p>
        </w:tc>
        <w:tc>
          <w:tcPr>
            <w:tcW w:w="923"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pPr>
          </w:p>
        </w:tc>
        <w:tc>
          <w:tcPr>
            <w:tcW w:w="1015"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pPr>
          </w:p>
        </w:tc>
        <w:tc>
          <w:tcPr>
            <w:tcW w:w="110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pPr>
          </w:p>
        </w:tc>
        <w:tc>
          <w:tcPr>
            <w:tcW w:w="1015" w:type="dxa"/>
            <w:tcBorders>
              <w:top w:val="nil"/>
              <w:left w:val="nil"/>
              <w:bottom w:val="single" w:sz="4" w:space="0" w:color="auto"/>
              <w:right w:val="nil"/>
            </w:tcBorders>
            <w:shd w:val="clear" w:color="000000" w:fill="FFFFFF"/>
            <w:noWrap/>
            <w:vAlign w:val="bottom"/>
            <w:hideMark/>
          </w:tcPr>
          <w:p w:rsidR="00A91B7F" w:rsidRPr="00345826" w:rsidRDefault="00A91B7F" w:rsidP="008459B4">
            <w:pPr>
              <w:jc w:val="center"/>
              <w:rPr>
                <w:b/>
                <w:bCs/>
              </w:rPr>
            </w:pP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92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76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0</w:t>
            </w:r>
          </w:p>
        </w:tc>
      </w:tr>
    </w:tbl>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r w:rsidRPr="00345826">
        <w:rPr>
          <w:noProof/>
          <w:lang w:val="en-US"/>
        </w:rPr>
        <w:drawing>
          <wp:inline distT="0" distB="0" distL="0" distR="0" wp14:anchorId="2DE6AD46" wp14:editId="05922495">
            <wp:extent cx="5895190" cy="4055633"/>
            <wp:effectExtent l="0" t="0" r="10795"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39624C">
      <w:pPr>
        <w:spacing w:line="360" w:lineRule="auto"/>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r w:rsidRPr="00345826">
        <w:rPr>
          <w:b/>
        </w:rPr>
        <w:t>Tabela. Nr.3.2. Lëshimi i çertifikatave</w:t>
      </w:r>
    </w:p>
    <w:p w:rsidR="00A91B7F" w:rsidRPr="00345826" w:rsidRDefault="00A91B7F" w:rsidP="008459B4">
      <w:pPr>
        <w:spacing w:line="360" w:lineRule="auto"/>
        <w:jc w:val="center"/>
        <w:rPr>
          <w:b/>
        </w:rPr>
      </w:pPr>
    </w:p>
    <w:tbl>
      <w:tblPr>
        <w:tblpPr w:leftFromText="180" w:rightFromText="180" w:vertAnchor="page" w:horzAnchor="margin" w:tblpXSpec="center" w:tblpY="1801"/>
        <w:tblW w:w="10010" w:type="dxa"/>
        <w:tblLook w:val="04A0" w:firstRow="1" w:lastRow="0" w:firstColumn="1" w:lastColumn="0" w:noHBand="0" w:noVBand="1"/>
      </w:tblPr>
      <w:tblGrid>
        <w:gridCol w:w="1176"/>
        <w:gridCol w:w="1316"/>
        <w:gridCol w:w="1127"/>
        <w:gridCol w:w="1266"/>
        <w:gridCol w:w="1316"/>
        <w:gridCol w:w="1316"/>
        <w:gridCol w:w="955"/>
        <w:gridCol w:w="1354"/>
        <w:gridCol w:w="1190"/>
      </w:tblGrid>
      <w:tr w:rsidR="00A91B7F" w:rsidRPr="00345826" w:rsidTr="00D21380">
        <w:trPr>
          <w:trHeight w:val="413"/>
        </w:trPr>
        <w:tc>
          <w:tcPr>
            <w:tcW w:w="4330" w:type="dxa"/>
            <w:gridSpan w:val="4"/>
            <w:tcBorders>
              <w:top w:val="single" w:sz="8" w:space="0" w:color="auto"/>
              <w:left w:val="single" w:sz="8" w:space="0" w:color="auto"/>
              <w:bottom w:val="single" w:sz="8" w:space="0" w:color="auto"/>
              <w:right w:val="nil"/>
            </w:tcBorders>
            <w:shd w:val="clear" w:color="000000" w:fill="FFCC00"/>
            <w:noWrap/>
            <w:vAlign w:val="bottom"/>
            <w:hideMark/>
          </w:tcPr>
          <w:p w:rsidR="00A91B7F" w:rsidRPr="00345826" w:rsidRDefault="00A91B7F" w:rsidP="008459B4">
            <w:pPr>
              <w:jc w:val="center"/>
              <w:rPr>
                <w:b/>
                <w:bCs/>
                <w:i/>
                <w:iCs/>
              </w:rPr>
            </w:pPr>
            <w:r w:rsidRPr="00345826">
              <w:rPr>
                <w:b/>
                <w:bCs/>
                <w:i/>
                <w:iCs/>
              </w:rPr>
              <w:t>LËSHIMI I QERTIFIKATAVE</w:t>
            </w:r>
          </w:p>
        </w:tc>
        <w:tc>
          <w:tcPr>
            <w:tcW w:w="1013" w:type="dxa"/>
            <w:tcBorders>
              <w:top w:val="single" w:sz="8" w:space="0" w:color="auto"/>
              <w:left w:val="nil"/>
              <w:bottom w:val="single" w:sz="8" w:space="0" w:color="auto"/>
              <w:right w:val="nil"/>
            </w:tcBorders>
            <w:shd w:val="clear" w:color="000000" w:fill="FFCC00"/>
            <w:noWrap/>
            <w:vAlign w:val="bottom"/>
            <w:hideMark/>
          </w:tcPr>
          <w:p w:rsidR="00A91B7F" w:rsidRPr="00345826" w:rsidRDefault="00A91B7F" w:rsidP="008459B4">
            <w:pPr>
              <w:jc w:val="center"/>
              <w:rPr>
                <w:b/>
                <w:bCs/>
                <w:i/>
                <w:iCs/>
              </w:rPr>
            </w:pPr>
          </w:p>
        </w:tc>
        <w:tc>
          <w:tcPr>
            <w:tcW w:w="1248" w:type="dxa"/>
            <w:tcBorders>
              <w:top w:val="single" w:sz="8" w:space="0" w:color="auto"/>
              <w:left w:val="nil"/>
              <w:bottom w:val="single" w:sz="8" w:space="0" w:color="auto"/>
              <w:right w:val="nil"/>
            </w:tcBorders>
            <w:shd w:val="clear" w:color="000000" w:fill="FFCC00"/>
            <w:noWrap/>
            <w:vAlign w:val="bottom"/>
            <w:hideMark/>
          </w:tcPr>
          <w:p w:rsidR="00A91B7F" w:rsidRPr="00345826" w:rsidRDefault="00A91B7F" w:rsidP="008459B4">
            <w:pPr>
              <w:jc w:val="center"/>
              <w:rPr>
                <w:b/>
                <w:bCs/>
                <w:i/>
                <w:iCs/>
              </w:rPr>
            </w:pPr>
          </w:p>
        </w:tc>
        <w:tc>
          <w:tcPr>
            <w:tcW w:w="995" w:type="dxa"/>
            <w:tcBorders>
              <w:top w:val="single" w:sz="8" w:space="0" w:color="auto"/>
              <w:left w:val="nil"/>
              <w:bottom w:val="single" w:sz="8" w:space="0" w:color="auto"/>
              <w:right w:val="nil"/>
            </w:tcBorders>
            <w:shd w:val="clear" w:color="000000" w:fill="FFC000"/>
            <w:noWrap/>
            <w:vAlign w:val="bottom"/>
            <w:hideMark/>
          </w:tcPr>
          <w:p w:rsidR="00A91B7F" w:rsidRPr="00345826" w:rsidRDefault="00A91B7F" w:rsidP="008459B4">
            <w:pPr>
              <w:jc w:val="center"/>
            </w:pPr>
          </w:p>
        </w:tc>
        <w:tc>
          <w:tcPr>
            <w:tcW w:w="1290" w:type="dxa"/>
            <w:tcBorders>
              <w:top w:val="single" w:sz="8" w:space="0" w:color="auto"/>
              <w:left w:val="nil"/>
              <w:bottom w:val="single" w:sz="8" w:space="0" w:color="auto"/>
              <w:right w:val="nil"/>
            </w:tcBorders>
            <w:shd w:val="clear" w:color="000000" w:fill="FFC000"/>
            <w:noWrap/>
            <w:vAlign w:val="bottom"/>
            <w:hideMark/>
          </w:tcPr>
          <w:p w:rsidR="00A91B7F" w:rsidRPr="00345826" w:rsidRDefault="00A91B7F" w:rsidP="008459B4">
            <w:pPr>
              <w:jc w:val="center"/>
            </w:pPr>
          </w:p>
        </w:tc>
        <w:tc>
          <w:tcPr>
            <w:tcW w:w="1134" w:type="dxa"/>
            <w:tcBorders>
              <w:top w:val="single" w:sz="8" w:space="0" w:color="auto"/>
              <w:left w:val="nil"/>
              <w:bottom w:val="nil"/>
              <w:right w:val="single" w:sz="8" w:space="0" w:color="auto"/>
            </w:tcBorders>
            <w:shd w:val="clear" w:color="000000" w:fill="FFCC00"/>
            <w:noWrap/>
            <w:vAlign w:val="bottom"/>
            <w:hideMark/>
          </w:tcPr>
          <w:p w:rsidR="00A91B7F" w:rsidRPr="00345826" w:rsidRDefault="00A91B7F" w:rsidP="008459B4">
            <w:pPr>
              <w:jc w:val="center"/>
              <w:rPr>
                <w:b/>
                <w:bCs/>
                <w:i/>
                <w:iCs/>
              </w:rPr>
            </w:pPr>
          </w:p>
        </w:tc>
      </w:tr>
      <w:tr w:rsidR="00A91B7F" w:rsidRPr="00345826" w:rsidTr="00D21380">
        <w:trPr>
          <w:trHeight w:val="1615"/>
        </w:trPr>
        <w:tc>
          <w:tcPr>
            <w:tcW w:w="1227" w:type="dxa"/>
            <w:tcBorders>
              <w:top w:val="nil"/>
              <w:left w:val="single" w:sz="8" w:space="0" w:color="auto"/>
              <w:bottom w:val="single" w:sz="8" w:space="0" w:color="auto"/>
              <w:right w:val="nil"/>
            </w:tcBorders>
            <w:shd w:val="clear" w:color="000000" w:fill="FFFFFF"/>
            <w:noWrap/>
            <w:vAlign w:val="center"/>
            <w:hideMark/>
          </w:tcPr>
          <w:p w:rsidR="00A91B7F" w:rsidRPr="00345826" w:rsidRDefault="00A91B7F" w:rsidP="008459B4">
            <w:pPr>
              <w:jc w:val="center"/>
              <w:rPr>
                <w:b/>
                <w:bCs/>
              </w:rPr>
            </w:pPr>
            <w:r w:rsidRPr="00345826">
              <w:rPr>
                <w:b/>
                <w:bCs/>
              </w:rPr>
              <w:lastRenderedPageBreak/>
              <w:t>QMF dhe PMF</w:t>
            </w:r>
          </w:p>
        </w:tc>
        <w:tc>
          <w:tcPr>
            <w:tcW w:w="1122" w:type="dxa"/>
            <w:tcBorders>
              <w:top w:val="nil"/>
              <w:left w:val="single" w:sz="4" w:space="0" w:color="auto"/>
              <w:bottom w:val="single" w:sz="4" w:space="0" w:color="auto"/>
              <w:right w:val="single" w:sz="4" w:space="0" w:color="auto"/>
            </w:tcBorders>
            <w:shd w:val="clear" w:color="000000" w:fill="CCFFCC"/>
            <w:vAlign w:val="bottom"/>
            <w:hideMark/>
          </w:tcPr>
          <w:p w:rsidR="00A91B7F" w:rsidRPr="00345826" w:rsidRDefault="00A91B7F" w:rsidP="008459B4">
            <w:pPr>
              <w:jc w:val="center"/>
              <w:rPr>
                <w:b/>
                <w:bCs/>
              </w:rPr>
            </w:pPr>
            <w:r w:rsidRPr="00345826">
              <w:rPr>
                <w:b/>
                <w:bCs/>
              </w:rPr>
              <w:t>Qartifikata per patent shofer</w:t>
            </w:r>
          </w:p>
        </w:tc>
        <w:tc>
          <w:tcPr>
            <w:tcW w:w="995" w:type="dxa"/>
            <w:tcBorders>
              <w:top w:val="nil"/>
              <w:left w:val="nil"/>
              <w:bottom w:val="single" w:sz="4" w:space="0" w:color="auto"/>
              <w:right w:val="single" w:sz="4" w:space="0" w:color="auto"/>
            </w:tcBorders>
            <w:shd w:val="clear" w:color="000000" w:fill="CCFFCC"/>
            <w:vAlign w:val="bottom"/>
            <w:hideMark/>
          </w:tcPr>
          <w:p w:rsidR="00A91B7F" w:rsidRPr="00345826" w:rsidRDefault="00A91B7F" w:rsidP="008459B4">
            <w:pPr>
              <w:jc w:val="center"/>
              <w:rPr>
                <w:b/>
                <w:bCs/>
              </w:rPr>
            </w:pPr>
            <w:r w:rsidRPr="00345826">
              <w:rPr>
                <w:b/>
                <w:bCs/>
              </w:rPr>
              <w:t>Pushimet mjkësore</w:t>
            </w:r>
          </w:p>
        </w:tc>
        <w:tc>
          <w:tcPr>
            <w:tcW w:w="986" w:type="dxa"/>
            <w:tcBorders>
              <w:top w:val="nil"/>
              <w:left w:val="nil"/>
              <w:bottom w:val="single" w:sz="4" w:space="0" w:color="auto"/>
              <w:right w:val="single" w:sz="4" w:space="0" w:color="auto"/>
            </w:tcBorders>
            <w:shd w:val="clear" w:color="000000" w:fill="CCFFCC"/>
            <w:vAlign w:val="bottom"/>
            <w:hideMark/>
          </w:tcPr>
          <w:p w:rsidR="00A91B7F" w:rsidRPr="00345826" w:rsidRDefault="00A91B7F" w:rsidP="008459B4">
            <w:pPr>
              <w:jc w:val="center"/>
              <w:rPr>
                <w:b/>
                <w:bCs/>
              </w:rPr>
            </w:pPr>
            <w:r w:rsidRPr="00345826">
              <w:rPr>
                <w:b/>
                <w:bCs/>
              </w:rPr>
              <w:t>qartifikata të K.I</w:t>
            </w:r>
          </w:p>
        </w:tc>
        <w:tc>
          <w:tcPr>
            <w:tcW w:w="1013" w:type="dxa"/>
            <w:tcBorders>
              <w:top w:val="nil"/>
              <w:left w:val="nil"/>
              <w:bottom w:val="single" w:sz="4" w:space="0" w:color="auto"/>
              <w:right w:val="single" w:sz="4" w:space="0" w:color="auto"/>
            </w:tcBorders>
            <w:shd w:val="clear" w:color="000000" w:fill="CCFFCC"/>
            <w:vAlign w:val="bottom"/>
            <w:hideMark/>
          </w:tcPr>
          <w:p w:rsidR="00A91B7F" w:rsidRPr="00345826" w:rsidRDefault="00A91B7F" w:rsidP="008459B4">
            <w:pPr>
              <w:jc w:val="center"/>
              <w:rPr>
                <w:b/>
                <w:bCs/>
              </w:rPr>
            </w:pPr>
            <w:r w:rsidRPr="00345826">
              <w:rPr>
                <w:b/>
                <w:bCs/>
              </w:rPr>
              <w:t>Qartifikata të mjekesore</w:t>
            </w:r>
          </w:p>
        </w:tc>
        <w:tc>
          <w:tcPr>
            <w:tcW w:w="1248" w:type="dxa"/>
            <w:tcBorders>
              <w:top w:val="nil"/>
              <w:left w:val="nil"/>
              <w:bottom w:val="single" w:sz="4" w:space="0" w:color="auto"/>
              <w:right w:val="nil"/>
            </w:tcBorders>
            <w:shd w:val="clear" w:color="000000" w:fill="CCFFCC"/>
            <w:vAlign w:val="bottom"/>
            <w:hideMark/>
          </w:tcPr>
          <w:p w:rsidR="00A91B7F" w:rsidRPr="00345826" w:rsidRDefault="00A91B7F" w:rsidP="008459B4">
            <w:pPr>
              <w:jc w:val="center"/>
              <w:rPr>
                <w:b/>
                <w:bCs/>
              </w:rPr>
            </w:pPr>
            <w:r w:rsidRPr="00345826">
              <w:rPr>
                <w:b/>
                <w:bCs/>
              </w:rPr>
              <w:t>Qatrifikata të vdekjës</w:t>
            </w:r>
          </w:p>
        </w:tc>
        <w:tc>
          <w:tcPr>
            <w:tcW w:w="995" w:type="dxa"/>
            <w:tcBorders>
              <w:top w:val="nil"/>
              <w:left w:val="single" w:sz="4" w:space="0" w:color="auto"/>
              <w:bottom w:val="single" w:sz="4" w:space="0" w:color="auto"/>
              <w:right w:val="single" w:sz="4" w:space="0" w:color="auto"/>
            </w:tcBorders>
            <w:shd w:val="clear" w:color="000000" w:fill="CCFFCC"/>
            <w:vAlign w:val="bottom"/>
            <w:hideMark/>
          </w:tcPr>
          <w:p w:rsidR="00A91B7F" w:rsidRPr="00345826" w:rsidRDefault="00A91B7F" w:rsidP="008459B4">
            <w:pPr>
              <w:jc w:val="center"/>
              <w:rPr>
                <w:b/>
                <w:bCs/>
              </w:rPr>
            </w:pPr>
            <w:r w:rsidRPr="00345826">
              <w:rPr>
                <w:b/>
                <w:bCs/>
              </w:rPr>
              <w:t>EKG</w:t>
            </w:r>
          </w:p>
        </w:tc>
        <w:tc>
          <w:tcPr>
            <w:tcW w:w="1290" w:type="dxa"/>
            <w:tcBorders>
              <w:top w:val="nil"/>
              <w:left w:val="nil"/>
              <w:bottom w:val="single" w:sz="4" w:space="0" w:color="auto"/>
              <w:right w:val="single" w:sz="4" w:space="0" w:color="auto"/>
            </w:tcBorders>
            <w:shd w:val="clear" w:color="000000" w:fill="D8E4BC"/>
            <w:vAlign w:val="bottom"/>
            <w:hideMark/>
          </w:tcPr>
          <w:p w:rsidR="00A91B7F" w:rsidRPr="00345826" w:rsidRDefault="00A91B7F" w:rsidP="008459B4">
            <w:pPr>
              <w:jc w:val="center"/>
            </w:pPr>
            <w:r w:rsidRPr="00345826">
              <w:t>Participim I çertifikateve</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A91B7F" w:rsidRPr="00345826" w:rsidRDefault="00A91B7F" w:rsidP="008459B4">
            <w:pPr>
              <w:jc w:val="center"/>
            </w:pPr>
            <w:r w:rsidRPr="00345826">
              <w:t>Spirometri</w:t>
            </w:r>
          </w:p>
        </w:tc>
      </w:tr>
      <w:tr w:rsidR="00A91B7F" w:rsidRPr="00345826" w:rsidTr="00D21380">
        <w:trPr>
          <w:trHeight w:val="305"/>
        </w:trPr>
        <w:tc>
          <w:tcPr>
            <w:tcW w:w="1227" w:type="dxa"/>
            <w:tcBorders>
              <w:top w:val="single" w:sz="4" w:space="0" w:color="auto"/>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Janar</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268</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24</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53</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26</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7</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39</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w:t>
            </w:r>
          </w:p>
        </w:tc>
      </w:tr>
      <w:tr w:rsidR="00A91B7F" w:rsidRPr="00345826" w:rsidTr="00D21380">
        <w:trPr>
          <w:trHeight w:val="305"/>
        </w:trPr>
        <w:tc>
          <w:tcPr>
            <w:tcW w:w="1227" w:type="dxa"/>
            <w:tcBorders>
              <w:top w:val="nil"/>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Shkurt</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290</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33</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40</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32</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r>
      <w:tr w:rsidR="00A91B7F" w:rsidRPr="00345826" w:rsidTr="00D21380">
        <w:trPr>
          <w:trHeight w:val="305"/>
        </w:trPr>
        <w:tc>
          <w:tcPr>
            <w:tcW w:w="1227" w:type="dxa"/>
            <w:tcBorders>
              <w:top w:val="nil"/>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Mars</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308</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44</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41</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28</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r>
      <w:tr w:rsidR="00A91B7F" w:rsidRPr="00345826" w:rsidTr="00D21380">
        <w:trPr>
          <w:trHeight w:val="305"/>
        </w:trPr>
        <w:tc>
          <w:tcPr>
            <w:tcW w:w="1227" w:type="dxa"/>
            <w:tcBorders>
              <w:top w:val="nil"/>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Prill</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332</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38</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33</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r>
      <w:tr w:rsidR="00A91B7F" w:rsidRPr="00345826" w:rsidTr="00D21380">
        <w:trPr>
          <w:trHeight w:val="305"/>
        </w:trPr>
        <w:tc>
          <w:tcPr>
            <w:tcW w:w="1227" w:type="dxa"/>
            <w:tcBorders>
              <w:top w:val="nil"/>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Maj</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280</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22</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39</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29</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42</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17</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r>
      <w:tr w:rsidR="00A91B7F" w:rsidRPr="00345826" w:rsidTr="00D21380">
        <w:trPr>
          <w:trHeight w:val="305"/>
        </w:trPr>
        <w:tc>
          <w:tcPr>
            <w:tcW w:w="1227" w:type="dxa"/>
            <w:tcBorders>
              <w:top w:val="nil"/>
              <w:left w:val="single" w:sz="4" w:space="0" w:color="auto"/>
              <w:bottom w:val="single" w:sz="4" w:space="0" w:color="auto"/>
              <w:right w:val="nil"/>
            </w:tcBorders>
            <w:shd w:val="clear" w:color="auto" w:fill="auto"/>
            <w:noWrap/>
            <w:vAlign w:val="bottom"/>
            <w:hideMark/>
          </w:tcPr>
          <w:p w:rsidR="00A91B7F" w:rsidRPr="00345826" w:rsidRDefault="00A91B7F" w:rsidP="008459B4">
            <w:pPr>
              <w:jc w:val="center"/>
              <w:rPr>
                <w:b/>
                <w:bCs/>
              </w:rPr>
            </w:pPr>
            <w:r w:rsidRPr="00345826">
              <w:rPr>
                <w:b/>
                <w:bCs/>
              </w:rPr>
              <w:t>Qershor</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99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81</w:t>
            </w:r>
          </w:p>
        </w:tc>
        <w:tc>
          <w:tcPr>
            <w:tcW w:w="98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23</w:t>
            </w:r>
          </w:p>
        </w:tc>
        <w:tc>
          <w:tcPr>
            <w:tcW w:w="1013"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68</w:t>
            </w:r>
          </w:p>
        </w:tc>
        <w:tc>
          <w:tcPr>
            <w:tcW w:w="1248" w:type="dxa"/>
            <w:tcBorders>
              <w:top w:val="nil"/>
              <w:left w:val="nil"/>
              <w:bottom w:val="single" w:sz="4" w:space="0" w:color="auto"/>
              <w:right w:val="nil"/>
            </w:tcBorders>
            <w:shd w:val="clear" w:color="auto" w:fill="auto"/>
            <w:noWrap/>
            <w:vAlign w:val="bottom"/>
            <w:hideMark/>
          </w:tcPr>
          <w:p w:rsidR="00A91B7F" w:rsidRPr="00345826" w:rsidRDefault="00A91B7F" w:rsidP="008459B4">
            <w:pPr>
              <w:jc w:val="center"/>
            </w:pPr>
            <w:r w:rsidRPr="00345826">
              <w:t>31</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12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18</w:t>
            </w:r>
          </w:p>
        </w:tc>
        <w:tc>
          <w:tcPr>
            <w:tcW w:w="113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r>
    </w:tbl>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r w:rsidRPr="00345826">
        <w:rPr>
          <w:b/>
        </w:rPr>
        <w:t>Grafiku</w:t>
      </w: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r w:rsidRPr="00345826">
        <w:rPr>
          <w:noProof/>
          <w:lang w:val="en-US"/>
        </w:rPr>
        <w:drawing>
          <wp:inline distT="0" distB="0" distL="0" distR="0" wp14:anchorId="52922CEA" wp14:editId="4CD1DD1B">
            <wp:extent cx="5873675" cy="3345628"/>
            <wp:effectExtent l="0" t="0" r="13335" b="266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345826" w:rsidRDefault="00345826" w:rsidP="008459B4">
      <w:pPr>
        <w:pStyle w:val="Heading6"/>
        <w:jc w:val="center"/>
        <w:rPr>
          <w:sz w:val="24"/>
          <w:szCs w:val="24"/>
        </w:rPr>
      </w:pPr>
    </w:p>
    <w:p w:rsidR="00345826" w:rsidRDefault="00345826" w:rsidP="008459B4">
      <w:pPr>
        <w:pStyle w:val="Heading6"/>
        <w:jc w:val="center"/>
        <w:rPr>
          <w:sz w:val="24"/>
          <w:szCs w:val="24"/>
        </w:rPr>
      </w:pPr>
    </w:p>
    <w:p w:rsidR="00AC1FC2" w:rsidRPr="00AC1FC2" w:rsidRDefault="00AC1FC2" w:rsidP="00AC1FC2"/>
    <w:p w:rsidR="00345826" w:rsidRDefault="00345826" w:rsidP="008459B4">
      <w:pPr>
        <w:pStyle w:val="Heading6"/>
        <w:jc w:val="center"/>
        <w:rPr>
          <w:sz w:val="24"/>
          <w:szCs w:val="24"/>
        </w:rPr>
      </w:pPr>
    </w:p>
    <w:p w:rsidR="00A91B7F" w:rsidRPr="00345826" w:rsidRDefault="00A91B7F" w:rsidP="008459B4">
      <w:pPr>
        <w:pStyle w:val="Heading6"/>
        <w:jc w:val="center"/>
        <w:rPr>
          <w:sz w:val="24"/>
          <w:szCs w:val="24"/>
        </w:rPr>
      </w:pPr>
      <w:r w:rsidRPr="00345826">
        <w:rPr>
          <w:sz w:val="24"/>
          <w:szCs w:val="24"/>
        </w:rPr>
        <w:lastRenderedPageBreak/>
        <w:t>Tab.nr 3.3 Raporti i sëmundjeve malinje dhe masovike jo ngjitëse</w:t>
      </w:r>
    </w:p>
    <w:p w:rsidR="00A91B7F" w:rsidRPr="00345826" w:rsidRDefault="00A91B7F" w:rsidP="008459B4">
      <w:pPr>
        <w:jc w:val="center"/>
      </w:pPr>
    </w:p>
    <w:tbl>
      <w:tblPr>
        <w:tblW w:w="9257" w:type="dxa"/>
        <w:tblInd w:w="93" w:type="dxa"/>
        <w:tblLook w:val="04A0" w:firstRow="1" w:lastRow="0" w:firstColumn="1" w:lastColumn="0" w:noHBand="0" w:noVBand="1"/>
      </w:tblPr>
      <w:tblGrid>
        <w:gridCol w:w="4280"/>
        <w:gridCol w:w="4977"/>
      </w:tblGrid>
      <w:tr w:rsidR="00A91B7F" w:rsidRPr="00345826" w:rsidTr="00D21380">
        <w:trPr>
          <w:trHeight w:val="389"/>
        </w:trPr>
        <w:tc>
          <w:tcPr>
            <w:tcW w:w="9257" w:type="dxa"/>
            <w:gridSpan w:val="2"/>
            <w:tcBorders>
              <w:top w:val="single" w:sz="8" w:space="0" w:color="auto"/>
              <w:left w:val="single" w:sz="8" w:space="0" w:color="auto"/>
              <w:bottom w:val="single" w:sz="8" w:space="0" w:color="auto"/>
              <w:right w:val="nil"/>
            </w:tcBorders>
            <w:shd w:val="clear" w:color="000000" w:fill="FFC000"/>
            <w:noWrap/>
            <w:vAlign w:val="bottom"/>
            <w:hideMark/>
          </w:tcPr>
          <w:p w:rsidR="00A91B7F" w:rsidRPr="00345826" w:rsidRDefault="00A91B7F" w:rsidP="008459B4">
            <w:pPr>
              <w:jc w:val="center"/>
            </w:pPr>
            <w:r w:rsidRPr="00345826">
              <w:t>Raporti i sëmundjeve malinje dhe masvike jo ngjitëse</w:t>
            </w:r>
          </w:p>
        </w:tc>
      </w:tr>
      <w:tr w:rsidR="00A91B7F" w:rsidRPr="00345826" w:rsidTr="00D21380">
        <w:trPr>
          <w:trHeight w:val="569"/>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Sëmundjet  e paraqitura</w:t>
            </w:r>
          </w:p>
        </w:tc>
        <w:tc>
          <w:tcPr>
            <w:tcW w:w="4976"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Rastet</w:t>
            </w:r>
          </w:p>
        </w:tc>
      </w:tr>
      <w:tr w:rsidR="00A91B7F" w:rsidRPr="00345826" w:rsidTr="00D21380">
        <w:trPr>
          <w:trHeight w:val="511"/>
        </w:trPr>
        <w:tc>
          <w:tcPr>
            <w:tcW w:w="4280" w:type="dxa"/>
            <w:tcBorders>
              <w:top w:val="nil"/>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Sëmundjet malinje</w:t>
            </w:r>
          </w:p>
        </w:tc>
        <w:tc>
          <w:tcPr>
            <w:tcW w:w="497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4</w:t>
            </w:r>
          </w:p>
        </w:tc>
      </w:tr>
      <w:tr w:rsidR="00A91B7F" w:rsidRPr="00345826" w:rsidTr="00D21380">
        <w:trPr>
          <w:trHeight w:val="593"/>
        </w:trPr>
        <w:tc>
          <w:tcPr>
            <w:tcW w:w="4280" w:type="dxa"/>
            <w:tcBorders>
              <w:top w:val="nil"/>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Sëmundjet masovike jo ngjitëse</w:t>
            </w:r>
          </w:p>
        </w:tc>
        <w:tc>
          <w:tcPr>
            <w:tcW w:w="497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w:t>
            </w:r>
          </w:p>
        </w:tc>
      </w:tr>
    </w:tbl>
    <w:p w:rsidR="00A91B7F" w:rsidRPr="00345826" w:rsidRDefault="00A91B7F" w:rsidP="008459B4">
      <w:pPr>
        <w:spacing w:line="360" w:lineRule="auto"/>
        <w:jc w:val="center"/>
        <w:rPr>
          <w:b/>
        </w:rPr>
      </w:pPr>
    </w:p>
    <w:p w:rsidR="00A91B7F" w:rsidRPr="00345826" w:rsidRDefault="00A91B7F" w:rsidP="008459B4">
      <w:pPr>
        <w:pStyle w:val="Heading6"/>
        <w:jc w:val="center"/>
        <w:rPr>
          <w:sz w:val="24"/>
          <w:szCs w:val="24"/>
        </w:rPr>
      </w:pPr>
      <w:r w:rsidRPr="00345826">
        <w:rPr>
          <w:sz w:val="24"/>
          <w:szCs w:val="24"/>
        </w:rPr>
        <w:t>3.4.Vaksinimi</w:t>
      </w:r>
    </w:p>
    <w:tbl>
      <w:tblPr>
        <w:tblW w:w="8715" w:type="dxa"/>
        <w:tblInd w:w="93" w:type="dxa"/>
        <w:tblLook w:val="04A0" w:firstRow="1" w:lastRow="0" w:firstColumn="1" w:lastColumn="0" w:noHBand="0" w:noVBand="1"/>
      </w:tblPr>
      <w:tblGrid>
        <w:gridCol w:w="5283"/>
        <w:gridCol w:w="1768"/>
        <w:gridCol w:w="1664"/>
      </w:tblGrid>
      <w:tr w:rsidR="00A91B7F" w:rsidRPr="00345826" w:rsidTr="00D21380">
        <w:trPr>
          <w:trHeight w:val="322"/>
        </w:trPr>
        <w:tc>
          <w:tcPr>
            <w:tcW w:w="8715" w:type="dxa"/>
            <w:gridSpan w:val="3"/>
            <w:tcBorders>
              <w:top w:val="nil"/>
              <w:left w:val="nil"/>
              <w:bottom w:val="nil"/>
              <w:right w:val="nil"/>
            </w:tcBorders>
            <w:shd w:val="clear" w:color="auto" w:fill="auto"/>
            <w:noWrap/>
            <w:vAlign w:val="bottom"/>
            <w:hideMark/>
          </w:tcPr>
          <w:p w:rsidR="00A91B7F" w:rsidRPr="00345826" w:rsidRDefault="00A91B7F" w:rsidP="008459B4">
            <w:pPr>
              <w:jc w:val="center"/>
            </w:pPr>
            <w:r w:rsidRPr="00345826">
              <w:t>Numri i  fëmijëvë të planifikur për vitin 2019</w:t>
            </w:r>
          </w:p>
        </w:tc>
      </w:tr>
      <w:tr w:rsidR="00A91B7F" w:rsidRPr="00345826" w:rsidTr="00D21380">
        <w:trPr>
          <w:trHeight w:val="1368"/>
        </w:trPr>
        <w:tc>
          <w:tcPr>
            <w:tcW w:w="52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91B7F" w:rsidRPr="00345826" w:rsidRDefault="00A91B7F" w:rsidP="008459B4">
            <w:pPr>
              <w:jc w:val="center"/>
            </w:pPr>
            <w:r w:rsidRPr="00345826">
              <w:t>Grup-moshat</w:t>
            </w:r>
          </w:p>
        </w:tc>
        <w:tc>
          <w:tcPr>
            <w:tcW w:w="1768" w:type="dxa"/>
            <w:tcBorders>
              <w:top w:val="single" w:sz="4" w:space="0" w:color="auto"/>
              <w:left w:val="nil"/>
              <w:bottom w:val="single" w:sz="4" w:space="0" w:color="auto"/>
              <w:right w:val="single" w:sz="4" w:space="0" w:color="auto"/>
            </w:tcBorders>
            <w:shd w:val="clear" w:color="000000" w:fill="FFFF00"/>
            <w:vAlign w:val="bottom"/>
            <w:hideMark/>
          </w:tcPr>
          <w:p w:rsidR="00A91B7F" w:rsidRPr="00345826" w:rsidRDefault="00A91B7F" w:rsidP="008459B4">
            <w:pPr>
              <w:jc w:val="center"/>
            </w:pPr>
            <w:r w:rsidRPr="00345826">
              <w:t>Numri vjetor I femijeve  të grupit të planifikuar</w:t>
            </w:r>
          </w:p>
        </w:tc>
        <w:tc>
          <w:tcPr>
            <w:tcW w:w="1664" w:type="dxa"/>
            <w:tcBorders>
              <w:top w:val="single" w:sz="4" w:space="0" w:color="auto"/>
              <w:left w:val="nil"/>
              <w:bottom w:val="single" w:sz="4" w:space="0" w:color="auto"/>
              <w:right w:val="single" w:sz="4" w:space="0" w:color="auto"/>
            </w:tcBorders>
            <w:shd w:val="clear" w:color="000000" w:fill="FFFF00"/>
            <w:vAlign w:val="bottom"/>
            <w:hideMark/>
          </w:tcPr>
          <w:p w:rsidR="00A91B7F" w:rsidRPr="00345826" w:rsidRDefault="00A91B7F" w:rsidP="008459B4">
            <w:pPr>
              <w:jc w:val="center"/>
            </w:pPr>
            <w:r w:rsidRPr="00345826">
              <w:t>Numri I femijeve të grup.të planifikuar</w:t>
            </w:r>
          </w:p>
        </w:tc>
      </w:tr>
      <w:tr w:rsidR="00A91B7F" w:rsidRPr="00345826" w:rsidTr="00D21380">
        <w:trPr>
          <w:trHeight w:val="228"/>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o-11 muaj  BCG, dtp -HepB -IPV</w:t>
            </w:r>
          </w:p>
        </w:tc>
        <w:tc>
          <w:tcPr>
            <w:tcW w:w="176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1150</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100</w:t>
            </w:r>
          </w:p>
        </w:tc>
      </w:tr>
      <w:tr w:rsidR="00A91B7F" w:rsidRPr="00345826" w:rsidTr="00D21380">
        <w:trPr>
          <w:trHeight w:val="241"/>
        </w:trPr>
        <w:tc>
          <w:tcPr>
            <w:tcW w:w="5283" w:type="dxa"/>
            <w:tcBorders>
              <w:top w:val="nil"/>
              <w:left w:val="single" w:sz="4" w:space="0" w:color="auto"/>
              <w:bottom w:val="nil"/>
              <w:right w:val="single" w:sz="4" w:space="0" w:color="auto"/>
            </w:tcBorders>
            <w:shd w:val="clear" w:color="auto" w:fill="auto"/>
            <w:noWrap/>
            <w:vAlign w:val="bottom"/>
            <w:hideMark/>
          </w:tcPr>
          <w:p w:rsidR="00A91B7F" w:rsidRPr="00345826" w:rsidRDefault="00A91B7F" w:rsidP="008459B4">
            <w:pPr>
              <w:jc w:val="center"/>
            </w:pPr>
            <w:r w:rsidRPr="00345826">
              <w:t>12-23 muaj  MMR, bOPV, DTPr</w:t>
            </w:r>
          </w:p>
        </w:tc>
        <w:tc>
          <w:tcPr>
            <w:tcW w:w="1768" w:type="dxa"/>
            <w:tcBorders>
              <w:top w:val="nil"/>
              <w:left w:val="nil"/>
              <w:bottom w:val="nil"/>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1200</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228"/>
        </w:trPr>
        <w:tc>
          <w:tcPr>
            <w:tcW w:w="5283" w:type="dxa"/>
            <w:tcBorders>
              <w:top w:val="single" w:sz="8" w:space="0" w:color="auto"/>
              <w:left w:val="single" w:sz="8" w:space="0" w:color="auto"/>
              <w:bottom w:val="nil"/>
              <w:right w:val="single" w:sz="8" w:space="0" w:color="auto"/>
            </w:tcBorders>
            <w:shd w:val="clear" w:color="auto" w:fill="auto"/>
            <w:noWrap/>
            <w:vAlign w:val="bottom"/>
            <w:hideMark/>
          </w:tcPr>
          <w:p w:rsidR="00A91B7F" w:rsidRPr="00345826" w:rsidRDefault="00A91B7F" w:rsidP="008459B4">
            <w:pPr>
              <w:jc w:val="center"/>
            </w:pPr>
            <w:r w:rsidRPr="00345826">
              <w:t>IPV, DTP, HepB, Hib</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50</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228"/>
        </w:trPr>
        <w:tc>
          <w:tcPr>
            <w:tcW w:w="5283" w:type="dxa"/>
            <w:tcBorders>
              <w:top w:val="nil"/>
              <w:left w:val="single" w:sz="8" w:space="0" w:color="auto"/>
              <w:bottom w:val="nil"/>
              <w:right w:val="single" w:sz="8" w:space="0" w:color="auto"/>
            </w:tcBorders>
            <w:shd w:val="clear" w:color="auto" w:fill="auto"/>
            <w:noWrap/>
            <w:vAlign w:val="bottom"/>
            <w:hideMark/>
          </w:tcPr>
          <w:p w:rsidR="00A91B7F" w:rsidRPr="00345826" w:rsidRDefault="00A91B7F" w:rsidP="008459B4">
            <w:pPr>
              <w:jc w:val="center"/>
            </w:pPr>
            <w:r w:rsidRPr="00345826">
              <w:t>12-59 muaj     OPVr/DPTr</w:t>
            </w:r>
          </w:p>
        </w:tc>
        <w:tc>
          <w:tcPr>
            <w:tcW w:w="176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50</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241"/>
        </w:trPr>
        <w:tc>
          <w:tcPr>
            <w:tcW w:w="5283" w:type="dxa"/>
            <w:tcBorders>
              <w:top w:val="nil"/>
              <w:left w:val="single" w:sz="8" w:space="0" w:color="auto"/>
              <w:bottom w:val="single" w:sz="8" w:space="0" w:color="auto"/>
              <w:right w:val="single" w:sz="8" w:space="0" w:color="auto"/>
            </w:tcBorders>
            <w:shd w:val="clear" w:color="auto" w:fill="auto"/>
            <w:noWrap/>
            <w:vAlign w:val="bottom"/>
            <w:hideMark/>
          </w:tcPr>
          <w:p w:rsidR="00A91B7F" w:rsidRPr="00345826" w:rsidRDefault="00A91B7F" w:rsidP="008459B4">
            <w:pPr>
              <w:jc w:val="center"/>
            </w:pPr>
            <w:r w:rsidRPr="00345826">
              <w:t>MMR</w:t>
            </w:r>
          </w:p>
        </w:tc>
        <w:tc>
          <w:tcPr>
            <w:tcW w:w="1768" w:type="dxa"/>
            <w:tcBorders>
              <w:top w:val="nil"/>
              <w:left w:val="nil"/>
              <w:bottom w:val="nil"/>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50</w:t>
            </w:r>
          </w:p>
        </w:tc>
        <w:tc>
          <w:tcPr>
            <w:tcW w:w="1664" w:type="dxa"/>
            <w:tcBorders>
              <w:top w:val="nil"/>
              <w:left w:val="nil"/>
              <w:bottom w:val="nil"/>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228"/>
        </w:trPr>
        <w:tc>
          <w:tcPr>
            <w:tcW w:w="5283" w:type="dxa"/>
            <w:tcBorders>
              <w:top w:val="nil"/>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pPr>
            <w:r w:rsidRPr="00345826">
              <w:t>Fëmijët e klasës së parë</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1200</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228"/>
        </w:trPr>
        <w:tc>
          <w:tcPr>
            <w:tcW w:w="5283" w:type="dxa"/>
            <w:tcBorders>
              <w:top w:val="nil"/>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pPr>
            <w:r w:rsidRPr="00345826">
              <w:t>Fëmijët e kalsës gjashtë</w:t>
            </w:r>
          </w:p>
        </w:tc>
        <w:tc>
          <w:tcPr>
            <w:tcW w:w="176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1251</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r w:rsidR="00A91B7F" w:rsidRPr="00345826" w:rsidTr="00D21380">
        <w:trPr>
          <w:trHeight w:val="456"/>
        </w:trPr>
        <w:tc>
          <w:tcPr>
            <w:tcW w:w="5283" w:type="dxa"/>
            <w:tcBorders>
              <w:top w:val="nil"/>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pPr>
            <w:r w:rsidRPr="00345826">
              <w:t>Fëmijët e shkollës së mesme  klasa XII-</w:t>
            </w:r>
          </w:p>
        </w:tc>
        <w:tc>
          <w:tcPr>
            <w:tcW w:w="176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2000</w:t>
            </w:r>
          </w:p>
        </w:tc>
        <w:tc>
          <w:tcPr>
            <w:tcW w:w="166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r>
    </w:tbl>
    <w:p w:rsidR="00A91B7F" w:rsidRDefault="00A91B7F" w:rsidP="008459B4">
      <w:pPr>
        <w:spacing w:line="360" w:lineRule="auto"/>
        <w:jc w:val="center"/>
        <w:rPr>
          <w:b/>
        </w:rPr>
      </w:pPr>
    </w:p>
    <w:p w:rsidR="00345826" w:rsidRDefault="00345826" w:rsidP="008459B4">
      <w:pPr>
        <w:spacing w:line="360" w:lineRule="auto"/>
        <w:jc w:val="center"/>
        <w:rPr>
          <w:b/>
        </w:rPr>
      </w:pPr>
    </w:p>
    <w:p w:rsidR="00345826" w:rsidRDefault="00345826" w:rsidP="008459B4">
      <w:pPr>
        <w:spacing w:line="360" w:lineRule="auto"/>
        <w:jc w:val="center"/>
        <w:rPr>
          <w:b/>
        </w:rPr>
      </w:pPr>
    </w:p>
    <w:p w:rsidR="00345826" w:rsidRDefault="00345826" w:rsidP="008459B4">
      <w:pPr>
        <w:spacing w:line="360" w:lineRule="auto"/>
        <w:jc w:val="center"/>
        <w:rPr>
          <w:b/>
        </w:rPr>
      </w:pPr>
    </w:p>
    <w:p w:rsidR="00345826" w:rsidRDefault="00345826" w:rsidP="008459B4">
      <w:pPr>
        <w:spacing w:line="360" w:lineRule="auto"/>
        <w:jc w:val="center"/>
        <w:rPr>
          <w:b/>
        </w:rPr>
      </w:pPr>
    </w:p>
    <w:p w:rsidR="00345826" w:rsidRPr="00345826" w:rsidRDefault="00345826" w:rsidP="008459B4">
      <w:pPr>
        <w:spacing w:line="360" w:lineRule="auto"/>
        <w:jc w:val="center"/>
        <w:rPr>
          <w:b/>
        </w:rPr>
      </w:pPr>
    </w:p>
    <w:tbl>
      <w:tblPr>
        <w:tblW w:w="8554" w:type="dxa"/>
        <w:tblInd w:w="93" w:type="dxa"/>
        <w:tblLook w:val="04A0" w:firstRow="1" w:lastRow="0" w:firstColumn="1" w:lastColumn="0" w:noHBand="0" w:noVBand="1"/>
      </w:tblPr>
      <w:tblGrid>
        <w:gridCol w:w="1970"/>
        <w:gridCol w:w="837"/>
        <w:gridCol w:w="761"/>
        <w:gridCol w:w="750"/>
        <w:gridCol w:w="750"/>
        <w:gridCol w:w="830"/>
        <w:gridCol w:w="1587"/>
        <w:gridCol w:w="776"/>
        <w:gridCol w:w="750"/>
        <w:gridCol w:w="830"/>
      </w:tblGrid>
      <w:tr w:rsidR="00A91B7F" w:rsidRPr="00345826" w:rsidTr="00D21380">
        <w:trPr>
          <w:trHeight w:val="361"/>
        </w:trPr>
        <w:tc>
          <w:tcPr>
            <w:tcW w:w="6727" w:type="dxa"/>
            <w:gridSpan w:val="7"/>
            <w:tcBorders>
              <w:top w:val="single" w:sz="8" w:space="0" w:color="auto"/>
              <w:left w:val="single" w:sz="8" w:space="0" w:color="auto"/>
              <w:bottom w:val="single" w:sz="8" w:space="0" w:color="auto"/>
              <w:right w:val="nil"/>
            </w:tcBorders>
            <w:shd w:val="clear" w:color="000000" w:fill="CC99FF"/>
            <w:noWrap/>
            <w:vAlign w:val="bottom"/>
            <w:hideMark/>
          </w:tcPr>
          <w:p w:rsidR="00A91B7F" w:rsidRPr="00345826" w:rsidRDefault="00A91B7F" w:rsidP="008459B4">
            <w:pPr>
              <w:jc w:val="center"/>
              <w:rPr>
                <w:b/>
                <w:bCs/>
                <w:i/>
                <w:iCs/>
              </w:rPr>
            </w:pPr>
            <w:r w:rsidRPr="00345826">
              <w:rPr>
                <w:b/>
                <w:bCs/>
                <w:i/>
                <w:iCs/>
              </w:rPr>
              <w:t>RAPORTI   MUJOR I SHËRBIMIT TË VAKSINIMIT</w:t>
            </w:r>
          </w:p>
        </w:tc>
        <w:tc>
          <w:tcPr>
            <w:tcW w:w="609" w:type="dxa"/>
            <w:tcBorders>
              <w:top w:val="single" w:sz="8" w:space="0" w:color="auto"/>
              <w:left w:val="nil"/>
              <w:bottom w:val="single" w:sz="8" w:space="0" w:color="auto"/>
              <w:right w:val="nil"/>
            </w:tcBorders>
            <w:shd w:val="clear" w:color="000000" w:fill="CC99FF"/>
            <w:noWrap/>
            <w:vAlign w:val="bottom"/>
            <w:hideMark/>
          </w:tcPr>
          <w:p w:rsidR="00A91B7F" w:rsidRPr="00345826" w:rsidRDefault="00A91B7F" w:rsidP="008459B4">
            <w:pPr>
              <w:jc w:val="center"/>
              <w:rPr>
                <w:i/>
                <w:iCs/>
              </w:rPr>
            </w:pPr>
          </w:p>
        </w:tc>
        <w:tc>
          <w:tcPr>
            <w:tcW w:w="609" w:type="dxa"/>
            <w:tcBorders>
              <w:top w:val="single" w:sz="8" w:space="0" w:color="auto"/>
              <w:left w:val="nil"/>
              <w:bottom w:val="single" w:sz="8" w:space="0" w:color="auto"/>
              <w:right w:val="nil"/>
            </w:tcBorders>
            <w:shd w:val="clear" w:color="000000" w:fill="CC99FF"/>
            <w:noWrap/>
            <w:vAlign w:val="bottom"/>
            <w:hideMark/>
          </w:tcPr>
          <w:p w:rsidR="00A91B7F" w:rsidRPr="00345826" w:rsidRDefault="00A91B7F" w:rsidP="008459B4">
            <w:pPr>
              <w:jc w:val="center"/>
              <w:rPr>
                <w:i/>
                <w:iCs/>
              </w:rPr>
            </w:pPr>
          </w:p>
        </w:tc>
        <w:tc>
          <w:tcPr>
            <w:tcW w:w="609" w:type="dxa"/>
            <w:tcBorders>
              <w:top w:val="single" w:sz="8" w:space="0" w:color="auto"/>
              <w:left w:val="nil"/>
              <w:bottom w:val="single" w:sz="8" w:space="0" w:color="auto"/>
              <w:right w:val="single" w:sz="8" w:space="0" w:color="auto"/>
            </w:tcBorders>
            <w:shd w:val="clear" w:color="000000" w:fill="CC99FF"/>
            <w:noWrap/>
            <w:vAlign w:val="bottom"/>
            <w:hideMark/>
          </w:tcPr>
          <w:p w:rsidR="00A91B7F" w:rsidRPr="00345826" w:rsidRDefault="00A91B7F" w:rsidP="008459B4">
            <w:pPr>
              <w:jc w:val="center"/>
              <w:rPr>
                <w:i/>
                <w:iCs/>
              </w:rPr>
            </w:pPr>
          </w:p>
        </w:tc>
      </w:tr>
      <w:tr w:rsidR="00A91B7F" w:rsidRPr="00345826" w:rsidTr="00D21380">
        <w:trPr>
          <w:trHeight w:val="653"/>
        </w:trPr>
        <w:tc>
          <w:tcPr>
            <w:tcW w:w="1687" w:type="dxa"/>
            <w:tcBorders>
              <w:top w:val="nil"/>
              <w:left w:val="single" w:sz="8" w:space="0" w:color="auto"/>
              <w:bottom w:val="nil"/>
              <w:right w:val="single" w:sz="8" w:space="0" w:color="auto"/>
            </w:tcBorders>
            <w:shd w:val="clear" w:color="000000" w:fill="FFCC99"/>
            <w:vAlign w:val="bottom"/>
            <w:hideMark/>
          </w:tcPr>
          <w:p w:rsidR="00A91B7F" w:rsidRPr="00345826" w:rsidRDefault="00A91B7F" w:rsidP="008459B4">
            <w:pPr>
              <w:jc w:val="center"/>
              <w:rPr>
                <w:b/>
                <w:bCs/>
              </w:rPr>
            </w:pPr>
            <w:r w:rsidRPr="00345826">
              <w:rPr>
                <w:b/>
                <w:bCs/>
              </w:rPr>
              <w:t>Emri I Vkasinies</w:t>
            </w:r>
          </w:p>
        </w:tc>
        <w:tc>
          <w:tcPr>
            <w:tcW w:w="837"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0-11 muaj</w:t>
            </w:r>
          </w:p>
        </w:tc>
        <w:tc>
          <w:tcPr>
            <w:tcW w:w="761"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12-23 muaj</w:t>
            </w:r>
          </w:p>
        </w:tc>
        <w:tc>
          <w:tcPr>
            <w:tcW w:w="685"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24-59 muaj</w:t>
            </w:r>
          </w:p>
        </w:tc>
        <w:tc>
          <w:tcPr>
            <w:tcW w:w="609"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mbi 59 muaj</w:t>
            </w:r>
          </w:p>
        </w:tc>
        <w:tc>
          <w:tcPr>
            <w:tcW w:w="560"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Totali</w:t>
            </w:r>
          </w:p>
        </w:tc>
        <w:tc>
          <w:tcPr>
            <w:tcW w:w="1587" w:type="dxa"/>
            <w:tcBorders>
              <w:top w:val="nil"/>
              <w:left w:val="nil"/>
              <w:bottom w:val="nil"/>
              <w:right w:val="single" w:sz="8" w:space="0" w:color="auto"/>
            </w:tcBorders>
            <w:shd w:val="clear" w:color="000000" w:fill="FFFF99"/>
            <w:vAlign w:val="bottom"/>
            <w:hideMark/>
          </w:tcPr>
          <w:p w:rsidR="00A91B7F" w:rsidRPr="00345826" w:rsidRDefault="00A91B7F" w:rsidP="008459B4">
            <w:pPr>
              <w:jc w:val="center"/>
              <w:rPr>
                <w:b/>
                <w:bCs/>
              </w:rPr>
            </w:pPr>
            <w:r w:rsidRPr="00345826">
              <w:rPr>
                <w:b/>
                <w:bCs/>
              </w:rPr>
              <w:t>Emri I vaksines</w:t>
            </w:r>
          </w:p>
        </w:tc>
        <w:tc>
          <w:tcPr>
            <w:tcW w:w="609"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12-23 Muaj</w:t>
            </w:r>
          </w:p>
        </w:tc>
        <w:tc>
          <w:tcPr>
            <w:tcW w:w="609"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Mbi 23 muaj</w:t>
            </w:r>
          </w:p>
        </w:tc>
        <w:tc>
          <w:tcPr>
            <w:tcW w:w="609" w:type="dxa"/>
            <w:tcBorders>
              <w:top w:val="nil"/>
              <w:left w:val="nil"/>
              <w:bottom w:val="nil"/>
              <w:right w:val="single" w:sz="8" w:space="0" w:color="auto"/>
            </w:tcBorders>
            <w:shd w:val="clear" w:color="000000" w:fill="CCFFFF"/>
            <w:vAlign w:val="bottom"/>
            <w:hideMark/>
          </w:tcPr>
          <w:p w:rsidR="00A91B7F" w:rsidRPr="00345826" w:rsidRDefault="00A91B7F" w:rsidP="008459B4">
            <w:pPr>
              <w:jc w:val="center"/>
              <w:rPr>
                <w:b/>
                <w:bCs/>
              </w:rPr>
            </w:pPr>
            <w:r w:rsidRPr="00345826">
              <w:rPr>
                <w:b/>
                <w:bCs/>
              </w:rPr>
              <w:t>Totali</w:t>
            </w:r>
          </w:p>
        </w:tc>
      </w:tr>
      <w:tr w:rsidR="00A91B7F" w:rsidRPr="00345826" w:rsidTr="00D21380">
        <w:trPr>
          <w:trHeight w:val="236"/>
        </w:trPr>
        <w:tc>
          <w:tcPr>
            <w:tcW w:w="1687" w:type="dxa"/>
            <w:tcBorders>
              <w:top w:val="single" w:sz="4" w:space="0" w:color="auto"/>
              <w:left w:val="single" w:sz="4" w:space="0" w:color="auto"/>
              <w:bottom w:val="single" w:sz="4" w:space="0" w:color="auto"/>
              <w:right w:val="single" w:sz="4" w:space="0" w:color="auto"/>
            </w:tcBorders>
            <w:shd w:val="clear" w:color="000000" w:fill="FFCC99"/>
            <w:vAlign w:val="bottom"/>
            <w:hideMark/>
          </w:tcPr>
          <w:p w:rsidR="00A91B7F" w:rsidRPr="00345826" w:rsidRDefault="00A91B7F" w:rsidP="008459B4">
            <w:pPr>
              <w:jc w:val="center"/>
              <w:rPr>
                <w:b/>
                <w:bCs/>
              </w:rPr>
            </w:pPr>
            <w:r w:rsidRPr="00345826">
              <w:rPr>
                <w:b/>
                <w:bCs/>
              </w:rPr>
              <w:t>BCG ne maternitet</w:t>
            </w:r>
          </w:p>
        </w:tc>
        <w:tc>
          <w:tcPr>
            <w:tcW w:w="837" w:type="dxa"/>
            <w:tcBorders>
              <w:top w:val="single" w:sz="4" w:space="0" w:color="auto"/>
              <w:left w:val="nil"/>
              <w:bottom w:val="single" w:sz="4" w:space="0" w:color="auto"/>
              <w:right w:val="single" w:sz="4" w:space="0" w:color="auto"/>
            </w:tcBorders>
            <w:shd w:val="clear" w:color="000000" w:fill="FFFFFF"/>
            <w:vAlign w:val="bottom"/>
            <w:hideMark/>
          </w:tcPr>
          <w:p w:rsidR="00A91B7F" w:rsidRPr="00345826" w:rsidRDefault="00A91B7F" w:rsidP="008459B4">
            <w:pPr>
              <w:jc w:val="center"/>
              <w:rPr>
                <w:b/>
                <w:bCs/>
              </w:rPr>
            </w:pPr>
          </w:p>
        </w:tc>
        <w:tc>
          <w:tcPr>
            <w:tcW w:w="761"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p>
        </w:tc>
        <w:tc>
          <w:tcPr>
            <w:tcW w:w="685"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p>
        </w:tc>
        <w:tc>
          <w:tcPr>
            <w:tcW w:w="609"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p>
        </w:tc>
        <w:tc>
          <w:tcPr>
            <w:tcW w:w="560"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0</w:t>
            </w:r>
          </w:p>
        </w:tc>
        <w:tc>
          <w:tcPr>
            <w:tcW w:w="1587" w:type="dxa"/>
            <w:tcBorders>
              <w:top w:val="single" w:sz="4" w:space="0" w:color="auto"/>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OPV R1 (12-18 m)</w:t>
            </w:r>
          </w:p>
        </w:tc>
        <w:tc>
          <w:tcPr>
            <w:tcW w:w="609"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r w:rsidRPr="00345826">
              <w:t>533</w:t>
            </w:r>
          </w:p>
        </w:tc>
        <w:tc>
          <w:tcPr>
            <w:tcW w:w="609"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p>
        </w:tc>
        <w:tc>
          <w:tcPr>
            <w:tcW w:w="609"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533</w:t>
            </w: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Hepatit B ne maternitet</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rP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0</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DP R1 (12-18m)</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533</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533</w:t>
            </w: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OPV1</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548</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548</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OPV R2 (6-7vj)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1233</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1233</w:t>
            </w: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OPV2</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568</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568</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DT (6-7vj)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1233</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1233</w:t>
            </w: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OPV3</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579</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579</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MMR r(6-7vj)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1247</w:t>
            </w:r>
          </w:p>
        </w:tc>
        <w:tc>
          <w:tcPr>
            <w:tcW w:w="609"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1247</w:t>
            </w:r>
          </w:p>
        </w:tc>
      </w:tr>
      <w:tr w:rsidR="00A91B7F" w:rsidRPr="00345826" w:rsidTr="00D21380">
        <w:trPr>
          <w:trHeight w:val="278"/>
        </w:trPr>
        <w:tc>
          <w:tcPr>
            <w:tcW w:w="1687" w:type="dxa"/>
            <w:tcBorders>
              <w:top w:val="nil"/>
              <w:left w:val="single" w:sz="4" w:space="0" w:color="auto"/>
              <w:bottom w:val="single" w:sz="4" w:space="0" w:color="auto"/>
              <w:right w:val="single" w:sz="4" w:space="0" w:color="auto"/>
            </w:tcBorders>
            <w:shd w:val="clear" w:color="000000" w:fill="FFCC99"/>
            <w:vAlign w:val="bottom"/>
            <w:hideMark/>
          </w:tcPr>
          <w:p w:rsidR="00A91B7F" w:rsidRPr="00345826" w:rsidRDefault="00A91B7F" w:rsidP="008459B4">
            <w:pPr>
              <w:jc w:val="center"/>
              <w:rPr>
                <w:b/>
                <w:bCs/>
              </w:rPr>
            </w:pPr>
            <w:r w:rsidRPr="00345826">
              <w:rPr>
                <w:b/>
                <w:bCs/>
              </w:rPr>
              <w:lastRenderedPageBreak/>
              <w:t>DPT1+Hib1+hep B1</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548</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548</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OPV R3(12-13vj)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1179</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1179</w:t>
            </w:r>
          </w:p>
        </w:tc>
      </w:tr>
      <w:tr w:rsidR="00A91B7F" w:rsidRPr="00345826" w:rsidTr="00D21380">
        <w:trPr>
          <w:trHeight w:val="320"/>
        </w:trPr>
        <w:tc>
          <w:tcPr>
            <w:tcW w:w="1687" w:type="dxa"/>
            <w:tcBorders>
              <w:top w:val="nil"/>
              <w:left w:val="single" w:sz="4" w:space="0" w:color="auto"/>
              <w:bottom w:val="single" w:sz="4" w:space="0" w:color="auto"/>
              <w:right w:val="single" w:sz="4" w:space="0" w:color="auto"/>
            </w:tcBorders>
            <w:shd w:val="clear" w:color="000000" w:fill="FFCC99"/>
            <w:vAlign w:val="bottom"/>
            <w:hideMark/>
          </w:tcPr>
          <w:p w:rsidR="00A91B7F" w:rsidRPr="00345826" w:rsidRDefault="00A91B7F" w:rsidP="008459B4">
            <w:pPr>
              <w:jc w:val="center"/>
              <w:rPr>
                <w:b/>
                <w:bCs/>
              </w:rPr>
            </w:pPr>
            <w:r w:rsidRPr="00345826">
              <w:rPr>
                <w:b/>
                <w:bCs/>
              </w:rPr>
              <w:t>DPT2+Hib2+hep B</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568</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568</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Td(12-13vj)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1179</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1179</w:t>
            </w:r>
          </w:p>
        </w:tc>
      </w:tr>
      <w:tr w:rsidR="00A91B7F" w:rsidRPr="00345826" w:rsidTr="00D21380">
        <w:trPr>
          <w:trHeight w:val="361"/>
        </w:trPr>
        <w:tc>
          <w:tcPr>
            <w:tcW w:w="1687" w:type="dxa"/>
            <w:tcBorders>
              <w:top w:val="nil"/>
              <w:left w:val="single" w:sz="4" w:space="0" w:color="auto"/>
              <w:bottom w:val="single" w:sz="4" w:space="0" w:color="auto"/>
              <w:right w:val="single" w:sz="4" w:space="0" w:color="auto"/>
            </w:tcBorders>
            <w:shd w:val="clear" w:color="000000" w:fill="FFCC99"/>
            <w:vAlign w:val="bottom"/>
            <w:hideMark/>
          </w:tcPr>
          <w:p w:rsidR="00A91B7F" w:rsidRPr="00345826" w:rsidRDefault="00A91B7F" w:rsidP="008459B4">
            <w:pPr>
              <w:jc w:val="center"/>
              <w:rPr>
                <w:b/>
                <w:bCs/>
              </w:rPr>
            </w:pPr>
            <w:r w:rsidRPr="00345826">
              <w:rPr>
                <w:b/>
                <w:bCs/>
              </w:rPr>
              <w:t>DPT3+Hib3+hep B3</w:t>
            </w:r>
          </w:p>
        </w:tc>
        <w:tc>
          <w:tcPr>
            <w:tcW w:w="837"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579</w:t>
            </w: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579</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Td(18vj)</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1980</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1980</w:t>
            </w: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Hep.B1 ne maternitet</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r w:rsidRPr="00345826">
              <w:rPr>
                <w:b/>
                <w:bCs/>
              </w:rPr>
              <w:t>Vaksinat tjera</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Eep.B2</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rP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Hep.B3</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rP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MMR</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rP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521</w:t>
            </w: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w:t>
            </w: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525</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MMMR II 15-18 Muaj</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rPr>
                <w:b/>
                <w:bCs/>
              </w:rP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w:t>
            </w: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10</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r w:rsidR="00A91B7F" w:rsidRPr="00345826" w:rsidTr="00D21380">
        <w:trPr>
          <w:trHeight w:val="236"/>
        </w:trPr>
        <w:tc>
          <w:tcPr>
            <w:tcW w:w="1687" w:type="dxa"/>
            <w:tcBorders>
              <w:top w:val="nil"/>
              <w:left w:val="single" w:sz="4" w:space="0" w:color="auto"/>
              <w:bottom w:val="single" w:sz="4" w:space="0" w:color="auto"/>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Vaksina tjera</w:t>
            </w:r>
          </w:p>
        </w:tc>
        <w:tc>
          <w:tcPr>
            <w:tcW w:w="837" w:type="dxa"/>
            <w:tcBorders>
              <w:top w:val="nil"/>
              <w:left w:val="nil"/>
              <w:bottom w:val="single" w:sz="4" w:space="0" w:color="auto"/>
              <w:right w:val="single" w:sz="4" w:space="0" w:color="auto"/>
            </w:tcBorders>
            <w:shd w:val="clear" w:color="000000" w:fill="FFFFFF"/>
            <w:noWrap/>
            <w:vAlign w:val="bottom"/>
            <w:hideMark/>
          </w:tcPr>
          <w:p w:rsidR="00A91B7F" w:rsidRPr="00345826" w:rsidRDefault="00A91B7F" w:rsidP="008459B4">
            <w:pPr>
              <w:jc w:val="center"/>
            </w:pPr>
          </w:p>
        </w:tc>
        <w:tc>
          <w:tcPr>
            <w:tcW w:w="76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68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p>
        </w:tc>
        <w:tc>
          <w:tcPr>
            <w:tcW w:w="56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1587" w:type="dxa"/>
            <w:tcBorders>
              <w:top w:val="nil"/>
              <w:left w:val="nil"/>
              <w:bottom w:val="single" w:sz="4" w:space="0" w:color="auto"/>
              <w:right w:val="single" w:sz="4" w:space="0" w:color="auto"/>
            </w:tcBorders>
            <w:shd w:val="clear" w:color="000000" w:fill="FFFF99"/>
            <w:noWrap/>
            <w:vAlign w:val="bottom"/>
            <w:hideMark/>
          </w:tcPr>
          <w:p w:rsidR="00A91B7F" w:rsidRPr="00345826" w:rsidRDefault="00A91B7F" w:rsidP="008459B4">
            <w:pPr>
              <w:jc w:val="center"/>
              <w:rPr>
                <w:b/>
                <w:bCs/>
              </w:rP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c>
          <w:tcPr>
            <w:tcW w:w="60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p>
        </w:tc>
      </w:tr>
    </w:tbl>
    <w:p w:rsidR="00A91B7F" w:rsidRPr="00345826" w:rsidRDefault="00A91B7F" w:rsidP="008459B4">
      <w:pPr>
        <w:pStyle w:val="Heading6"/>
        <w:jc w:val="center"/>
        <w:rPr>
          <w:sz w:val="24"/>
          <w:szCs w:val="24"/>
        </w:rPr>
      </w:pPr>
      <w:r w:rsidRPr="00345826">
        <w:rPr>
          <w:sz w:val="24"/>
          <w:szCs w:val="24"/>
        </w:rPr>
        <w:t>3.5.Vizitat për nëna dhe fëmijë</w:t>
      </w:r>
    </w:p>
    <w:p w:rsidR="00A91B7F" w:rsidRPr="00345826" w:rsidRDefault="00A91B7F" w:rsidP="008459B4">
      <w:pPr>
        <w:jc w:val="center"/>
      </w:pPr>
    </w:p>
    <w:p w:rsidR="00A91B7F" w:rsidRPr="00345826" w:rsidRDefault="00A91B7F" w:rsidP="008459B4">
      <w:pPr>
        <w:spacing w:line="360" w:lineRule="auto"/>
        <w:jc w:val="center"/>
        <w:rPr>
          <w:b/>
        </w:rPr>
      </w:pPr>
      <w:r w:rsidRPr="00345826">
        <w:rPr>
          <w:b/>
        </w:rPr>
        <w:t xml:space="preserve">Tabela.nr.6. </w:t>
      </w:r>
      <w:r w:rsidRPr="00345826">
        <w:rPr>
          <w:b/>
          <w:bCs/>
        </w:rPr>
        <w:t>Raporti i vizitave në shtëpi për shëndetin e nënës dhe fëmijës</w:t>
      </w:r>
    </w:p>
    <w:p w:rsidR="00A91B7F" w:rsidRPr="00345826" w:rsidRDefault="00A91B7F" w:rsidP="008459B4">
      <w:pPr>
        <w:spacing w:line="360" w:lineRule="auto"/>
        <w:ind w:left="720"/>
        <w:jc w:val="center"/>
      </w:pPr>
    </w:p>
    <w:tbl>
      <w:tblPr>
        <w:tblW w:w="10335" w:type="dxa"/>
        <w:tblInd w:w="-963" w:type="dxa"/>
        <w:tblLook w:val="04A0" w:firstRow="1" w:lastRow="0" w:firstColumn="1" w:lastColumn="0" w:noHBand="0" w:noVBand="1"/>
      </w:tblPr>
      <w:tblGrid>
        <w:gridCol w:w="3833"/>
        <w:gridCol w:w="858"/>
        <w:gridCol w:w="970"/>
        <w:gridCol w:w="880"/>
        <w:gridCol w:w="791"/>
        <w:gridCol w:w="877"/>
        <w:gridCol w:w="1070"/>
        <w:gridCol w:w="1056"/>
      </w:tblGrid>
      <w:tr w:rsidR="00A91B7F" w:rsidRPr="00345826" w:rsidTr="00D21380">
        <w:trPr>
          <w:trHeight w:val="243"/>
        </w:trPr>
        <w:tc>
          <w:tcPr>
            <w:tcW w:w="3844"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1B7F" w:rsidRPr="00345826" w:rsidRDefault="00A91B7F" w:rsidP="008459B4">
            <w:pPr>
              <w:jc w:val="center"/>
              <w:rPr>
                <w:b/>
                <w:bCs/>
                <w:color w:val="000000"/>
              </w:rPr>
            </w:pPr>
            <w:r w:rsidRPr="00345826">
              <w:rPr>
                <w:b/>
                <w:bCs/>
                <w:color w:val="000000"/>
              </w:rPr>
              <w:t>Indikatori</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color w:val="000000"/>
              </w:rPr>
            </w:pPr>
            <w:r w:rsidRPr="00345826">
              <w:rPr>
                <w:b/>
                <w:bCs/>
                <w:color w:val="000000"/>
              </w:rPr>
              <w:t>Janar</w:t>
            </w:r>
          </w:p>
        </w:tc>
        <w:tc>
          <w:tcPr>
            <w:tcW w:w="970"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color w:val="000000"/>
              </w:rPr>
            </w:pPr>
            <w:r w:rsidRPr="00345826">
              <w:rPr>
                <w:b/>
                <w:bCs/>
                <w:color w:val="000000"/>
              </w:rPr>
              <w:t>Shkurt</w:t>
            </w:r>
          </w:p>
        </w:tc>
        <w:tc>
          <w:tcPr>
            <w:tcW w:w="881"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Mars</w:t>
            </w:r>
          </w:p>
        </w:tc>
        <w:tc>
          <w:tcPr>
            <w:tcW w:w="792"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Prill</w:t>
            </w:r>
          </w:p>
        </w:tc>
        <w:tc>
          <w:tcPr>
            <w:tcW w:w="878"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Maj</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b/>
                <w:bCs/>
              </w:rPr>
            </w:pPr>
            <w:r w:rsidRPr="00345826">
              <w:rPr>
                <w:b/>
                <w:bCs/>
              </w:rPr>
              <w:t>Qershor</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Totali</w:t>
            </w:r>
          </w:p>
        </w:tc>
      </w:tr>
      <w:tr w:rsidR="00A91B7F" w:rsidRPr="00345826" w:rsidTr="00D21380">
        <w:trPr>
          <w:trHeight w:val="243"/>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Numri i </w:t>
            </w:r>
            <w:r w:rsidRPr="00345826">
              <w:rPr>
                <w:b/>
                <w:bCs/>
                <w:color w:val="000000"/>
              </w:rPr>
              <w:t xml:space="preserve">vizitave </w:t>
            </w:r>
            <w:r w:rsidRPr="00345826">
              <w:rPr>
                <w:color w:val="000000"/>
              </w:rPr>
              <w:t xml:space="preserve">shtëpiake për </w:t>
            </w:r>
            <w:r w:rsidRPr="00345826">
              <w:rPr>
                <w:b/>
                <w:bCs/>
                <w:color w:val="000000"/>
              </w:rPr>
              <w:t>fëmijë</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52</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92</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68</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62</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78</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74</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426</w:t>
            </w:r>
          </w:p>
        </w:tc>
      </w:tr>
      <w:tr w:rsidR="00A91B7F" w:rsidRPr="00345826" w:rsidTr="00D21380">
        <w:trPr>
          <w:trHeight w:val="243"/>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Numri i </w:t>
            </w:r>
            <w:r w:rsidRPr="00345826">
              <w:rPr>
                <w:b/>
                <w:bCs/>
                <w:color w:val="000000"/>
              </w:rPr>
              <w:t>vizitave</w:t>
            </w:r>
            <w:r w:rsidRPr="00345826">
              <w:rPr>
                <w:color w:val="000000"/>
              </w:rPr>
              <w:t xml:space="preserve"> shtëpiake për </w:t>
            </w:r>
            <w:r w:rsidRPr="00345826">
              <w:rPr>
                <w:b/>
                <w:bCs/>
                <w:color w:val="000000"/>
              </w:rPr>
              <w:t>shtatzëna</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10</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23</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14</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10</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16</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17</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90</w:t>
            </w:r>
          </w:p>
        </w:tc>
      </w:tr>
      <w:tr w:rsidR="00A91B7F" w:rsidRPr="00345826" w:rsidTr="00D21380">
        <w:trPr>
          <w:trHeight w:val="243"/>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Nr.</w:t>
            </w:r>
            <w:r w:rsidRPr="00345826">
              <w:rPr>
                <w:b/>
                <w:bCs/>
                <w:color w:val="000000"/>
              </w:rPr>
              <w:t xml:space="preserve"> total </w:t>
            </w:r>
            <w:r w:rsidRPr="00345826">
              <w:rPr>
                <w:color w:val="000000"/>
              </w:rPr>
              <w:t>i vizitave shtëpiake të kryera (gjatë një muaji)</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62</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115</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82</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72</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94</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91</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516</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Nr. i </w:t>
            </w:r>
            <w:r w:rsidRPr="00345826">
              <w:rPr>
                <w:b/>
                <w:bCs/>
                <w:color w:val="000000"/>
              </w:rPr>
              <w:t>fëmijëve vajza</w:t>
            </w:r>
            <w:r w:rsidRPr="00345826">
              <w:rPr>
                <w:color w:val="000000"/>
              </w:rPr>
              <w:t xml:space="preserve"> të cilat kanë pranuar një vizitë shtëpiake 0- 3 vjet ( Janë vizituar për herë të parë)</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15</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16</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19</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15</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12</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19</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96</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Nr. i </w:t>
            </w:r>
            <w:r w:rsidRPr="00345826">
              <w:rPr>
                <w:b/>
                <w:bCs/>
                <w:color w:val="000000"/>
              </w:rPr>
              <w:t>fëmijëve djem</w:t>
            </w:r>
            <w:r w:rsidRPr="00345826">
              <w:rPr>
                <w:color w:val="000000"/>
              </w:rPr>
              <w:t xml:space="preserve"> të cilët kanë pranuar një vizitë shtëpiake 0- 3 vjet ( Janë vizituar për herë të parë)</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16</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26</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15</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9</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25</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23</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114</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Nr. </w:t>
            </w:r>
            <w:r w:rsidRPr="00345826">
              <w:rPr>
                <w:b/>
                <w:bCs/>
                <w:color w:val="000000"/>
              </w:rPr>
              <w:t>Total i fëmijëve</w:t>
            </w:r>
            <w:r w:rsidRPr="00345826">
              <w:rPr>
                <w:color w:val="000000"/>
              </w:rPr>
              <w:t xml:space="preserve">  të cilët kanë pranuar një vizitë shtëpiake 0- 3 vjet ( Jane vizituar per here te pare)</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31</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42</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34</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24</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37</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42</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210</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Nr.</w:t>
            </w:r>
            <w:r w:rsidRPr="00345826">
              <w:rPr>
                <w:b/>
                <w:bCs/>
                <w:color w:val="000000"/>
              </w:rPr>
              <w:t xml:space="preserve"> i shtatzënave</w:t>
            </w:r>
            <w:r w:rsidRPr="00345826">
              <w:rPr>
                <w:color w:val="000000"/>
              </w:rPr>
              <w:t xml:space="preserve"> që kanë pranuar 1 vizitë gjatë shtatzënisë (Janë vizituar per herë të parë)</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9</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17</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10</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5</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16</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12</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69</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 xml:space="preserve">Nr. i fëmijëve të cilët kanë pranuar një vizitë shtëpiake brenda </w:t>
            </w:r>
            <w:r w:rsidRPr="00345826">
              <w:rPr>
                <w:b/>
                <w:bCs/>
                <w:color w:val="000000"/>
              </w:rPr>
              <w:t>3 ditëve të para pas lindjes</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5</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11</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4</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32</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Numri i familjeve Romë, Ashkali dhe Egjiptian që kan pranuar të pakten një vizitë shpepiake</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Numri i fëmijëve të referuar tek specialistet mjekësorë nga ekipi i mjekësisë familjare</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0</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2</w:t>
            </w:r>
          </w:p>
        </w:tc>
      </w:tr>
      <w:tr w:rsidR="00A91B7F" w:rsidRPr="00345826" w:rsidTr="00D21380">
        <w:trPr>
          <w:trHeight w:val="485"/>
        </w:trPr>
        <w:tc>
          <w:tcPr>
            <w:tcW w:w="3844" w:type="dxa"/>
            <w:tcBorders>
              <w:top w:val="nil"/>
              <w:left w:val="single" w:sz="4" w:space="0" w:color="auto"/>
              <w:bottom w:val="single" w:sz="4" w:space="0" w:color="auto"/>
              <w:right w:val="single" w:sz="4" w:space="0" w:color="auto"/>
            </w:tcBorders>
            <w:shd w:val="clear" w:color="auto" w:fill="auto"/>
            <w:hideMark/>
          </w:tcPr>
          <w:p w:rsidR="00A91B7F" w:rsidRPr="00345826" w:rsidRDefault="00A91B7F" w:rsidP="008459B4">
            <w:pPr>
              <w:jc w:val="center"/>
              <w:rPr>
                <w:color w:val="000000"/>
              </w:rPr>
            </w:pPr>
            <w:r w:rsidRPr="00345826">
              <w:rPr>
                <w:color w:val="000000"/>
              </w:rPr>
              <w:t>Numri i infermiereve që janë duke i zbatuar vizitat në shtëpi</w:t>
            </w:r>
          </w:p>
        </w:tc>
        <w:tc>
          <w:tcPr>
            <w:tcW w:w="85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17</w:t>
            </w:r>
          </w:p>
        </w:tc>
        <w:tc>
          <w:tcPr>
            <w:tcW w:w="970"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17</w:t>
            </w:r>
          </w:p>
        </w:tc>
        <w:tc>
          <w:tcPr>
            <w:tcW w:w="881"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14</w:t>
            </w:r>
          </w:p>
        </w:tc>
        <w:tc>
          <w:tcPr>
            <w:tcW w:w="792"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11</w:t>
            </w:r>
          </w:p>
        </w:tc>
        <w:tc>
          <w:tcPr>
            <w:tcW w:w="878"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11</w:t>
            </w:r>
          </w:p>
        </w:tc>
        <w:tc>
          <w:tcPr>
            <w:tcW w:w="1056" w:type="dxa"/>
            <w:tcBorders>
              <w:top w:val="nil"/>
              <w:left w:val="nil"/>
              <w:bottom w:val="single" w:sz="4" w:space="0" w:color="auto"/>
              <w:right w:val="single" w:sz="4" w:space="0" w:color="auto"/>
            </w:tcBorders>
            <w:shd w:val="clear" w:color="auto" w:fill="auto"/>
            <w:vAlign w:val="center"/>
            <w:hideMark/>
          </w:tcPr>
          <w:p w:rsidR="00A91B7F" w:rsidRPr="00345826" w:rsidRDefault="00A91B7F" w:rsidP="008459B4">
            <w:pPr>
              <w:jc w:val="center"/>
              <w:rPr>
                <w:color w:val="000000"/>
              </w:rPr>
            </w:pPr>
            <w:r w:rsidRPr="00345826">
              <w:rPr>
                <w:color w:val="000000"/>
              </w:rPr>
              <w:t>18</w:t>
            </w:r>
          </w:p>
        </w:tc>
        <w:tc>
          <w:tcPr>
            <w:tcW w:w="1056"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88</w:t>
            </w:r>
          </w:p>
        </w:tc>
      </w:tr>
    </w:tbl>
    <w:p w:rsidR="00A91B7F" w:rsidRPr="00345826" w:rsidRDefault="00A91B7F" w:rsidP="008459B4">
      <w:pPr>
        <w:jc w:val="center"/>
      </w:pPr>
    </w:p>
    <w:p w:rsidR="00A91B7F" w:rsidRPr="00345826" w:rsidRDefault="00A91B7F" w:rsidP="008459B4">
      <w:pPr>
        <w:jc w:val="center"/>
      </w:pPr>
    </w:p>
    <w:p w:rsidR="00A91B7F" w:rsidRPr="00345826" w:rsidRDefault="00A91B7F" w:rsidP="008459B4">
      <w:pPr>
        <w:jc w:val="center"/>
        <w:rPr>
          <w:noProof/>
          <w:lang w:val="en-US"/>
        </w:rPr>
      </w:pPr>
      <w:r w:rsidRPr="00345826">
        <w:rPr>
          <w:noProof/>
          <w:lang w:val="en-US"/>
        </w:rPr>
        <w:drawing>
          <wp:inline distT="0" distB="0" distL="0" distR="0" wp14:anchorId="2A1C3551" wp14:editId="17363C78">
            <wp:extent cx="5884433" cy="3087445"/>
            <wp:effectExtent l="0" t="0" r="21590"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1B7F" w:rsidRPr="00345826" w:rsidRDefault="00A91B7F" w:rsidP="008459B4">
      <w:pPr>
        <w:jc w:val="center"/>
      </w:pPr>
    </w:p>
    <w:p w:rsidR="00A91B7F" w:rsidRPr="00345826" w:rsidRDefault="00A91B7F" w:rsidP="008459B4">
      <w:pPr>
        <w:jc w:val="center"/>
      </w:pPr>
    </w:p>
    <w:p w:rsidR="00A91B7F" w:rsidRPr="00345826" w:rsidRDefault="00A91B7F" w:rsidP="008459B4">
      <w:pPr>
        <w:jc w:val="center"/>
      </w:pPr>
    </w:p>
    <w:p w:rsidR="00A91B7F" w:rsidRPr="00345826" w:rsidRDefault="00A91B7F" w:rsidP="008459B4">
      <w:pPr>
        <w:pStyle w:val="Heading6"/>
        <w:jc w:val="center"/>
        <w:rPr>
          <w:sz w:val="24"/>
          <w:szCs w:val="24"/>
        </w:rPr>
      </w:pPr>
      <w:r w:rsidRPr="00345826">
        <w:rPr>
          <w:sz w:val="24"/>
          <w:szCs w:val="24"/>
        </w:rPr>
        <w:t>3.6. Barnatorja</w:t>
      </w:r>
    </w:p>
    <w:tbl>
      <w:tblPr>
        <w:tblpPr w:leftFromText="180" w:rightFromText="180" w:vertAnchor="text" w:horzAnchor="margin" w:tblpXSpec="center" w:tblpY="243"/>
        <w:tblW w:w="10450" w:type="dxa"/>
        <w:tblLook w:val="04A0" w:firstRow="1" w:lastRow="0" w:firstColumn="1" w:lastColumn="0" w:noHBand="0" w:noVBand="1"/>
      </w:tblPr>
      <w:tblGrid>
        <w:gridCol w:w="663"/>
        <w:gridCol w:w="3680"/>
        <w:gridCol w:w="940"/>
        <w:gridCol w:w="862"/>
        <w:gridCol w:w="990"/>
        <w:gridCol w:w="810"/>
        <w:gridCol w:w="720"/>
        <w:gridCol w:w="1011"/>
        <w:gridCol w:w="830"/>
      </w:tblGrid>
      <w:tr w:rsidR="00A91B7F" w:rsidRPr="00345826" w:rsidTr="00D21380">
        <w:trPr>
          <w:trHeight w:val="645"/>
        </w:trPr>
        <w:tc>
          <w:tcPr>
            <w:tcW w:w="6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 Ren.</w:t>
            </w:r>
          </w:p>
        </w:tc>
        <w:tc>
          <w:tcPr>
            <w:tcW w:w="368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Shërbimet</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Janar</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Shkurt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Mars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Prill</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Maj</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Qershor</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Totali</w:t>
            </w:r>
          </w:p>
        </w:tc>
      </w:tr>
      <w:tr w:rsidR="00A91B7F" w:rsidRPr="00345826" w:rsidTr="00D21380">
        <w:trPr>
          <w:trHeight w:val="37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1</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Nr.Pac.te furnizuar me insuline</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567</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573</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576</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567</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598</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536</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3417</w:t>
            </w:r>
          </w:p>
        </w:tc>
      </w:tr>
      <w:tr w:rsidR="00A91B7F" w:rsidRPr="00345826" w:rsidTr="00D21380">
        <w:trPr>
          <w:trHeight w:val="40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2</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Nr.i pacientëve të rinjë të inicuar në insulinë</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56</w:t>
            </w:r>
          </w:p>
        </w:tc>
      </w:tr>
      <w:tr w:rsidR="00A91B7F" w:rsidRPr="00345826" w:rsidTr="00D21380">
        <w:trPr>
          <w:trHeight w:val="58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3</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Nr.i pac. Qe kanë kaluar nga një lloj insuline ne llojin tjeër</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17</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20</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13</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6</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73</w:t>
            </w:r>
          </w:p>
        </w:tc>
      </w:tr>
      <w:tr w:rsidR="00A91B7F" w:rsidRPr="00345826" w:rsidTr="00D21380">
        <w:trPr>
          <w:trHeight w:val="48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4</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Nr.i pacientëve  që kanë rritur dozën e insulinës</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18</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60</w:t>
            </w:r>
          </w:p>
        </w:tc>
      </w:tr>
      <w:tr w:rsidR="00A91B7F" w:rsidRPr="00345826" w:rsidTr="00D21380">
        <w:trPr>
          <w:trHeight w:val="37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5</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 I përgjithshëm I insulinave të shpërndara</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4085</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3947</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3994</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3885</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4066</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3706</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23683</w:t>
            </w:r>
          </w:p>
        </w:tc>
      </w:tr>
      <w:tr w:rsidR="00A91B7F" w:rsidRPr="00345826" w:rsidTr="00D21380">
        <w:trPr>
          <w:trHeight w:val="43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6</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Nr.i pacientëve të furnizuar me barna</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132</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439</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252</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245</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155</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195</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1418</w:t>
            </w:r>
          </w:p>
        </w:tc>
      </w:tr>
      <w:tr w:rsidR="00A91B7F" w:rsidRPr="00345826" w:rsidTr="00D21380">
        <w:trPr>
          <w:trHeight w:val="42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7</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 I reçetave të  egzekutuar</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932</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1537</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996</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1064</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1123</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872</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6524</w:t>
            </w:r>
          </w:p>
        </w:tc>
      </w:tr>
      <w:tr w:rsidR="00A91B7F" w:rsidRPr="00345826" w:rsidTr="00D21380">
        <w:trPr>
          <w:trHeight w:val="34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8</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 i fakturave hyrse</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4</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15</w:t>
            </w:r>
          </w:p>
        </w:tc>
      </w:tr>
      <w:tr w:rsidR="00A91B7F" w:rsidRPr="00345826" w:rsidTr="00D21380">
        <w:trPr>
          <w:trHeight w:val="5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rPr>
                <w:color w:val="000000"/>
              </w:rPr>
            </w:pPr>
            <w:r w:rsidRPr="00345826">
              <w:rPr>
                <w:color w:val="000000"/>
              </w:rPr>
              <w:t>9</w:t>
            </w:r>
          </w:p>
        </w:tc>
        <w:tc>
          <w:tcPr>
            <w:tcW w:w="3680" w:type="dxa"/>
            <w:tcBorders>
              <w:top w:val="nil"/>
              <w:left w:val="nil"/>
              <w:bottom w:val="single" w:sz="4" w:space="0" w:color="auto"/>
              <w:right w:val="single" w:sz="4" w:space="0" w:color="auto"/>
            </w:tcBorders>
            <w:shd w:val="clear" w:color="auto" w:fill="auto"/>
            <w:vAlign w:val="bottom"/>
            <w:hideMark/>
          </w:tcPr>
          <w:p w:rsidR="00A91B7F" w:rsidRPr="00345826" w:rsidRDefault="00A91B7F" w:rsidP="008459B4">
            <w:pPr>
              <w:jc w:val="center"/>
              <w:rPr>
                <w:color w:val="000000"/>
              </w:rPr>
            </w:pPr>
            <w:r w:rsidRPr="00345826">
              <w:rPr>
                <w:color w:val="000000"/>
              </w:rPr>
              <w:t>Nr i faturave dalëse -furnizimi i qendrave dhe sherbimeve</w:t>
            </w:r>
          </w:p>
        </w:tc>
        <w:tc>
          <w:tcPr>
            <w:tcW w:w="94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16</w:t>
            </w:r>
          </w:p>
        </w:tc>
        <w:tc>
          <w:tcPr>
            <w:tcW w:w="862"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34</w:t>
            </w:r>
          </w:p>
        </w:tc>
        <w:tc>
          <w:tcPr>
            <w:tcW w:w="99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29</w:t>
            </w:r>
          </w:p>
        </w:tc>
        <w:tc>
          <w:tcPr>
            <w:tcW w:w="81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w:t>
            </w:r>
          </w:p>
        </w:tc>
        <w:tc>
          <w:tcPr>
            <w:tcW w:w="7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30</w:t>
            </w:r>
          </w:p>
        </w:tc>
        <w:tc>
          <w:tcPr>
            <w:tcW w:w="1011"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21</w:t>
            </w:r>
          </w:p>
        </w:tc>
        <w:tc>
          <w:tcPr>
            <w:tcW w:w="78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color w:val="000000"/>
              </w:rPr>
            </w:pPr>
            <w:r w:rsidRPr="00345826">
              <w:rPr>
                <w:b/>
                <w:bCs/>
                <w:color w:val="000000"/>
              </w:rPr>
              <w:t>145</w:t>
            </w:r>
          </w:p>
        </w:tc>
      </w:tr>
    </w:tbl>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spacing w:line="360" w:lineRule="auto"/>
        <w:jc w:val="center"/>
      </w:pPr>
      <w:r w:rsidRPr="00345826">
        <w:rPr>
          <w:noProof/>
          <w:lang w:val="en-US"/>
        </w:rPr>
        <w:lastRenderedPageBreak/>
        <w:drawing>
          <wp:inline distT="0" distB="0" distL="0" distR="0" wp14:anchorId="16BA8B7B" wp14:editId="0D85B6E4">
            <wp:extent cx="6099585" cy="3453205"/>
            <wp:effectExtent l="0" t="0" r="1587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pStyle w:val="Heading6"/>
        <w:jc w:val="center"/>
        <w:rPr>
          <w:sz w:val="24"/>
          <w:szCs w:val="24"/>
        </w:rPr>
      </w:pPr>
      <w:r w:rsidRPr="00345826">
        <w:rPr>
          <w:sz w:val="24"/>
          <w:szCs w:val="24"/>
        </w:rPr>
        <w:t>3.7 Shërbimi i Sistemit informativ shëndetësor</w:t>
      </w:r>
    </w:p>
    <w:p w:rsidR="00A91B7F" w:rsidRPr="00345826" w:rsidRDefault="00A91B7F" w:rsidP="008459B4">
      <w:pPr>
        <w:jc w:val="center"/>
      </w:pPr>
    </w:p>
    <w:p w:rsidR="00A91B7F" w:rsidRPr="00345826" w:rsidRDefault="00A91B7F" w:rsidP="008459B4">
      <w:pPr>
        <w:spacing w:line="360" w:lineRule="auto"/>
        <w:jc w:val="center"/>
      </w:pPr>
      <w:r w:rsidRPr="00345826">
        <w:rPr>
          <w:b/>
        </w:rPr>
        <w:t>Tabela nr.7 Futja e fletëzave kompjuterike sipas operatoreve</w:t>
      </w:r>
    </w:p>
    <w:p w:rsidR="00A91B7F" w:rsidRPr="00345826" w:rsidRDefault="00A91B7F" w:rsidP="008459B4">
      <w:pPr>
        <w:spacing w:line="360" w:lineRule="auto"/>
        <w:jc w:val="center"/>
      </w:pPr>
    </w:p>
    <w:tbl>
      <w:tblPr>
        <w:tblW w:w="8953" w:type="dxa"/>
        <w:tblInd w:w="93" w:type="dxa"/>
        <w:tblLook w:val="04A0" w:firstRow="1" w:lastRow="0" w:firstColumn="1" w:lastColumn="0" w:noHBand="0" w:noVBand="1"/>
      </w:tblPr>
      <w:tblGrid>
        <w:gridCol w:w="2184"/>
        <w:gridCol w:w="1018"/>
        <w:gridCol w:w="1018"/>
        <w:gridCol w:w="854"/>
        <w:gridCol w:w="1145"/>
        <w:gridCol w:w="859"/>
        <w:gridCol w:w="1070"/>
        <w:gridCol w:w="830"/>
      </w:tblGrid>
      <w:tr w:rsidR="00A91B7F" w:rsidRPr="00345826" w:rsidTr="00D21380">
        <w:trPr>
          <w:trHeight w:val="630"/>
        </w:trPr>
        <w:tc>
          <w:tcPr>
            <w:tcW w:w="2184" w:type="dxa"/>
            <w:tcBorders>
              <w:top w:val="nil"/>
              <w:left w:val="single" w:sz="8" w:space="0" w:color="auto"/>
              <w:bottom w:val="single" w:sz="8" w:space="0" w:color="auto"/>
              <w:right w:val="nil"/>
            </w:tcBorders>
            <w:shd w:val="clear" w:color="000000" w:fill="FFCC99"/>
            <w:noWrap/>
            <w:vAlign w:val="bottom"/>
            <w:hideMark/>
          </w:tcPr>
          <w:p w:rsidR="00A91B7F" w:rsidRPr="00345826" w:rsidRDefault="00A91B7F" w:rsidP="008459B4">
            <w:pPr>
              <w:jc w:val="center"/>
              <w:rPr>
                <w:b/>
                <w:bCs/>
              </w:rPr>
            </w:pPr>
            <w:r w:rsidRPr="00345826">
              <w:rPr>
                <w:b/>
                <w:bCs/>
              </w:rPr>
              <w:t>Operatori</w:t>
            </w:r>
          </w:p>
        </w:tc>
        <w:tc>
          <w:tcPr>
            <w:tcW w:w="1018" w:type="dxa"/>
            <w:tcBorders>
              <w:top w:val="nil"/>
              <w:left w:val="single" w:sz="8" w:space="0" w:color="auto"/>
              <w:bottom w:val="nil"/>
              <w:right w:val="nil"/>
            </w:tcBorders>
            <w:shd w:val="clear" w:color="000000" w:fill="FFCC99"/>
            <w:vAlign w:val="bottom"/>
            <w:hideMark/>
          </w:tcPr>
          <w:p w:rsidR="00A91B7F" w:rsidRPr="00345826" w:rsidRDefault="00A91B7F" w:rsidP="008459B4">
            <w:pPr>
              <w:jc w:val="center"/>
              <w:rPr>
                <w:b/>
                <w:bCs/>
              </w:rPr>
            </w:pPr>
            <w:r w:rsidRPr="00345826">
              <w:rPr>
                <w:b/>
                <w:bCs/>
              </w:rPr>
              <w:t>Janar</w:t>
            </w:r>
          </w:p>
        </w:tc>
        <w:tc>
          <w:tcPr>
            <w:tcW w:w="1018" w:type="dxa"/>
            <w:tcBorders>
              <w:top w:val="nil"/>
              <w:left w:val="single" w:sz="4" w:space="0" w:color="auto"/>
              <w:bottom w:val="nil"/>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Shkurt</w:t>
            </w:r>
          </w:p>
        </w:tc>
        <w:tc>
          <w:tcPr>
            <w:tcW w:w="854" w:type="dxa"/>
            <w:tcBorders>
              <w:top w:val="nil"/>
              <w:left w:val="nil"/>
              <w:bottom w:val="nil"/>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Mars</w:t>
            </w:r>
          </w:p>
        </w:tc>
        <w:tc>
          <w:tcPr>
            <w:tcW w:w="1145" w:type="dxa"/>
            <w:tcBorders>
              <w:top w:val="nil"/>
              <w:left w:val="single" w:sz="8" w:space="0" w:color="auto"/>
              <w:bottom w:val="nil"/>
              <w:right w:val="nil"/>
            </w:tcBorders>
            <w:shd w:val="clear" w:color="000000" w:fill="FFCC99"/>
            <w:vAlign w:val="bottom"/>
            <w:hideMark/>
          </w:tcPr>
          <w:p w:rsidR="00A91B7F" w:rsidRPr="00345826" w:rsidRDefault="00A91B7F" w:rsidP="008459B4">
            <w:pPr>
              <w:jc w:val="center"/>
              <w:rPr>
                <w:b/>
                <w:bCs/>
              </w:rPr>
            </w:pPr>
            <w:r w:rsidRPr="00345826">
              <w:rPr>
                <w:b/>
                <w:bCs/>
              </w:rPr>
              <w:t>Prill</w:t>
            </w:r>
          </w:p>
        </w:tc>
        <w:tc>
          <w:tcPr>
            <w:tcW w:w="859" w:type="dxa"/>
            <w:tcBorders>
              <w:top w:val="nil"/>
              <w:left w:val="single" w:sz="4" w:space="0" w:color="auto"/>
              <w:bottom w:val="nil"/>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Maj</w:t>
            </w:r>
          </w:p>
        </w:tc>
        <w:tc>
          <w:tcPr>
            <w:tcW w:w="1055" w:type="dxa"/>
            <w:tcBorders>
              <w:top w:val="nil"/>
              <w:left w:val="nil"/>
              <w:bottom w:val="nil"/>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Qershor</w:t>
            </w:r>
          </w:p>
        </w:tc>
        <w:tc>
          <w:tcPr>
            <w:tcW w:w="820" w:type="dxa"/>
            <w:tcBorders>
              <w:top w:val="nil"/>
              <w:left w:val="nil"/>
              <w:bottom w:val="nil"/>
              <w:right w:val="single" w:sz="4" w:space="0" w:color="auto"/>
            </w:tcBorders>
            <w:shd w:val="clear" w:color="000000" w:fill="FFCC99"/>
            <w:noWrap/>
            <w:vAlign w:val="bottom"/>
            <w:hideMark/>
          </w:tcPr>
          <w:p w:rsidR="00A91B7F" w:rsidRPr="00345826" w:rsidRDefault="00A91B7F" w:rsidP="008459B4">
            <w:pPr>
              <w:jc w:val="center"/>
              <w:rPr>
                <w:b/>
                <w:bCs/>
              </w:rPr>
            </w:pPr>
            <w:r w:rsidRPr="00345826">
              <w:rPr>
                <w:b/>
                <w:bCs/>
              </w:rPr>
              <w:t>Totali</w:t>
            </w:r>
          </w:p>
        </w:tc>
      </w:tr>
      <w:tr w:rsidR="00A91B7F" w:rsidRPr="00345826" w:rsidTr="00D21380">
        <w:trPr>
          <w:trHeight w:val="499"/>
        </w:trPr>
        <w:tc>
          <w:tcPr>
            <w:tcW w:w="2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Admir   Jasahri</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1298</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3030</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1122</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2440</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2276</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10256</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Burbuqe Krasniqi</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1541</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2284</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1080</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630</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1517</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170</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7222</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Mevlyde  Brestovci</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806</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2602</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2594</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1900</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1949</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319</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10170</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Safete Salihu</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706</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2466</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1999</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1138</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2150</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921</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9380</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Selvete Mahmuti</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864</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2421</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1855</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1662</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1063</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7865</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Dardan Murtezi</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1370</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1061</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1340</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1030</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1880</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880</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7561</w:t>
            </w:r>
          </w:p>
        </w:tc>
      </w:tr>
      <w:tr w:rsidR="00A91B7F" w:rsidRPr="00345826" w:rsidTr="00D21380">
        <w:trPr>
          <w:trHeight w:val="499"/>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Ali Musliu</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1666</w:t>
            </w:r>
          </w:p>
        </w:tc>
        <w:tc>
          <w:tcPr>
            <w:tcW w:w="1018"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2025</w:t>
            </w:r>
          </w:p>
        </w:tc>
        <w:tc>
          <w:tcPr>
            <w:tcW w:w="854"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114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859"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0</w:t>
            </w:r>
          </w:p>
        </w:tc>
        <w:tc>
          <w:tcPr>
            <w:tcW w:w="820"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rPr>
                <w:b/>
                <w:bCs/>
              </w:rPr>
            </w:pPr>
            <w:r w:rsidRPr="00345826">
              <w:rPr>
                <w:b/>
                <w:bCs/>
              </w:rPr>
              <w:t>3691</w:t>
            </w:r>
          </w:p>
        </w:tc>
      </w:tr>
      <w:tr w:rsidR="00A91B7F" w:rsidRPr="00345826" w:rsidTr="00D21380">
        <w:trPr>
          <w:trHeight w:val="660"/>
        </w:trPr>
        <w:tc>
          <w:tcPr>
            <w:tcW w:w="2184" w:type="dxa"/>
            <w:tcBorders>
              <w:top w:val="nil"/>
              <w:left w:val="single" w:sz="4" w:space="0" w:color="auto"/>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Totali</w:t>
            </w:r>
          </w:p>
        </w:tc>
        <w:tc>
          <w:tcPr>
            <w:tcW w:w="1018"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8251</w:t>
            </w:r>
          </w:p>
        </w:tc>
        <w:tc>
          <w:tcPr>
            <w:tcW w:w="1018"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15889</w:t>
            </w:r>
          </w:p>
        </w:tc>
        <w:tc>
          <w:tcPr>
            <w:tcW w:w="854"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9990</w:t>
            </w:r>
          </w:p>
        </w:tc>
        <w:tc>
          <w:tcPr>
            <w:tcW w:w="1145"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8800</w:t>
            </w:r>
          </w:p>
        </w:tc>
        <w:tc>
          <w:tcPr>
            <w:tcW w:w="859"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10835</w:t>
            </w:r>
          </w:p>
        </w:tc>
        <w:tc>
          <w:tcPr>
            <w:tcW w:w="1055" w:type="dxa"/>
            <w:tcBorders>
              <w:top w:val="nil"/>
              <w:left w:val="nil"/>
              <w:bottom w:val="single" w:sz="4" w:space="0" w:color="auto"/>
              <w:right w:val="single" w:sz="4" w:space="0" w:color="auto"/>
            </w:tcBorders>
            <w:shd w:val="clear" w:color="auto" w:fill="auto"/>
            <w:noWrap/>
            <w:vAlign w:val="bottom"/>
            <w:hideMark/>
          </w:tcPr>
          <w:p w:rsidR="00A91B7F" w:rsidRPr="00345826" w:rsidRDefault="00A91B7F" w:rsidP="008459B4">
            <w:pPr>
              <w:jc w:val="center"/>
            </w:pPr>
            <w:r w:rsidRPr="00345826">
              <w:t>2380</w:t>
            </w:r>
          </w:p>
        </w:tc>
        <w:tc>
          <w:tcPr>
            <w:tcW w:w="820" w:type="dxa"/>
            <w:tcBorders>
              <w:top w:val="nil"/>
              <w:left w:val="nil"/>
              <w:bottom w:val="single" w:sz="4" w:space="0" w:color="auto"/>
              <w:right w:val="single" w:sz="4" w:space="0" w:color="auto"/>
            </w:tcBorders>
            <w:shd w:val="clear" w:color="000000" w:fill="FFC000"/>
            <w:noWrap/>
            <w:vAlign w:val="bottom"/>
            <w:hideMark/>
          </w:tcPr>
          <w:p w:rsidR="00A91B7F" w:rsidRPr="00345826" w:rsidRDefault="00A91B7F" w:rsidP="008459B4">
            <w:pPr>
              <w:jc w:val="center"/>
              <w:rPr>
                <w:b/>
                <w:bCs/>
              </w:rPr>
            </w:pPr>
            <w:r w:rsidRPr="00345826">
              <w:rPr>
                <w:b/>
                <w:bCs/>
              </w:rPr>
              <w:t>56145</w:t>
            </w:r>
          </w:p>
        </w:tc>
      </w:tr>
    </w:tbl>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8459B4">
      <w:pPr>
        <w:spacing w:line="360" w:lineRule="auto"/>
        <w:jc w:val="center"/>
      </w:pPr>
      <w:r w:rsidRPr="00345826">
        <w:rPr>
          <w:noProof/>
          <w:lang w:val="en-US"/>
        </w:rPr>
        <w:drawing>
          <wp:inline distT="0" distB="0" distL="0" distR="0" wp14:anchorId="5DC60E0F" wp14:editId="12164F5C">
            <wp:extent cx="5712310" cy="2366682"/>
            <wp:effectExtent l="0" t="0" r="22225"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1B7F" w:rsidRPr="00345826" w:rsidRDefault="00A91B7F" w:rsidP="008459B4">
      <w:pPr>
        <w:spacing w:line="360" w:lineRule="auto"/>
        <w:jc w:val="center"/>
      </w:pPr>
    </w:p>
    <w:p w:rsidR="00A91B7F" w:rsidRPr="00345826" w:rsidRDefault="00A91B7F" w:rsidP="008459B4">
      <w:pPr>
        <w:spacing w:line="360" w:lineRule="auto"/>
        <w:jc w:val="center"/>
      </w:pPr>
    </w:p>
    <w:p w:rsidR="00A91B7F" w:rsidRPr="00345826" w:rsidRDefault="00A91B7F" w:rsidP="00936EFB">
      <w:pPr>
        <w:spacing w:line="360" w:lineRule="auto"/>
      </w:pPr>
    </w:p>
    <w:p w:rsidR="00A91B7F" w:rsidRPr="00345826" w:rsidRDefault="00A91B7F" w:rsidP="008459B4">
      <w:pPr>
        <w:spacing w:line="360" w:lineRule="auto"/>
        <w:jc w:val="center"/>
      </w:pPr>
    </w:p>
    <w:p w:rsidR="00A91B7F" w:rsidRPr="00345826" w:rsidRDefault="00A91B7F" w:rsidP="008459B4">
      <w:pPr>
        <w:pStyle w:val="Heading1"/>
        <w:jc w:val="center"/>
      </w:pPr>
      <w:bookmarkStart w:id="7" w:name="_Toc527971215"/>
      <w:bookmarkStart w:id="8" w:name="_Toc527971481"/>
      <w:r w:rsidRPr="00345826">
        <w:t>4. Cilësia e shërbimeve shëndetësore:</w:t>
      </w:r>
      <w:bookmarkEnd w:id="7"/>
      <w:bookmarkEnd w:id="8"/>
    </w:p>
    <w:p w:rsidR="00A91B7F" w:rsidRPr="00345826" w:rsidRDefault="00A91B7F" w:rsidP="008459B4">
      <w:pPr>
        <w:jc w:val="center"/>
      </w:pPr>
    </w:p>
    <w:p w:rsidR="00A91B7F" w:rsidRPr="00345826" w:rsidRDefault="00A91B7F" w:rsidP="00586C1B">
      <w:pPr>
        <w:numPr>
          <w:ilvl w:val="0"/>
          <w:numId w:val="2"/>
        </w:numPr>
        <w:spacing w:line="360" w:lineRule="auto"/>
      </w:pPr>
      <w:r w:rsidRPr="00345826">
        <w:t>Janë mbajtur takime të rregullta të Komitetit për Cilësi.</w:t>
      </w:r>
    </w:p>
    <w:p w:rsidR="00A91B7F" w:rsidRPr="00345826" w:rsidRDefault="00A91B7F" w:rsidP="00586C1B">
      <w:pPr>
        <w:numPr>
          <w:ilvl w:val="0"/>
          <w:numId w:val="2"/>
        </w:numPr>
        <w:spacing w:line="360" w:lineRule="auto"/>
      </w:pPr>
      <w:r w:rsidRPr="00345826">
        <w:t>Po bëhet në vazhdimsi  monitorimi i cilësisë së shërbimeve shëndetësore nga ana e Koordinatorit për cilësi në të gjitha QMF-ët dhe shërbimet shëndetësore.</w:t>
      </w:r>
    </w:p>
    <w:p w:rsidR="00A91B7F" w:rsidRPr="00345826" w:rsidRDefault="00A91B7F" w:rsidP="00586C1B">
      <w:pPr>
        <w:numPr>
          <w:ilvl w:val="0"/>
          <w:numId w:val="2"/>
        </w:numPr>
        <w:spacing w:line="360" w:lineRule="auto"/>
      </w:pPr>
      <w:r w:rsidRPr="00345826">
        <w:t>Është  duke u punuar një audit per përdorimin  dhe ordinimin e  antibiotikëve</w:t>
      </w:r>
    </w:p>
    <w:p w:rsidR="00A91B7F" w:rsidRPr="00345826" w:rsidRDefault="00A91B7F" w:rsidP="0039624C">
      <w:pPr>
        <w:pStyle w:val="Heading1"/>
      </w:pPr>
    </w:p>
    <w:p w:rsidR="00A91B7F" w:rsidRPr="00345826" w:rsidRDefault="00A91B7F" w:rsidP="0039624C">
      <w:pPr>
        <w:pStyle w:val="Heading1"/>
      </w:pPr>
      <w:bookmarkStart w:id="9" w:name="_Toc527971216"/>
      <w:bookmarkStart w:id="10" w:name="_Toc527971482"/>
      <w:r w:rsidRPr="00345826">
        <w:t>5. Qendra e trajnimit të Mjekësisë Familjare</w:t>
      </w:r>
      <w:bookmarkEnd w:id="9"/>
      <w:bookmarkEnd w:id="10"/>
    </w:p>
    <w:p w:rsidR="00A91B7F" w:rsidRPr="00345826" w:rsidRDefault="00A91B7F" w:rsidP="0039624C"/>
    <w:p w:rsidR="00A91B7F" w:rsidRPr="00345826" w:rsidRDefault="00A91B7F" w:rsidP="00586C1B">
      <w:pPr>
        <w:numPr>
          <w:ilvl w:val="0"/>
          <w:numId w:val="3"/>
        </w:numPr>
        <w:spacing w:line="360" w:lineRule="auto"/>
      </w:pPr>
      <w:r w:rsidRPr="00345826">
        <w:t>Janë mbajtur sesionet klinike për specializantët e Mjekësisë Familjare</w:t>
      </w:r>
    </w:p>
    <w:p w:rsidR="00A91B7F" w:rsidRPr="00345826" w:rsidRDefault="00A91B7F" w:rsidP="00586C1B">
      <w:pPr>
        <w:numPr>
          <w:ilvl w:val="0"/>
          <w:numId w:val="3"/>
        </w:numPr>
        <w:spacing w:line="360" w:lineRule="auto"/>
      </w:pPr>
      <w:r w:rsidRPr="00345826">
        <w:t>Ka vazhduar bashkëpunimi me Spitalin Përgjithshëm të Gjilanit dhe IKSHP në Gjilan me qëllim që specializantët tanë një pjesë të  stazhit të tyre specialistik të kryejnë në këto institucione.</w:t>
      </w:r>
    </w:p>
    <w:p w:rsidR="00A91B7F" w:rsidRPr="00345826" w:rsidRDefault="00A91B7F" w:rsidP="00586C1B">
      <w:pPr>
        <w:numPr>
          <w:ilvl w:val="0"/>
          <w:numId w:val="3"/>
        </w:numPr>
        <w:spacing w:line="360" w:lineRule="auto"/>
      </w:pPr>
      <w:r w:rsidRPr="00345826">
        <w:t>Janë mbajtur ligjerat të rregullta për rifreskim profesional me temat :</w:t>
      </w:r>
    </w:p>
    <w:p w:rsidR="00A91B7F" w:rsidRPr="00345826" w:rsidRDefault="00A91B7F" w:rsidP="0039624C">
      <w:pPr>
        <w:pStyle w:val="Heading1"/>
      </w:pPr>
      <w:bookmarkStart w:id="11" w:name="_Toc527971218"/>
      <w:bookmarkStart w:id="12" w:name="_Toc527971484"/>
    </w:p>
    <w:p w:rsidR="00E0697B" w:rsidRDefault="00E0697B" w:rsidP="0039624C">
      <w:pPr>
        <w:pStyle w:val="Heading1"/>
      </w:pPr>
    </w:p>
    <w:p w:rsidR="00E0697B" w:rsidRDefault="00E0697B" w:rsidP="0039624C">
      <w:pPr>
        <w:pStyle w:val="Heading1"/>
      </w:pPr>
    </w:p>
    <w:p w:rsidR="00E0697B" w:rsidRDefault="00E0697B" w:rsidP="0039624C">
      <w:pPr>
        <w:pStyle w:val="Heading1"/>
      </w:pPr>
    </w:p>
    <w:p w:rsidR="00A91B7F" w:rsidRPr="00345826" w:rsidRDefault="00A91B7F" w:rsidP="0039624C">
      <w:pPr>
        <w:pStyle w:val="Heading1"/>
      </w:pPr>
      <w:r w:rsidRPr="00345826">
        <w:t>7. Edukimi i vazhdueshëm profesional</w:t>
      </w:r>
      <w:bookmarkEnd w:id="11"/>
      <w:bookmarkEnd w:id="12"/>
    </w:p>
    <w:p w:rsidR="00A91B7F" w:rsidRPr="00345826" w:rsidRDefault="00A91B7F" w:rsidP="0039624C"/>
    <w:p w:rsidR="00A91B7F" w:rsidRPr="00345826" w:rsidRDefault="00A91B7F" w:rsidP="00586C1B">
      <w:pPr>
        <w:pStyle w:val="ListParagraph"/>
        <w:numPr>
          <w:ilvl w:val="0"/>
          <w:numId w:val="4"/>
        </w:numPr>
        <w:spacing w:line="360" w:lineRule="auto"/>
      </w:pPr>
      <w:r w:rsidRPr="00345826">
        <w:t>Në baza të rregullta javore janë mbajtur  ligjerata të Edukimit të vazhdueshëm profesional për Infermieret e të gjitha Qendrave të Mjekësisë Familjare, ku gjatë këtij pesë mujori  janë realizuar 6</w:t>
      </w:r>
      <w:r w:rsidRPr="00345826">
        <w:rPr>
          <w:color w:val="FF0000"/>
        </w:rPr>
        <w:t xml:space="preserve"> </w:t>
      </w:r>
      <w:r w:rsidRPr="00345826">
        <w:t>ligjerata nga Infermieret,  me  TEMAT  në si në vijim.</w:t>
      </w:r>
    </w:p>
    <w:p w:rsidR="00A91B7F" w:rsidRPr="00345826" w:rsidRDefault="00A91B7F" w:rsidP="0039624C">
      <w:pPr>
        <w:pStyle w:val="ListParagraph"/>
        <w:spacing w:line="360" w:lineRule="auto"/>
      </w:pPr>
      <w:r w:rsidRPr="00345826">
        <w:lastRenderedPageBreak/>
        <w:t>-</w:t>
      </w:r>
      <w:r w:rsidRPr="00345826">
        <w:rPr>
          <w:i/>
        </w:rPr>
        <w:t>Kanceri i qafës së mitrës, Hipertensioni arterial , Diabeti ,Planifikimi Familjar , Higjena personale, Sëmundjet kronike, TBC-ja , Higjena orale , dukurite negative , administrimi i medikamenteve.</w:t>
      </w:r>
    </w:p>
    <w:p w:rsidR="00A91B7F" w:rsidRPr="00345826" w:rsidRDefault="00A91B7F" w:rsidP="0039624C">
      <w:pPr>
        <w:spacing w:line="360" w:lineRule="auto"/>
        <w:rPr>
          <w:b/>
        </w:rPr>
      </w:pPr>
    </w:p>
    <w:p w:rsidR="00A91B7F" w:rsidRPr="00345826" w:rsidRDefault="00A91B7F" w:rsidP="008459B4">
      <w:pPr>
        <w:pStyle w:val="Heading1"/>
        <w:jc w:val="center"/>
      </w:pPr>
      <w:bookmarkStart w:id="13" w:name="_Toc527971220"/>
      <w:bookmarkStart w:id="14" w:name="_Toc527971486"/>
      <w:r w:rsidRPr="00345826">
        <w:t>9. Stazhi dhe praktika profesionale</w:t>
      </w:r>
      <w:bookmarkEnd w:id="13"/>
      <w:bookmarkEnd w:id="14"/>
    </w:p>
    <w:p w:rsidR="00A91B7F" w:rsidRPr="00345826" w:rsidRDefault="00A91B7F" w:rsidP="008459B4">
      <w:pPr>
        <w:spacing w:line="360" w:lineRule="auto"/>
        <w:jc w:val="center"/>
        <w:rPr>
          <w:b/>
        </w:rPr>
      </w:pPr>
    </w:p>
    <w:p w:rsidR="00A91B7F" w:rsidRPr="00345826" w:rsidRDefault="00A91B7F" w:rsidP="00586C1B">
      <w:pPr>
        <w:numPr>
          <w:ilvl w:val="0"/>
          <w:numId w:val="5"/>
        </w:numPr>
        <w:spacing w:line="360" w:lineRule="auto"/>
      </w:pPr>
      <w:r w:rsidRPr="00345826">
        <w:t>Gjatë këtij gjashtë mujori në QKMF  kanë kryer stazhin një numër i konsideruar i infermierëve dhe mjekëve.</w:t>
      </w:r>
    </w:p>
    <w:p w:rsidR="00A91B7F" w:rsidRPr="00345826" w:rsidRDefault="00A91B7F" w:rsidP="00586C1B">
      <w:pPr>
        <w:numPr>
          <w:ilvl w:val="0"/>
          <w:numId w:val="5"/>
        </w:numPr>
        <w:spacing w:line="360" w:lineRule="auto"/>
      </w:pPr>
      <w:r w:rsidRPr="00345826">
        <w:t>Praktikën profesionale kanë përfunduar  student nga kolegji Fama , Kolegji Heimerer ,  Kolegji Rezonanca , Kolegji UBT  dhe Kolegji AAB</w:t>
      </w:r>
    </w:p>
    <w:p w:rsidR="00A91B7F" w:rsidRPr="00345826" w:rsidRDefault="00A91B7F" w:rsidP="00586C1B">
      <w:pPr>
        <w:pStyle w:val="ListParagraph"/>
        <w:numPr>
          <w:ilvl w:val="0"/>
          <w:numId w:val="5"/>
        </w:numPr>
        <w:spacing w:line="360" w:lineRule="auto"/>
      </w:pPr>
      <w:r w:rsidRPr="00345826">
        <w:t>Nga shkolla e Mesme e Mjekësisë kanë përfunduar praktikën feriale një numër i konsideruar i nxënësëve .</w:t>
      </w:r>
      <w:bookmarkStart w:id="15" w:name="_Toc527971221"/>
      <w:bookmarkStart w:id="16" w:name="_Toc527971487"/>
    </w:p>
    <w:p w:rsidR="00E0697B" w:rsidRPr="00345826" w:rsidRDefault="00E0697B" w:rsidP="008459B4">
      <w:pPr>
        <w:spacing w:line="360" w:lineRule="auto"/>
        <w:jc w:val="cente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p>
    <w:p w:rsidR="00A91B7F" w:rsidRPr="00345826" w:rsidRDefault="00A91B7F" w:rsidP="008459B4">
      <w:pPr>
        <w:spacing w:line="360" w:lineRule="auto"/>
        <w:jc w:val="center"/>
        <w:rPr>
          <w:b/>
        </w:rPr>
      </w:pPr>
      <w:r w:rsidRPr="00345826">
        <w:rPr>
          <w:b/>
        </w:rPr>
        <w:t>10. Infrastruktura dhe pajisjet nga buxheti</w:t>
      </w:r>
      <w:bookmarkEnd w:id="15"/>
      <w:bookmarkEnd w:id="16"/>
    </w:p>
    <w:p w:rsidR="00A91B7F" w:rsidRPr="00345826" w:rsidRDefault="00A91B7F" w:rsidP="008459B4">
      <w:pPr>
        <w:spacing w:line="360" w:lineRule="auto"/>
        <w:jc w:val="center"/>
        <w:rPr>
          <w:b/>
        </w:rPr>
      </w:pPr>
    </w:p>
    <w:p w:rsidR="00A91B7F" w:rsidRPr="00345826" w:rsidRDefault="00A91B7F" w:rsidP="0039624C">
      <w:pPr>
        <w:spacing w:line="360" w:lineRule="auto"/>
      </w:pPr>
      <w:r w:rsidRPr="00345826">
        <w:t>Ne kete gjashte mujor jemi duke investuar ne QMF Dardania edhe atë jemi duke e renovuar komplet objektin e QMF-së duke e llogaritur fasadimin nga jashtë të objektit, gjithashtu kemi punuar edhe në ambientin përreth sidomos në rregullimin e murit anësor nga pjesa e prapme e objektit përfshirë këtu edhe gjelbërimin e hapsirës përreth në drejtim të mbjelljes së drunjëve dekorativ.</w:t>
      </w:r>
    </w:p>
    <w:p w:rsidR="00A91B7F" w:rsidRPr="00345826" w:rsidRDefault="00A91B7F" w:rsidP="0039624C">
      <w:pPr>
        <w:spacing w:line="360" w:lineRule="auto"/>
      </w:pPr>
      <w:r w:rsidRPr="00345826">
        <w:t>Është pastruar komplet ajo pjesë dhe është rregulluar pjesa për gjeneratorin e energjisë elektrike në rast nevoje kur kemi ndërprerje të energjisë sepse është qendër ku punohet 24/7 në javë.</w:t>
      </w:r>
    </w:p>
    <w:p w:rsidR="00A91B7F" w:rsidRPr="00345826" w:rsidRDefault="00A91B7F" w:rsidP="0039624C">
      <w:pPr>
        <w:spacing w:line="360" w:lineRule="auto"/>
      </w:pPr>
    </w:p>
    <w:p w:rsidR="00A91B7F" w:rsidRPr="00345826" w:rsidRDefault="00A91B7F" w:rsidP="0039624C">
      <w:pPr>
        <w:spacing w:line="360" w:lineRule="auto"/>
      </w:pPr>
      <w:r w:rsidRPr="00345826">
        <w:t>Gjithashtu jemi duke e funksionalizuar edhe hapjen e pusit i cili ka qenë donacion nga një shoqatë bamirëse në mënyrë që nga ai pus të ujitet pjesa e gjelbëruar dhe drunjtë dekorativ duke llogaritur edhe komplet hapësirën përreth. Përpos këtyre punëve gjithashtu jemi në punim e sipër edhe në hapësirat e brendshme ku mendojmë sipas mundësive t’i ndrrojmë edhe dyert e ordinancave dhe të gjitha hapsirave brenda qendrës.</w:t>
      </w:r>
    </w:p>
    <w:p w:rsidR="00A91B7F" w:rsidRPr="00345826" w:rsidRDefault="00A91B7F" w:rsidP="0039624C">
      <w:pPr>
        <w:spacing w:line="360" w:lineRule="auto"/>
      </w:pPr>
      <w:r w:rsidRPr="00345826">
        <w:t>Sa i përket Investimeve Kapitale jemi duke i shfrytëzuar në maksimum, dhe në bazë të planifikimit sivjet kemi filluar me ndërtimin e qendrës së re të mjekësisë familjare në fshatin Llashticë.</w:t>
      </w:r>
    </w:p>
    <w:p w:rsidR="00A91B7F" w:rsidRPr="00345826" w:rsidRDefault="00A91B7F" w:rsidP="0039624C">
      <w:pPr>
        <w:spacing w:line="360" w:lineRule="auto"/>
      </w:pPr>
    </w:p>
    <w:p w:rsidR="00A91B7F" w:rsidRPr="00345826" w:rsidRDefault="00A91B7F" w:rsidP="0039624C">
      <w:pPr>
        <w:spacing w:line="360" w:lineRule="auto"/>
      </w:pPr>
      <w:r w:rsidRPr="00345826">
        <w:t>Vlen të theksohet se është de-bllokuar edhe marrëveshja në mes të Ministrisë së Shëndetësisë dhe Komunës së Gjilanit me nënshkrimin e aneks-marrëveshjes ndërmjet Kryetarit të Komunës Z.Lutfi Haziri dhe Ministrit të Shëndetësisë Z. Uran Ismaili për shfrytëzimin e mjeteve të planifikuara për këtë vit nga ana e Ministrisë së Shëndetësisë për ndërtimin e objektit të ri të qendrës kryesore të mjekësisë familjare (QKMF) në Gjilan, e cila ka filluar para 2-3 vitesh dhe presim që të përfundoj sa më shpejtë.</w:t>
      </w:r>
    </w:p>
    <w:p w:rsidR="00A91B7F" w:rsidRPr="00345826" w:rsidRDefault="00A91B7F" w:rsidP="0039624C">
      <w:pPr>
        <w:spacing w:line="360" w:lineRule="auto"/>
      </w:pPr>
      <w:r w:rsidRPr="00345826">
        <w:lastRenderedPageBreak/>
        <w:t>Vazhdojmë me mirëmbajtjen e të gjitha qendrave të mjekësisë familjare duke përfshirë  edhe shërbimet nga ana e tyre.</w:t>
      </w:r>
    </w:p>
    <w:p w:rsidR="00A91B7F" w:rsidRPr="00345826" w:rsidRDefault="00A91B7F" w:rsidP="0039624C">
      <w:pPr>
        <w:spacing w:line="360" w:lineRule="auto"/>
      </w:pPr>
    </w:p>
    <w:p w:rsidR="00A91B7F" w:rsidRPr="00345826" w:rsidRDefault="00A91B7F" w:rsidP="0039624C">
      <w:pPr>
        <w:spacing w:line="360" w:lineRule="auto"/>
      </w:pPr>
    </w:p>
    <w:p w:rsidR="00A91B7F" w:rsidRPr="00345826" w:rsidRDefault="00A91B7F" w:rsidP="0039624C">
      <w:pPr>
        <w:spacing w:line="360" w:lineRule="auto"/>
      </w:pPr>
      <w:r w:rsidRPr="00345826">
        <w:t>Pajisjet e nevojshme për punën tonë të përditshme janë më se të nevojshme pa të cilat nuk mund të konkretizojm dhënien e shërvimeve shëndetësore për pacient, prandaj ne si Menaxhment jemi kujdesur që në kuadër të buxhetit të QKMF-së të planifikojmë edhe furnizimin me këto pajisje. Për këtë vit janë planifikuar 20,000 € Investime Kapitale sa i përket këtyre mjeteve shuma e të cilave kushton mbi 1,000 € që janë të parapara kryesisht për shërbimin e laboratorit.</w:t>
      </w:r>
    </w:p>
    <w:p w:rsidR="00A91B7F" w:rsidRPr="00345826" w:rsidRDefault="00A91B7F" w:rsidP="0039624C">
      <w:pPr>
        <w:spacing w:line="360" w:lineRule="auto"/>
      </w:pPr>
      <w:r w:rsidRPr="00345826">
        <w:t>Përpos këtyre pajisjeve gjithashtu kemi kërkuar nga ana e Kryetarit dhe na është aprovu furnizimi me pajisje dhe mjete tjera të nevojshme për punë, ku kemi inicu procedurë prokurimi dhe do të kemi mundësi furnizimi nëpërmjet kontratës kornizë sipas nevojës.</w:t>
      </w:r>
    </w:p>
    <w:p w:rsidR="00A91B7F" w:rsidRPr="00345826" w:rsidRDefault="00A91B7F" w:rsidP="0039624C">
      <w:pPr>
        <w:spacing w:line="360" w:lineRule="auto"/>
      </w:pPr>
      <w:r w:rsidRPr="00345826">
        <w:t>Përpos kësaj ne jemi kujdesur që të furnizohemi edhe me barëra dhe material tjetër hargjues nëpërmjet kërkesës së aprovuar nga ana e kryetarit sepse kemi mungesë furnizimi nga lista esenciale e MSH.</w:t>
      </w:r>
    </w:p>
    <w:p w:rsidR="00A91B7F" w:rsidRPr="00345826" w:rsidRDefault="00A91B7F" w:rsidP="0039624C">
      <w:pPr>
        <w:rPr>
          <w:rFonts w:eastAsiaTheme="majorEastAsia"/>
          <w:b/>
          <w:color w:val="000000" w:themeColor="text1"/>
          <w:kern w:val="24"/>
        </w:rPr>
      </w:pPr>
    </w:p>
    <w:p w:rsidR="00A91B7F" w:rsidRPr="00345826" w:rsidRDefault="00A91B7F" w:rsidP="008459B4">
      <w:pPr>
        <w:jc w:val="center"/>
        <w:rPr>
          <w:rFonts w:eastAsiaTheme="majorEastAsia"/>
          <w:b/>
          <w:color w:val="000000" w:themeColor="text1"/>
          <w:kern w:val="24"/>
        </w:rPr>
      </w:pPr>
      <w:r w:rsidRPr="00345826">
        <w:rPr>
          <w:rFonts w:eastAsiaTheme="majorEastAsia"/>
          <w:b/>
          <w:color w:val="000000" w:themeColor="text1"/>
          <w:kern w:val="24"/>
        </w:rPr>
        <w:t>12. Bashkëpunimet</w:t>
      </w:r>
    </w:p>
    <w:p w:rsidR="00A91B7F" w:rsidRPr="00345826" w:rsidRDefault="00A91B7F" w:rsidP="008459B4">
      <w:pPr>
        <w:jc w:val="center"/>
        <w:rPr>
          <w:rFonts w:eastAsiaTheme="majorEastAsia"/>
          <w:color w:val="000000" w:themeColor="text1"/>
          <w:kern w:val="24"/>
        </w:rPr>
      </w:pP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DSHMS-ën</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Komitetin për Shëndetësi</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Kuvendin Komunal</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SRGJ</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IRSH</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IKPSH</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OJQ-të , dhe</w:t>
      </w:r>
    </w:p>
    <w:p w:rsidR="00A91B7F" w:rsidRPr="00345826" w:rsidRDefault="00A91B7F" w:rsidP="00586C1B">
      <w:pPr>
        <w:pStyle w:val="ListParagraph"/>
        <w:numPr>
          <w:ilvl w:val="0"/>
          <w:numId w:val="13"/>
        </w:numPr>
        <w:spacing w:line="360" w:lineRule="auto"/>
        <w:jc w:val="center"/>
      </w:pPr>
      <w:r w:rsidRPr="00345826">
        <w:rPr>
          <w:color w:val="000000" w:themeColor="text1"/>
          <w:kern w:val="24"/>
        </w:rPr>
        <w:t>Organazitat tjera relevenate</w:t>
      </w:r>
    </w:p>
    <w:p w:rsidR="00A91B7F" w:rsidRPr="00345826" w:rsidRDefault="00A91B7F" w:rsidP="0039624C">
      <w:pPr>
        <w:jc w:val="center"/>
        <w:rPr>
          <w:b/>
        </w:rPr>
      </w:pPr>
    </w:p>
    <w:p w:rsidR="00317E38" w:rsidRPr="00345826" w:rsidRDefault="00317E38" w:rsidP="0039624C">
      <w:pPr>
        <w:jc w:val="center"/>
      </w:pPr>
    </w:p>
    <w:p w:rsidR="00317E38" w:rsidRPr="00345826" w:rsidRDefault="00317E38" w:rsidP="0039624C">
      <w:pPr>
        <w:jc w:val="center"/>
      </w:pPr>
      <w:r w:rsidRPr="00345826">
        <w:t>QPS</w:t>
      </w:r>
    </w:p>
    <w:p w:rsidR="00317E38" w:rsidRPr="00345826" w:rsidRDefault="00317E38" w:rsidP="008459B4">
      <w:pPr>
        <w:jc w:val="center"/>
      </w:pPr>
    </w:p>
    <w:p w:rsidR="00E5614F" w:rsidRPr="00345826" w:rsidRDefault="00E5614F" w:rsidP="008459B4">
      <w:pPr>
        <w:jc w:val="center"/>
      </w:pPr>
    </w:p>
    <w:p w:rsidR="00E0697B" w:rsidRDefault="00E0697B" w:rsidP="008459B4">
      <w:pPr>
        <w:jc w:val="center"/>
        <w:rPr>
          <w:b/>
        </w:rPr>
      </w:pPr>
    </w:p>
    <w:p w:rsidR="00E0697B" w:rsidRDefault="00E0697B" w:rsidP="008459B4">
      <w:pPr>
        <w:jc w:val="center"/>
        <w:rPr>
          <w:b/>
        </w:rPr>
      </w:pPr>
    </w:p>
    <w:p w:rsidR="00E0697B" w:rsidRDefault="00E0697B" w:rsidP="008459B4">
      <w:pPr>
        <w:jc w:val="center"/>
        <w:rPr>
          <w:b/>
        </w:rPr>
      </w:pPr>
    </w:p>
    <w:p w:rsidR="00E5614F" w:rsidRPr="00345826" w:rsidRDefault="00E5614F" w:rsidP="008459B4">
      <w:pPr>
        <w:jc w:val="center"/>
        <w:rPr>
          <w:b/>
        </w:rPr>
      </w:pPr>
      <w:r w:rsidRPr="00345826">
        <w:rPr>
          <w:b/>
        </w:rPr>
        <w:t xml:space="preserve">RAPORTI  I SHËRBIMEVE SOCIALE , </w:t>
      </w:r>
      <w:r w:rsidR="00D21380" w:rsidRPr="00345826">
        <w:rPr>
          <w:b/>
        </w:rPr>
        <w:t>JANAR-QERSHOR 2019</w:t>
      </w:r>
    </w:p>
    <w:p w:rsidR="00D21380" w:rsidRPr="00345826" w:rsidRDefault="00D21380" w:rsidP="008459B4">
      <w:pPr>
        <w:jc w:val="center"/>
      </w:pPr>
    </w:p>
    <w:p w:rsidR="00D21380" w:rsidRPr="00345826" w:rsidRDefault="00D21380" w:rsidP="008459B4">
      <w:pPr>
        <w:jc w:val="center"/>
      </w:pPr>
      <w:r w:rsidRPr="00345826">
        <w:rPr>
          <w:b/>
        </w:rPr>
        <w:t>RAPORTI  GJASHTË MUJOR I SHËRBIMEVE SOCIALE Janar- Qershor 2019</w:t>
      </w:r>
    </w:p>
    <w:p w:rsidR="00D21380" w:rsidRPr="00345826" w:rsidRDefault="00D21380" w:rsidP="008459B4">
      <w:pPr>
        <w:jc w:val="center"/>
      </w:pPr>
    </w:p>
    <w:tbl>
      <w:tblPr>
        <w:tblW w:w="1436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2638"/>
        <w:gridCol w:w="776"/>
        <w:gridCol w:w="1080"/>
        <w:gridCol w:w="2970"/>
        <w:gridCol w:w="3569"/>
        <w:gridCol w:w="2700"/>
      </w:tblGrid>
      <w:tr w:rsidR="00D21380" w:rsidRPr="00345826" w:rsidTr="00D21380">
        <w:tc>
          <w:tcPr>
            <w:tcW w:w="636" w:type="dxa"/>
          </w:tcPr>
          <w:p w:rsidR="00D21380" w:rsidRPr="00345826" w:rsidRDefault="00D21380" w:rsidP="008459B4">
            <w:pPr>
              <w:jc w:val="center"/>
            </w:pPr>
            <w:r w:rsidRPr="00345826">
              <w:t>Nr.</w:t>
            </w:r>
          </w:p>
        </w:tc>
        <w:tc>
          <w:tcPr>
            <w:tcW w:w="2638" w:type="dxa"/>
          </w:tcPr>
          <w:p w:rsidR="00D21380" w:rsidRPr="00345826" w:rsidRDefault="00D21380" w:rsidP="008459B4">
            <w:pPr>
              <w:jc w:val="center"/>
            </w:pPr>
            <w:r w:rsidRPr="00345826">
              <w:rPr>
                <w:b/>
              </w:rPr>
              <w:t>Kategoria e shfryt</w:t>
            </w:r>
            <w:r w:rsidRPr="00345826">
              <w:t>.</w:t>
            </w:r>
          </w:p>
        </w:tc>
        <w:tc>
          <w:tcPr>
            <w:tcW w:w="1856" w:type="dxa"/>
            <w:gridSpan w:val="2"/>
            <w:tcBorders>
              <w:bottom w:val="single" w:sz="4" w:space="0" w:color="auto"/>
            </w:tcBorders>
          </w:tcPr>
          <w:p w:rsidR="00D21380" w:rsidRPr="00345826" w:rsidRDefault="00D21380" w:rsidP="008459B4">
            <w:pPr>
              <w:jc w:val="center"/>
              <w:rPr>
                <w:b/>
              </w:rPr>
            </w:pPr>
            <w:r w:rsidRPr="00345826">
              <w:rPr>
                <w:b/>
              </w:rPr>
              <w:t>Nr.i rast.</w:t>
            </w:r>
          </w:p>
        </w:tc>
        <w:tc>
          <w:tcPr>
            <w:tcW w:w="2970" w:type="dxa"/>
          </w:tcPr>
          <w:p w:rsidR="00D21380" w:rsidRPr="00345826" w:rsidRDefault="00D21380" w:rsidP="008459B4">
            <w:pPr>
              <w:jc w:val="center"/>
              <w:rPr>
                <w:b/>
              </w:rPr>
            </w:pPr>
            <w:r w:rsidRPr="00345826">
              <w:rPr>
                <w:b/>
              </w:rPr>
              <w:t>Llojet e intervenimit</w:t>
            </w:r>
          </w:p>
        </w:tc>
        <w:tc>
          <w:tcPr>
            <w:tcW w:w="3569" w:type="dxa"/>
          </w:tcPr>
          <w:p w:rsidR="00D21380" w:rsidRPr="00345826" w:rsidRDefault="00D21380" w:rsidP="008459B4">
            <w:pPr>
              <w:jc w:val="center"/>
              <w:rPr>
                <w:b/>
              </w:rPr>
            </w:pPr>
            <w:r w:rsidRPr="00345826">
              <w:rPr>
                <w:b/>
              </w:rPr>
              <w:t>Rezultatet e arritura</w:t>
            </w:r>
          </w:p>
        </w:tc>
        <w:tc>
          <w:tcPr>
            <w:tcW w:w="2700" w:type="dxa"/>
          </w:tcPr>
          <w:p w:rsidR="00D21380" w:rsidRPr="00345826" w:rsidRDefault="00D21380" w:rsidP="008459B4">
            <w:pPr>
              <w:jc w:val="center"/>
              <w:rPr>
                <w:b/>
              </w:rPr>
            </w:pPr>
            <w:r w:rsidRPr="00345826">
              <w:rPr>
                <w:b/>
              </w:rPr>
              <w:t>Vërejtje</w:t>
            </w:r>
          </w:p>
        </w:tc>
      </w:tr>
      <w:tr w:rsidR="00D21380" w:rsidRPr="00345826" w:rsidTr="00D21380">
        <w:tc>
          <w:tcPr>
            <w:tcW w:w="636" w:type="dxa"/>
          </w:tcPr>
          <w:p w:rsidR="00D21380" w:rsidRPr="00345826" w:rsidRDefault="00D21380" w:rsidP="008459B4">
            <w:pPr>
              <w:jc w:val="center"/>
              <w:rPr>
                <w:b/>
              </w:rPr>
            </w:pPr>
            <w:r w:rsidRPr="00345826">
              <w:rPr>
                <w:b/>
              </w:rPr>
              <w:t>1</w:t>
            </w:r>
          </w:p>
        </w:tc>
        <w:tc>
          <w:tcPr>
            <w:tcW w:w="2638" w:type="dxa"/>
          </w:tcPr>
          <w:p w:rsidR="00D21380" w:rsidRPr="00345826" w:rsidRDefault="00D21380" w:rsidP="008459B4">
            <w:pPr>
              <w:jc w:val="center"/>
              <w:rPr>
                <w:b/>
              </w:rPr>
            </w:pPr>
            <w:r w:rsidRPr="00345826">
              <w:rPr>
                <w:b/>
              </w:rPr>
              <w:t>Shërbimet Rezidenciale</w:t>
            </w:r>
          </w:p>
        </w:tc>
        <w:tc>
          <w:tcPr>
            <w:tcW w:w="776" w:type="dxa"/>
          </w:tcPr>
          <w:p w:rsidR="00D21380" w:rsidRPr="00345826" w:rsidRDefault="00D21380" w:rsidP="008459B4">
            <w:pPr>
              <w:jc w:val="center"/>
              <w:rPr>
                <w:b/>
              </w:rPr>
            </w:pPr>
            <w:r w:rsidRPr="00345826">
              <w:rPr>
                <w:b/>
              </w:rPr>
              <w:t>Të vjetra</w:t>
            </w:r>
          </w:p>
        </w:tc>
        <w:tc>
          <w:tcPr>
            <w:tcW w:w="1080" w:type="dxa"/>
          </w:tcPr>
          <w:p w:rsidR="00D21380" w:rsidRPr="00345826" w:rsidRDefault="00D21380" w:rsidP="008459B4">
            <w:pPr>
              <w:tabs>
                <w:tab w:val="left" w:pos="417"/>
              </w:tabs>
              <w:jc w:val="center"/>
              <w:rPr>
                <w:b/>
              </w:rPr>
            </w:pPr>
            <w:r w:rsidRPr="00345826">
              <w:rPr>
                <w:b/>
              </w:rPr>
              <w:t>Të reja</w:t>
            </w: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lastRenderedPageBreak/>
              <w:t>1.1.</w:t>
            </w:r>
          </w:p>
        </w:tc>
        <w:tc>
          <w:tcPr>
            <w:tcW w:w="2638" w:type="dxa"/>
          </w:tcPr>
          <w:p w:rsidR="00D21380" w:rsidRPr="00345826" w:rsidRDefault="00D21380" w:rsidP="008459B4">
            <w:pPr>
              <w:jc w:val="center"/>
            </w:pPr>
            <w:r w:rsidRPr="00345826">
              <w:t>Kujdestaria për rastet e veçanta.</w:t>
            </w:r>
          </w:p>
        </w:tc>
        <w:tc>
          <w:tcPr>
            <w:tcW w:w="776" w:type="dxa"/>
          </w:tcPr>
          <w:p w:rsidR="00D21380" w:rsidRPr="00345826" w:rsidRDefault="00D21380" w:rsidP="008459B4">
            <w:pPr>
              <w:jc w:val="center"/>
            </w:pPr>
            <w:r w:rsidRPr="00345826">
              <w:t>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Me kërkese te Gjykatës, caktohet kujdestari i përkohshëm për prezantim ne seance gjyqësorë.</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1.2</w:t>
            </w:r>
          </w:p>
        </w:tc>
        <w:tc>
          <w:tcPr>
            <w:tcW w:w="2638" w:type="dxa"/>
          </w:tcPr>
          <w:p w:rsidR="00D21380" w:rsidRPr="00345826" w:rsidRDefault="00D21380" w:rsidP="008459B4">
            <w:pPr>
              <w:jc w:val="center"/>
            </w:pPr>
            <w:r w:rsidRPr="00345826">
              <w:t>Strehimi në shtëpi me bazë në komunitet.</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1.3</w:t>
            </w:r>
          </w:p>
        </w:tc>
        <w:tc>
          <w:tcPr>
            <w:tcW w:w="2638" w:type="dxa"/>
          </w:tcPr>
          <w:p w:rsidR="00D21380" w:rsidRPr="00345826" w:rsidRDefault="00D21380" w:rsidP="008459B4">
            <w:pPr>
              <w:jc w:val="center"/>
            </w:pPr>
            <w:r w:rsidRPr="00345826">
              <w:t>Strehimi i viktimave të dhunës në familje.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1.4</w:t>
            </w:r>
          </w:p>
        </w:tc>
        <w:tc>
          <w:tcPr>
            <w:tcW w:w="2638" w:type="dxa"/>
          </w:tcPr>
          <w:p w:rsidR="00D21380" w:rsidRPr="00345826" w:rsidRDefault="00D21380" w:rsidP="008459B4">
            <w:pPr>
              <w:jc w:val="center"/>
            </w:pPr>
            <w:r w:rsidRPr="00345826">
              <w:t>Strehimi i viktimave të trafikimit.</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1.5</w:t>
            </w:r>
          </w:p>
        </w:tc>
        <w:tc>
          <w:tcPr>
            <w:tcW w:w="2638" w:type="dxa"/>
          </w:tcPr>
          <w:p w:rsidR="00D21380" w:rsidRPr="00345826" w:rsidRDefault="00D21380" w:rsidP="008459B4">
            <w:pPr>
              <w:jc w:val="center"/>
            </w:pPr>
            <w:r w:rsidRPr="00345826">
              <w:t>Vendosja në institucione të mbrojtjes sociale Shtëpi të Pleqve Prishtinë</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.Kërkesa te reja, Vizitë shtëpiake, sesion këshillues individual, familjar ,vlerësimi i kërkesës,</w:t>
            </w:r>
          </w:p>
          <w:p w:rsidR="00D21380" w:rsidRPr="00345826" w:rsidRDefault="00D21380" w:rsidP="008459B4">
            <w:pPr>
              <w:jc w:val="center"/>
            </w:pPr>
          </w:p>
        </w:tc>
        <w:tc>
          <w:tcPr>
            <w:tcW w:w="3569" w:type="dxa"/>
          </w:tcPr>
          <w:p w:rsidR="00D21380" w:rsidRPr="00345826" w:rsidRDefault="00D21380" w:rsidP="008459B4">
            <w:pPr>
              <w:jc w:val="center"/>
            </w:pPr>
            <w:r w:rsidRPr="00345826">
              <w:t>Përcjellja e gjendjes se te moshuarve përmes vizitave dhe konsultimeve,</w:t>
            </w: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1.6</w:t>
            </w:r>
          </w:p>
        </w:tc>
        <w:tc>
          <w:tcPr>
            <w:tcW w:w="2638" w:type="dxa"/>
          </w:tcPr>
          <w:p w:rsidR="00D21380" w:rsidRPr="00345826" w:rsidRDefault="00D21380" w:rsidP="008459B4">
            <w:pPr>
              <w:jc w:val="center"/>
            </w:pPr>
            <w:r w:rsidRPr="00345826">
              <w:t>Të trajtuarit e shëndetit mendor të kateg.të ndry.</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rPr>
                <w:b/>
              </w:rPr>
            </w:pPr>
            <w:r w:rsidRPr="00345826">
              <w:rPr>
                <w:b/>
              </w:rPr>
              <w:t>2.</w:t>
            </w:r>
          </w:p>
        </w:tc>
        <w:tc>
          <w:tcPr>
            <w:tcW w:w="2638" w:type="dxa"/>
          </w:tcPr>
          <w:p w:rsidR="00D21380" w:rsidRPr="00345826" w:rsidRDefault="00D21380" w:rsidP="008459B4">
            <w:pPr>
              <w:jc w:val="center"/>
              <w:rPr>
                <w:b/>
              </w:rPr>
            </w:pPr>
            <w:r w:rsidRPr="00345826">
              <w:rPr>
                <w:b/>
              </w:rPr>
              <w:t>Shërbimet familjare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92"/>
        </w:trPr>
        <w:tc>
          <w:tcPr>
            <w:tcW w:w="636" w:type="dxa"/>
          </w:tcPr>
          <w:p w:rsidR="00D21380" w:rsidRPr="00345826" w:rsidRDefault="00D21380" w:rsidP="008459B4">
            <w:pPr>
              <w:jc w:val="center"/>
            </w:pPr>
            <w:r w:rsidRPr="00345826">
              <w:t>2.1</w:t>
            </w:r>
          </w:p>
        </w:tc>
        <w:tc>
          <w:tcPr>
            <w:tcW w:w="2638" w:type="dxa"/>
          </w:tcPr>
          <w:p w:rsidR="00D21380" w:rsidRPr="00345826" w:rsidRDefault="00D21380" w:rsidP="008459B4">
            <w:pPr>
              <w:jc w:val="center"/>
            </w:pPr>
            <w:r w:rsidRPr="00345826">
              <w:t>Fëmijët e braktisur te porsalindur</w:t>
            </w:r>
          </w:p>
        </w:tc>
        <w:tc>
          <w:tcPr>
            <w:tcW w:w="776" w:type="dxa"/>
          </w:tcPr>
          <w:p w:rsidR="00D21380" w:rsidRPr="00345826" w:rsidRDefault="00D21380" w:rsidP="008459B4">
            <w:pPr>
              <w:jc w:val="center"/>
            </w:pPr>
            <w:r w:rsidRPr="00345826">
              <w:t>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Vizitë përcjellëse e rasteve të vjetra të vendosura në strehim familjarë, sesion këshillues individual familjarë.</w:t>
            </w:r>
          </w:p>
          <w:p w:rsidR="00D21380" w:rsidRPr="00345826" w:rsidRDefault="00D21380" w:rsidP="008459B4">
            <w:pPr>
              <w:jc w:val="center"/>
            </w:pPr>
          </w:p>
        </w:tc>
        <w:tc>
          <w:tcPr>
            <w:tcW w:w="3569" w:type="dxa"/>
          </w:tcPr>
          <w:p w:rsidR="00D21380" w:rsidRPr="00345826" w:rsidRDefault="00D21380" w:rsidP="008459B4">
            <w:pPr>
              <w:jc w:val="center"/>
            </w:pPr>
          </w:p>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2.2</w:t>
            </w:r>
          </w:p>
        </w:tc>
        <w:tc>
          <w:tcPr>
            <w:tcW w:w="2638" w:type="dxa"/>
          </w:tcPr>
          <w:p w:rsidR="00D21380" w:rsidRPr="00345826" w:rsidRDefault="00D21380" w:rsidP="008459B4">
            <w:pPr>
              <w:jc w:val="center"/>
            </w:pPr>
            <w:r w:rsidRPr="00345826">
              <w:t>Fëmijët me sjellje asociale</w:t>
            </w:r>
          </w:p>
        </w:tc>
        <w:tc>
          <w:tcPr>
            <w:tcW w:w="776" w:type="dxa"/>
          </w:tcPr>
          <w:p w:rsidR="00D21380" w:rsidRPr="00345826" w:rsidRDefault="00D21380" w:rsidP="008459B4">
            <w:pPr>
              <w:jc w:val="center"/>
            </w:pPr>
            <w:r w:rsidRPr="00345826">
              <w:t>17</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shtëpiake,sesione këshilluese individuale familjare-raste te reja</w:t>
            </w:r>
          </w:p>
          <w:p w:rsidR="00D21380" w:rsidRPr="00345826" w:rsidRDefault="00D21380" w:rsidP="008459B4">
            <w:pPr>
              <w:jc w:val="center"/>
            </w:pPr>
          </w:p>
        </w:tc>
        <w:tc>
          <w:tcPr>
            <w:tcW w:w="3569" w:type="dxa"/>
          </w:tcPr>
          <w:p w:rsidR="00D21380" w:rsidRPr="00345826" w:rsidRDefault="00D21380" w:rsidP="008459B4">
            <w:pPr>
              <w:jc w:val="center"/>
            </w:pPr>
            <w:r w:rsidRPr="00345826">
              <w:t>Janë udhëzuar te ushtrojnë mbikëqyrjen prindërore ndaj fëmijës se tyre.</w:t>
            </w: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2.3</w:t>
            </w:r>
          </w:p>
        </w:tc>
        <w:tc>
          <w:tcPr>
            <w:tcW w:w="2638" w:type="dxa"/>
          </w:tcPr>
          <w:p w:rsidR="00D21380" w:rsidRPr="00345826" w:rsidRDefault="00D21380" w:rsidP="008459B4">
            <w:pPr>
              <w:jc w:val="center"/>
            </w:pPr>
            <w:r w:rsidRPr="00345826">
              <w:t>Abuzimi seksual i të miturve jashtë familjes-prostitucion.</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2.4</w:t>
            </w:r>
          </w:p>
        </w:tc>
        <w:tc>
          <w:tcPr>
            <w:tcW w:w="2638" w:type="dxa"/>
          </w:tcPr>
          <w:p w:rsidR="00D21380" w:rsidRPr="00345826" w:rsidRDefault="00D21380" w:rsidP="008459B4">
            <w:pPr>
              <w:jc w:val="center"/>
            </w:pPr>
            <w:r w:rsidRPr="00345826">
              <w:t>Kujdestaria për të mitur</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2.5</w:t>
            </w:r>
          </w:p>
        </w:tc>
        <w:tc>
          <w:tcPr>
            <w:tcW w:w="2638" w:type="dxa"/>
          </w:tcPr>
          <w:p w:rsidR="00D21380" w:rsidRPr="00345826" w:rsidRDefault="00D21380" w:rsidP="008459B4">
            <w:pPr>
              <w:jc w:val="center"/>
            </w:pPr>
            <w:r w:rsidRPr="00345826">
              <w:t>Kujdestaria për të rritur.</w:t>
            </w:r>
          </w:p>
        </w:tc>
        <w:tc>
          <w:tcPr>
            <w:tcW w:w="776" w:type="dxa"/>
          </w:tcPr>
          <w:p w:rsidR="00D21380" w:rsidRPr="00345826" w:rsidRDefault="00D21380" w:rsidP="008459B4">
            <w:pPr>
              <w:jc w:val="center"/>
            </w:pPr>
            <w:r w:rsidRPr="00345826">
              <w:t>2</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përcjellëse  ,sesione këshilluese individuale familjare,</w:t>
            </w:r>
          </w:p>
          <w:p w:rsidR="00D21380" w:rsidRPr="00345826" w:rsidRDefault="00D21380" w:rsidP="008459B4">
            <w:pPr>
              <w:jc w:val="center"/>
            </w:pPr>
          </w:p>
        </w:tc>
        <w:tc>
          <w:tcPr>
            <w:tcW w:w="3569" w:type="dxa"/>
          </w:tcPr>
          <w:p w:rsidR="00D21380" w:rsidRPr="00345826" w:rsidRDefault="00D21380" w:rsidP="008459B4">
            <w:pPr>
              <w:jc w:val="center"/>
            </w:pPr>
            <w:r w:rsidRPr="00345826">
              <w:t>Konsultime me pale,familjar, përgatitja e raporteve,</w:t>
            </w:r>
          </w:p>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2.6</w:t>
            </w:r>
          </w:p>
        </w:tc>
        <w:tc>
          <w:tcPr>
            <w:tcW w:w="2638" w:type="dxa"/>
          </w:tcPr>
          <w:p w:rsidR="00D21380" w:rsidRPr="00345826" w:rsidRDefault="00D21380" w:rsidP="008459B4">
            <w:pPr>
              <w:jc w:val="center"/>
            </w:pPr>
            <w:r w:rsidRPr="00345826">
              <w:t>Bashkimi familjar</w:t>
            </w:r>
          </w:p>
        </w:tc>
        <w:tc>
          <w:tcPr>
            <w:tcW w:w="776" w:type="dxa"/>
          </w:tcPr>
          <w:p w:rsidR="00D21380" w:rsidRPr="00345826" w:rsidRDefault="00D21380" w:rsidP="008459B4">
            <w:pPr>
              <w:jc w:val="center"/>
            </w:pPr>
            <w:r w:rsidRPr="00345826">
              <w:t>3</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.Femije i braktisur, nga spitali bashkohet me nenen biologjike.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2.7</w:t>
            </w:r>
          </w:p>
        </w:tc>
        <w:tc>
          <w:tcPr>
            <w:tcW w:w="2638" w:type="dxa"/>
          </w:tcPr>
          <w:p w:rsidR="00D21380" w:rsidRPr="00345826" w:rsidRDefault="00D21380" w:rsidP="008459B4">
            <w:pPr>
              <w:jc w:val="center"/>
            </w:pPr>
            <w:r w:rsidRPr="00345826">
              <w:t>Kërkesa për Birësimi me element vendor</w:t>
            </w:r>
          </w:p>
        </w:tc>
        <w:tc>
          <w:tcPr>
            <w:tcW w:w="776" w:type="dxa"/>
          </w:tcPr>
          <w:p w:rsidR="00D21380" w:rsidRPr="00345826" w:rsidRDefault="00D21380" w:rsidP="008459B4">
            <w:pPr>
              <w:jc w:val="center"/>
            </w:pPr>
            <w:r w:rsidRPr="00345826">
              <w:t>3</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Kërkesë e re ne procedure te vlerësimit adoptim vendor,</w:t>
            </w:r>
          </w:p>
          <w:p w:rsidR="00D21380" w:rsidRPr="00345826" w:rsidRDefault="00D21380" w:rsidP="008459B4">
            <w:pPr>
              <w:jc w:val="center"/>
            </w:pPr>
          </w:p>
        </w:tc>
        <w:tc>
          <w:tcPr>
            <w:tcW w:w="3569" w:type="dxa"/>
          </w:tcPr>
          <w:p w:rsidR="00D21380" w:rsidRPr="00345826" w:rsidRDefault="00D21380" w:rsidP="008459B4">
            <w:pPr>
              <w:jc w:val="center"/>
            </w:pPr>
            <w:r w:rsidRPr="00345826">
              <w:t>Ne procedure te vlerësimit</w:t>
            </w: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2.8</w:t>
            </w:r>
          </w:p>
        </w:tc>
        <w:tc>
          <w:tcPr>
            <w:tcW w:w="2638" w:type="dxa"/>
          </w:tcPr>
          <w:p w:rsidR="00D21380" w:rsidRPr="00345826" w:rsidRDefault="00D21380" w:rsidP="008459B4">
            <w:pPr>
              <w:jc w:val="center"/>
            </w:pPr>
            <w:r w:rsidRPr="00345826">
              <w:t>Birësimi me element ndërkombëtar.</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2.9</w:t>
            </w:r>
          </w:p>
        </w:tc>
        <w:tc>
          <w:tcPr>
            <w:tcW w:w="2638" w:type="dxa"/>
          </w:tcPr>
          <w:p w:rsidR="00D21380" w:rsidRPr="00345826" w:rsidRDefault="00D21380" w:rsidP="008459B4">
            <w:pPr>
              <w:jc w:val="center"/>
            </w:pPr>
            <w:r w:rsidRPr="00345826">
              <w:t>Strehimi në familjet farefisnore.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përcjellëse rasteve te vjetra ne strehim,</w:t>
            </w:r>
          </w:p>
          <w:p w:rsidR="00D21380" w:rsidRPr="00345826" w:rsidRDefault="00D21380" w:rsidP="008459B4">
            <w:pPr>
              <w:jc w:val="center"/>
            </w:pPr>
          </w:p>
        </w:tc>
        <w:tc>
          <w:tcPr>
            <w:tcW w:w="3569" w:type="dxa"/>
          </w:tcPr>
          <w:p w:rsidR="00D21380" w:rsidRPr="00345826" w:rsidRDefault="00D21380" w:rsidP="008459B4">
            <w:pPr>
              <w:jc w:val="center"/>
            </w:pPr>
            <w:r w:rsidRPr="00345826">
              <w:t>Vizite përcjellëse rasteve,sesione këshilluese individuale,familjar,konsultime për rastet</w:t>
            </w:r>
          </w:p>
        </w:tc>
        <w:tc>
          <w:tcPr>
            <w:tcW w:w="2700" w:type="dxa"/>
          </w:tcPr>
          <w:p w:rsidR="00D21380" w:rsidRPr="00345826" w:rsidRDefault="00D21380" w:rsidP="008459B4">
            <w:pPr>
              <w:jc w:val="center"/>
            </w:pPr>
          </w:p>
        </w:tc>
      </w:tr>
      <w:tr w:rsidR="00D21380" w:rsidRPr="00345826" w:rsidTr="00D21380">
        <w:trPr>
          <w:trHeight w:val="548"/>
        </w:trPr>
        <w:tc>
          <w:tcPr>
            <w:tcW w:w="636" w:type="dxa"/>
          </w:tcPr>
          <w:p w:rsidR="00D21380" w:rsidRPr="00345826" w:rsidRDefault="00D21380" w:rsidP="008459B4">
            <w:pPr>
              <w:jc w:val="center"/>
            </w:pPr>
            <w:r w:rsidRPr="00345826">
              <w:t>2.10</w:t>
            </w:r>
          </w:p>
        </w:tc>
        <w:tc>
          <w:tcPr>
            <w:tcW w:w="2638" w:type="dxa"/>
          </w:tcPr>
          <w:p w:rsidR="00D21380" w:rsidRPr="00345826" w:rsidRDefault="00D21380" w:rsidP="008459B4">
            <w:pPr>
              <w:jc w:val="center"/>
            </w:pPr>
            <w:r w:rsidRPr="00345826">
              <w:t>Fëmijët nën Kujdestari</w:t>
            </w:r>
          </w:p>
        </w:tc>
        <w:tc>
          <w:tcPr>
            <w:tcW w:w="776" w:type="dxa"/>
          </w:tcPr>
          <w:p w:rsidR="00D21380" w:rsidRPr="00345826" w:rsidRDefault="00D21380" w:rsidP="008459B4">
            <w:pPr>
              <w:jc w:val="center"/>
            </w:pPr>
            <w:r w:rsidRPr="00345826">
              <w:t>6</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 xml:space="preserve">Vizita familjare,sesione këshilluese </w:t>
            </w:r>
            <w:r w:rsidRPr="00345826">
              <w:lastRenderedPageBreak/>
              <w:t>individuale,familjare,konsultime për rastet,</w:t>
            </w:r>
          </w:p>
          <w:p w:rsidR="00D21380" w:rsidRPr="00345826" w:rsidRDefault="00D21380" w:rsidP="008459B4">
            <w:pPr>
              <w:jc w:val="center"/>
            </w:pPr>
          </w:p>
        </w:tc>
        <w:tc>
          <w:tcPr>
            <w:tcW w:w="3569" w:type="dxa"/>
          </w:tcPr>
          <w:p w:rsidR="00D21380" w:rsidRPr="00345826" w:rsidRDefault="00D21380" w:rsidP="008459B4">
            <w:pPr>
              <w:jc w:val="center"/>
            </w:pPr>
            <w:r w:rsidRPr="00345826">
              <w:lastRenderedPageBreak/>
              <w:t xml:space="preserve">Vlerësimi i kërkesës-caktimi i kujdestarit te përkohshëm-fëmijë </w:t>
            </w:r>
            <w:r w:rsidRPr="00345826">
              <w:lastRenderedPageBreak/>
              <w:t>jetim.</w:t>
            </w:r>
          </w:p>
          <w:p w:rsidR="00D21380" w:rsidRPr="00345826" w:rsidRDefault="00D21380" w:rsidP="008459B4">
            <w:pPr>
              <w:jc w:val="center"/>
            </w:pPr>
          </w:p>
        </w:tc>
        <w:tc>
          <w:tcPr>
            <w:tcW w:w="2700" w:type="dxa"/>
          </w:tcPr>
          <w:p w:rsidR="00D21380" w:rsidRPr="00345826" w:rsidRDefault="00D21380" w:rsidP="008459B4">
            <w:pPr>
              <w:jc w:val="center"/>
            </w:pPr>
          </w:p>
          <w:p w:rsidR="00D21380" w:rsidRPr="00345826" w:rsidRDefault="00D21380" w:rsidP="008459B4">
            <w:pPr>
              <w:jc w:val="center"/>
            </w:pPr>
            <w:r w:rsidRPr="00345826">
              <w:t>1.Pushim i kujdestarisë-</w:t>
            </w:r>
            <w:r w:rsidRPr="00345826">
              <w:lastRenderedPageBreak/>
              <w:t>bashkim me prindin biologjik.</w:t>
            </w:r>
          </w:p>
        </w:tc>
      </w:tr>
      <w:tr w:rsidR="00D21380" w:rsidRPr="00345826" w:rsidTr="00D21380">
        <w:trPr>
          <w:trHeight w:val="800"/>
        </w:trPr>
        <w:tc>
          <w:tcPr>
            <w:tcW w:w="636" w:type="dxa"/>
          </w:tcPr>
          <w:p w:rsidR="00D21380" w:rsidRPr="00345826" w:rsidRDefault="00D21380" w:rsidP="008459B4">
            <w:pPr>
              <w:jc w:val="center"/>
            </w:pPr>
            <w:r w:rsidRPr="00345826">
              <w:lastRenderedPageBreak/>
              <w:t>2.11</w:t>
            </w:r>
          </w:p>
        </w:tc>
        <w:tc>
          <w:tcPr>
            <w:tcW w:w="2638" w:type="dxa"/>
          </w:tcPr>
          <w:p w:rsidR="00D21380" w:rsidRPr="00345826" w:rsidRDefault="00D21380" w:rsidP="008459B4">
            <w:pPr>
              <w:jc w:val="center"/>
            </w:pPr>
            <w:r w:rsidRPr="00345826">
              <w:t>Strehimi në familjet alternative.</w:t>
            </w:r>
          </w:p>
        </w:tc>
        <w:tc>
          <w:tcPr>
            <w:tcW w:w="776" w:type="dxa"/>
          </w:tcPr>
          <w:p w:rsidR="00D21380" w:rsidRPr="00345826" w:rsidRDefault="00D21380" w:rsidP="008459B4">
            <w:pPr>
              <w:jc w:val="center"/>
            </w:pPr>
            <w:r w:rsidRPr="00345826">
              <w:t>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Si rast urhjent vendoset ne familje strehuese alternative.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2.12</w:t>
            </w:r>
          </w:p>
        </w:tc>
        <w:tc>
          <w:tcPr>
            <w:tcW w:w="2638" w:type="dxa"/>
          </w:tcPr>
          <w:p w:rsidR="00D21380" w:rsidRPr="00345826" w:rsidRDefault="00D21380" w:rsidP="008459B4">
            <w:pPr>
              <w:jc w:val="center"/>
            </w:pPr>
            <w:r w:rsidRPr="00345826">
              <w:t>Shërbime për reintegrimin e viktimave të trafikimit.</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2.13</w:t>
            </w:r>
          </w:p>
        </w:tc>
        <w:tc>
          <w:tcPr>
            <w:tcW w:w="2638" w:type="dxa"/>
          </w:tcPr>
          <w:p w:rsidR="00D21380" w:rsidRPr="00345826" w:rsidRDefault="00D21380" w:rsidP="008459B4">
            <w:pPr>
              <w:jc w:val="center"/>
            </w:pPr>
            <w:r w:rsidRPr="00345826">
              <w:t>Shërbime për viktima të dhunës në familje.</w:t>
            </w:r>
          </w:p>
        </w:tc>
        <w:tc>
          <w:tcPr>
            <w:tcW w:w="776" w:type="dxa"/>
          </w:tcPr>
          <w:p w:rsidR="00D21380" w:rsidRPr="00345826" w:rsidRDefault="00D21380" w:rsidP="008459B4">
            <w:pPr>
              <w:jc w:val="center"/>
            </w:pPr>
            <w:r w:rsidRPr="00345826">
              <w:t>36</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 këshillues individual,familjar,ndihme e përgjithshme për klientin,</w:t>
            </w:r>
          </w:p>
          <w:p w:rsidR="00D21380" w:rsidRPr="00345826" w:rsidRDefault="00D21380" w:rsidP="008459B4">
            <w:pPr>
              <w:jc w:val="center"/>
            </w:pPr>
          </w:p>
        </w:tc>
        <w:tc>
          <w:tcPr>
            <w:tcW w:w="3569" w:type="dxa"/>
          </w:tcPr>
          <w:p w:rsidR="00D21380" w:rsidRPr="00345826" w:rsidRDefault="00D21380" w:rsidP="008459B4">
            <w:pPr>
              <w:jc w:val="center"/>
            </w:pPr>
            <w:r w:rsidRPr="00345826">
              <w:t>Vazhdim i bashkëpunimit  dhe kontakteve lidhur me rastin.</w:t>
            </w:r>
          </w:p>
          <w:p w:rsidR="00D21380" w:rsidRPr="00345826" w:rsidRDefault="00D21380" w:rsidP="008459B4">
            <w:pPr>
              <w:jc w:val="center"/>
            </w:pPr>
          </w:p>
        </w:tc>
        <w:tc>
          <w:tcPr>
            <w:tcW w:w="2700" w:type="dxa"/>
          </w:tcPr>
          <w:p w:rsidR="00D21380" w:rsidRPr="00345826" w:rsidRDefault="00D21380" w:rsidP="008459B4">
            <w:pPr>
              <w:jc w:val="center"/>
            </w:pPr>
            <w:r w:rsidRPr="00345826">
              <w:t>Përcjellja e rastit</w:t>
            </w:r>
          </w:p>
        </w:tc>
      </w:tr>
      <w:tr w:rsidR="00D21380" w:rsidRPr="00345826" w:rsidTr="00D21380">
        <w:tc>
          <w:tcPr>
            <w:tcW w:w="636" w:type="dxa"/>
          </w:tcPr>
          <w:p w:rsidR="00D21380" w:rsidRPr="00345826" w:rsidRDefault="00D21380" w:rsidP="008459B4">
            <w:pPr>
              <w:jc w:val="center"/>
            </w:pPr>
            <w:r w:rsidRPr="00345826">
              <w:t>2.14</w:t>
            </w:r>
          </w:p>
        </w:tc>
        <w:tc>
          <w:tcPr>
            <w:tcW w:w="2638" w:type="dxa"/>
          </w:tcPr>
          <w:p w:rsidR="00D21380" w:rsidRPr="00345826" w:rsidRDefault="00D21380" w:rsidP="008459B4">
            <w:pPr>
              <w:jc w:val="center"/>
            </w:pPr>
            <w:r w:rsidRPr="00345826">
              <w:t>Ndihmë në rregullimi e marrëdhënieve bashkëshortore.</w:t>
            </w:r>
          </w:p>
        </w:tc>
        <w:tc>
          <w:tcPr>
            <w:tcW w:w="776" w:type="dxa"/>
          </w:tcPr>
          <w:p w:rsidR="00D21380" w:rsidRPr="00345826" w:rsidRDefault="00D21380" w:rsidP="008459B4">
            <w:pPr>
              <w:jc w:val="center"/>
            </w:pPr>
            <w:r w:rsidRPr="00345826">
              <w:t>6</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shtëpiake-sesione këshilluese individuale,familjare,konsultime për rastin-rast ne procedure te vlerësimit</w:t>
            </w:r>
          </w:p>
          <w:p w:rsidR="00D21380" w:rsidRPr="00345826" w:rsidRDefault="00D21380" w:rsidP="008459B4">
            <w:pPr>
              <w:jc w:val="center"/>
            </w:pPr>
          </w:p>
        </w:tc>
        <w:tc>
          <w:tcPr>
            <w:tcW w:w="3569" w:type="dxa"/>
          </w:tcPr>
          <w:p w:rsidR="00D21380" w:rsidRPr="00345826" w:rsidRDefault="00D21380" w:rsidP="008459B4">
            <w:pPr>
              <w:jc w:val="center"/>
            </w:pPr>
            <w:r w:rsidRPr="00345826">
              <w:t>Vazhdimi i bashkëpunimit-procedure te shkurorëzimit-ndarjes.</w:t>
            </w:r>
          </w:p>
        </w:tc>
        <w:tc>
          <w:tcPr>
            <w:tcW w:w="2700" w:type="dxa"/>
          </w:tcPr>
          <w:p w:rsidR="00D21380" w:rsidRPr="00345826" w:rsidRDefault="00D21380" w:rsidP="008459B4">
            <w:pPr>
              <w:jc w:val="center"/>
            </w:pPr>
            <w:r w:rsidRPr="00345826">
              <w:t>Ne procedure</w:t>
            </w:r>
          </w:p>
        </w:tc>
      </w:tr>
      <w:tr w:rsidR="00D21380" w:rsidRPr="00345826" w:rsidTr="00D21380">
        <w:tc>
          <w:tcPr>
            <w:tcW w:w="636" w:type="dxa"/>
          </w:tcPr>
          <w:p w:rsidR="00D21380" w:rsidRPr="00345826" w:rsidRDefault="00D21380" w:rsidP="008459B4">
            <w:pPr>
              <w:jc w:val="center"/>
            </w:pPr>
            <w:r w:rsidRPr="00345826">
              <w:t>2.15</w:t>
            </w:r>
          </w:p>
        </w:tc>
        <w:tc>
          <w:tcPr>
            <w:tcW w:w="2638" w:type="dxa"/>
          </w:tcPr>
          <w:p w:rsidR="00D21380" w:rsidRPr="00345826" w:rsidRDefault="00D21380" w:rsidP="008459B4">
            <w:pPr>
              <w:jc w:val="center"/>
            </w:pPr>
            <w:r w:rsidRPr="00345826">
              <w:t>Dhënia e mendimit për besimin e fëmijëve.</w:t>
            </w:r>
          </w:p>
        </w:tc>
        <w:tc>
          <w:tcPr>
            <w:tcW w:w="776" w:type="dxa"/>
          </w:tcPr>
          <w:p w:rsidR="00D21380" w:rsidRPr="00345826" w:rsidRDefault="00D21380" w:rsidP="008459B4">
            <w:pPr>
              <w:jc w:val="center"/>
            </w:pPr>
            <w:r w:rsidRPr="00345826">
              <w:t>4</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 këshillues individual,familjar,dhënia e mendimit për besimin  e fëmijës dhe lejimin e kontaktit prind fëmijë.</w:t>
            </w:r>
          </w:p>
          <w:p w:rsidR="00D21380" w:rsidRPr="00345826" w:rsidRDefault="00D21380" w:rsidP="008459B4">
            <w:pPr>
              <w:jc w:val="center"/>
            </w:pPr>
          </w:p>
        </w:tc>
        <w:tc>
          <w:tcPr>
            <w:tcW w:w="3569" w:type="dxa"/>
          </w:tcPr>
          <w:p w:rsidR="00D21380" w:rsidRPr="00345826" w:rsidRDefault="00D21380" w:rsidP="008459B4">
            <w:pPr>
              <w:jc w:val="center"/>
            </w:pPr>
            <w:r w:rsidRPr="00345826">
              <w:t>Ne pritje te aktvendimit .</w:t>
            </w:r>
          </w:p>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2.16</w:t>
            </w:r>
          </w:p>
        </w:tc>
        <w:tc>
          <w:tcPr>
            <w:tcW w:w="2638" w:type="dxa"/>
          </w:tcPr>
          <w:p w:rsidR="00D21380" w:rsidRPr="00345826" w:rsidRDefault="00D21380" w:rsidP="008459B4">
            <w:pPr>
              <w:jc w:val="center"/>
            </w:pPr>
            <w:r w:rsidRPr="00345826">
              <w:t>Dhënia e mendimit për martesa të të miturve.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2.17</w:t>
            </w:r>
          </w:p>
        </w:tc>
        <w:tc>
          <w:tcPr>
            <w:tcW w:w="2638" w:type="dxa"/>
          </w:tcPr>
          <w:p w:rsidR="00D21380" w:rsidRPr="00345826" w:rsidRDefault="00D21380" w:rsidP="008459B4">
            <w:pPr>
              <w:jc w:val="center"/>
            </w:pPr>
            <w:r w:rsidRPr="00345826">
              <w:t>Persona me nevoja të veçanta.</w:t>
            </w:r>
          </w:p>
        </w:tc>
        <w:tc>
          <w:tcPr>
            <w:tcW w:w="776" w:type="dxa"/>
          </w:tcPr>
          <w:p w:rsidR="00D21380" w:rsidRPr="00345826" w:rsidRDefault="00D21380" w:rsidP="008459B4">
            <w:pPr>
              <w:jc w:val="center"/>
            </w:pPr>
            <w:r w:rsidRPr="00345826">
              <w:t>2</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I rritur me aftësi te kufizuar-referuar nga Gjykata</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2.18</w:t>
            </w:r>
          </w:p>
        </w:tc>
        <w:tc>
          <w:tcPr>
            <w:tcW w:w="2638" w:type="dxa"/>
          </w:tcPr>
          <w:p w:rsidR="00D21380" w:rsidRPr="00345826" w:rsidRDefault="00D21380" w:rsidP="008459B4">
            <w:pPr>
              <w:jc w:val="center"/>
            </w:pPr>
            <w:r w:rsidRPr="00345826">
              <w:t>Ndihmë në realizimin e kontakteve prind-fëmijë.</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ind w:left="720"/>
              <w:jc w:val="center"/>
            </w:pPr>
          </w:p>
        </w:tc>
      </w:tr>
      <w:tr w:rsidR="00D21380" w:rsidRPr="00345826" w:rsidTr="00D21380">
        <w:tc>
          <w:tcPr>
            <w:tcW w:w="636" w:type="dxa"/>
          </w:tcPr>
          <w:p w:rsidR="00D21380" w:rsidRPr="00345826" w:rsidRDefault="00D21380" w:rsidP="008459B4">
            <w:pPr>
              <w:jc w:val="center"/>
            </w:pPr>
            <w:r w:rsidRPr="00345826">
              <w:t>2.19</w:t>
            </w:r>
          </w:p>
        </w:tc>
        <w:tc>
          <w:tcPr>
            <w:tcW w:w="2638" w:type="dxa"/>
          </w:tcPr>
          <w:p w:rsidR="00D21380" w:rsidRPr="00345826" w:rsidRDefault="00D21380" w:rsidP="008459B4">
            <w:pPr>
              <w:jc w:val="center"/>
            </w:pPr>
            <w:r w:rsidRPr="00345826">
              <w:t>Shërbimet për fëmijët e rrëmbyer.</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2.20</w:t>
            </w:r>
          </w:p>
        </w:tc>
        <w:tc>
          <w:tcPr>
            <w:tcW w:w="2638" w:type="dxa"/>
          </w:tcPr>
          <w:p w:rsidR="00D21380" w:rsidRPr="00345826" w:rsidRDefault="00D21380" w:rsidP="008459B4">
            <w:pPr>
              <w:jc w:val="center"/>
            </w:pPr>
            <w:r w:rsidRPr="00345826">
              <w:t>Fëmijët me aftësi të kufizuara.</w:t>
            </w:r>
          </w:p>
        </w:tc>
        <w:tc>
          <w:tcPr>
            <w:tcW w:w="776" w:type="dxa"/>
          </w:tcPr>
          <w:p w:rsidR="00D21380" w:rsidRPr="00345826" w:rsidRDefault="00D21380" w:rsidP="008459B4">
            <w:pPr>
              <w:jc w:val="center"/>
            </w:pPr>
            <w:r w:rsidRPr="00345826">
              <w:t>18</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Pranimi, paraditja e dosjes  për Komisioni Mjekësor.</w:t>
            </w:r>
          </w:p>
        </w:tc>
        <w:tc>
          <w:tcPr>
            <w:tcW w:w="3569" w:type="dxa"/>
          </w:tcPr>
          <w:p w:rsidR="00D21380" w:rsidRPr="00345826" w:rsidRDefault="00D21380" w:rsidP="008459B4">
            <w:pPr>
              <w:jc w:val="center"/>
            </w:pPr>
          </w:p>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rPr>
                <w:b/>
              </w:rPr>
            </w:pPr>
            <w:r w:rsidRPr="00345826">
              <w:rPr>
                <w:b/>
              </w:rPr>
              <w:t>3</w:t>
            </w:r>
          </w:p>
        </w:tc>
        <w:tc>
          <w:tcPr>
            <w:tcW w:w="2638" w:type="dxa"/>
          </w:tcPr>
          <w:p w:rsidR="00D21380" w:rsidRPr="00345826" w:rsidRDefault="00D21380" w:rsidP="008459B4">
            <w:pPr>
              <w:jc w:val="center"/>
              <w:rPr>
                <w:b/>
              </w:rPr>
            </w:pPr>
            <w:r w:rsidRPr="00345826">
              <w:rPr>
                <w:b/>
              </w:rPr>
              <w:t>Shërbimet e komunitetit</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pPr>
            <w:r w:rsidRPr="00345826">
              <w:t>3.1</w:t>
            </w:r>
          </w:p>
        </w:tc>
        <w:tc>
          <w:tcPr>
            <w:tcW w:w="2638" w:type="dxa"/>
          </w:tcPr>
          <w:p w:rsidR="00D21380" w:rsidRPr="00345826" w:rsidRDefault="00D21380" w:rsidP="008459B4">
            <w:pPr>
              <w:jc w:val="center"/>
            </w:pPr>
            <w:r w:rsidRPr="00345826">
              <w:t>Fëmijët në punë</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 këshillues individual,familjar,it,</w:t>
            </w:r>
          </w:p>
        </w:tc>
        <w:tc>
          <w:tcPr>
            <w:tcW w:w="3569" w:type="dxa"/>
          </w:tcPr>
          <w:p w:rsidR="00D21380" w:rsidRPr="00345826" w:rsidRDefault="00D21380" w:rsidP="008459B4">
            <w:pPr>
              <w:jc w:val="center"/>
            </w:pPr>
            <w:r w:rsidRPr="00345826">
              <w:t>Sesione këshilluese individuale,familjare,ne procedure te tërheqjes se fëmijëve nga punët e rrezikshme,</w:t>
            </w:r>
          </w:p>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c>
          <w:tcPr>
            <w:tcW w:w="636" w:type="dxa"/>
          </w:tcPr>
          <w:p w:rsidR="00D21380" w:rsidRPr="00345826" w:rsidRDefault="00D21380" w:rsidP="008459B4">
            <w:pPr>
              <w:jc w:val="center"/>
              <w:rPr>
                <w:b/>
              </w:rPr>
            </w:pPr>
            <w:r w:rsidRPr="00345826">
              <w:rPr>
                <w:b/>
              </w:rPr>
              <w:t>4.</w:t>
            </w:r>
          </w:p>
        </w:tc>
        <w:tc>
          <w:tcPr>
            <w:tcW w:w="2638" w:type="dxa"/>
          </w:tcPr>
          <w:p w:rsidR="00D21380" w:rsidRPr="00345826" w:rsidRDefault="00D21380" w:rsidP="008459B4">
            <w:pPr>
              <w:jc w:val="center"/>
              <w:rPr>
                <w:b/>
              </w:rPr>
            </w:pPr>
            <w:r w:rsidRPr="00345826">
              <w:rPr>
                <w:b/>
              </w:rPr>
              <w:t>Bashkëpunim me institucionet Publike.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863"/>
        </w:trPr>
        <w:tc>
          <w:tcPr>
            <w:tcW w:w="636" w:type="dxa"/>
          </w:tcPr>
          <w:p w:rsidR="00D21380" w:rsidRPr="00345826" w:rsidRDefault="00D21380" w:rsidP="008459B4">
            <w:pPr>
              <w:jc w:val="center"/>
            </w:pPr>
            <w:r w:rsidRPr="00345826">
              <w:t>4.1</w:t>
            </w:r>
          </w:p>
        </w:tc>
        <w:tc>
          <w:tcPr>
            <w:tcW w:w="2638" w:type="dxa"/>
          </w:tcPr>
          <w:p w:rsidR="00D21380" w:rsidRPr="00345826" w:rsidRDefault="00D21380" w:rsidP="008459B4">
            <w:pPr>
              <w:jc w:val="center"/>
            </w:pPr>
            <w:r w:rsidRPr="00345826">
              <w:t>Shërbime për fëmijë në konflikt me Ligjin.</w:t>
            </w:r>
          </w:p>
        </w:tc>
        <w:tc>
          <w:tcPr>
            <w:tcW w:w="776" w:type="dxa"/>
          </w:tcPr>
          <w:p w:rsidR="00D21380" w:rsidRPr="00345826" w:rsidRDefault="00D21380" w:rsidP="008459B4">
            <w:pPr>
              <w:jc w:val="center"/>
            </w:pPr>
            <w:r w:rsidRPr="00345826">
              <w:t>66</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Vizite shtëpiake,sesion këshillues individual,familjare</w:t>
            </w:r>
          </w:p>
          <w:p w:rsidR="00D21380" w:rsidRPr="00345826" w:rsidRDefault="00D21380" w:rsidP="008459B4">
            <w:pPr>
              <w:jc w:val="center"/>
            </w:pPr>
          </w:p>
        </w:tc>
        <w:tc>
          <w:tcPr>
            <w:tcW w:w="3569" w:type="dxa"/>
          </w:tcPr>
          <w:p w:rsidR="00D21380" w:rsidRPr="00345826" w:rsidRDefault="00D21380" w:rsidP="008459B4">
            <w:pPr>
              <w:jc w:val="center"/>
            </w:pPr>
            <w:r w:rsidRPr="00345826">
              <w:t>.Sesion këshillues individual, familjar ,udhëzime për mos kryerjen e veprave dhe mbikëqyrjes prindërore,dërgimi i raportit social gjykatës</w:t>
            </w:r>
          </w:p>
        </w:tc>
        <w:tc>
          <w:tcPr>
            <w:tcW w:w="2700" w:type="dxa"/>
          </w:tcPr>
          <w:p w:rsidR="00D21380" w:rsidRPr="00345826" w:rsidRDefault="00D21380" w:rsidP="008459B4">
            <w:pPr>
              <w:jc w:val="center"/>
            </w:pPr>
            <w:r w:rsidRPr="00345826">
              <w:t>Raport per Gjykate-Kundervajtje,si dhe Masa Ok.</w:t>
            </w:r>
          </w:p>
        </w:tc>
      </w:tr>
      <w:tr w:rsidR="00D21380" w:rsidRPr="00345826" w:rsidTr="00D21380">
        <w:trPr>
          <w:trHeight w:val="665"/>
        </w:trPr>
        <w:tc>
          <w:tcPr>
            <w:tcW w:w="636" w:type="dxa"/>
          </w:tcPr>
          <w:p w:rsidR="00D21380" w:rsidRPr="00345826" w:rsidRDefault="00D21380" w:rsidP="008459B4">
            <w:pPr>
              <w:jc w:val="center"/>
            </w:pPr>
            <w:r w:rsidRPr="00345826">
              <w:lastRenderedPageBreak/>
              <w:t>4.2</w:t>
            </w:r>
          </w:p>
        </w:tc>
        <w:tc>
          <w:tcPr>
            <w:tcW w:w="2638" w:type="dxa"/>
          </w:tcPr>
          <w:p w:rsidR="00D21380" w:rsidRPr="00345826" w:rsidRDefault="00D21380" w:rsidP="008459B4">
            <w:pPr>
              <w:jc w:val="center"/>
            </w:pPr>
            <w:r w:rsidRPr="00345826">
              <w:t>Prezantim në seanca Gjyqësore-Prokurori</w:t>
            </w:r>
          </w:p>
        </w:tc>
        <w:tc>
          <w:tcPr>
            <w:tcW w:w="776" w:type="dxa"/>
          </w:tcPr>
          <w:p w:rsidR="00D21380" w:rsidRPr="00345826" w:rsidRDefault="00D21380" w:rsidP="008459B4">
            <w:pPr>
              <w:jc w:val="center"/>
            </w:pPr>
            <w:r w:rsidRPr="00345826">
              <w:t>45</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.Prezantim ne seance gjyqësore,për te mitur,dhune ne familje si dhe adoptime.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57"/>
        </w:trPr>
        <w:tc>
          <w:tcPr>
            <w:tcW w:w="636" w:type="dxa"/>
          </w:tcPr>
          <w:p w:rsidR="00D21380" w:rsidRPr="00345826" w:rsidRDefault="00D21380" w:rsidP="008459B4">
            <w:pPr>
              <w:jc w:val="center"/>
            </w:pPr>
            <w:r w:rsidRPr="00345826">
              <w:t>4.3</w:t>
            </w:r>
          </w:p>
        </w:tc>
        <w:tc>
          <w:tcPr>
            <w:tcW w:w="2638" w:type="dxa"/>
          </w:tcPr>
          <w:p w:rsidR="00D21380" w:rsidRPr="00345826" w:rsidRDefault="00D21380" w:rsidP="008459B4">
            <w:pPr>
              <w:jc w:val="center"/>
            </w:pPr>
            <w:r w:rsidRPr="00345826">
              <w:t>Prezantim në Polici.</w:t>
            </w:r>
          </w:p>
        </w:tc>
        <w:tc>
          <w:tcPr>
            <w:tcW w:w="776" w:type="dxa"/>
          </w:tcPr>
          <w:p w:rsidR="00D21380" w:rsidRPr="00345826" w:rsidRDefault="00D21380" w:rsidP="008459B4">
            <w:pPr>
              <w:jc w:val="center"/>
            </w:pPr>
            <w:r w:rsidRPr="00345826">
              <w:t>42</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Pjesëmarrje ne seance-intervistim ne polici,te mitur,</w:t>
            </w:r>
          </w:p>
          <w:p w:rsidR="00D21380" w:rsidRPr="00345826" w:rsidRDefault="00D21380" w:rsidP="008459B4">
            <w:pPr>
              <w:jc w:val="center"/>
            </w:pPr>
          </w:p>
        </w:tc>
        <w:tc>
          <w:tcPr>
            <w:tcW w:w="3569" w:type="dxa"/>
          </w:tcPr>
          <w:p w:rsidR="00D21380" w:rsidRPr="00345826" w:rsidRDefault="00D21380" w:rsidP="008459B4">
            <w:pPr>
              <w:jc w:val="center"/>
            </w:pPr>
            <w:r w:rsidRPr="00345826">
              <w:t>Pas intervistimit te gjithë te miturit lirohen</w:t>
            </w:r>
          </w:p>
        </w:tc>
        <w:tc>
          <w:tcPr>
            <w:tcW w:w="2700" w:type="dxa"/>
          </w:tcPr>
          <w:p w:rsidR="00D21380" w:rsidRPr="00345826" w:rsidRDefault="00D21380" w:rsidP="008459B4">
            <w:pPr>
              <w:jc w:val="center"/>
            </w:pPr>
          </w:p>
        </w:tc>
      </w:tr>
      <w:tr w:rsidR="00D21380" w:rsidRPr="00345826" w:rsidTr="00D21380">
        <w:trPr>
          <w:trHeight w:val="350"/>
        </w:trPr>
        <w:tc>
          <w:tcPr>
            <w:tcW w:w="636" w:type="dxa"/>
          </w:tcPr>
          <w:p w:rsidR="00D21380" w:rsidRPr="00345826" w:rsidRDefault="00D21380" w:rsidP="008459B4">
            <w:pPr>
              <w:jc w:val="center"/>
              <w:rPr>
                <w:b/>
              </w:rPr>
            </w:pPr>
            <w:r w:rsidRPr="00345826">
              <w:rPr>
                <w:b/>
              </w:rPr>
              <w:t>5.</w:t>
            </w:r>
          </w:p>
        </w:tc>
        <w:tc>
          <w:tcPr>
            <w:tcW w:w="2638" w:type="dxa"/>
          </w:tcPr>
          <w:p w:rsidR="00D21380" w:rsidRPr="00345826" w:rsidRDefault="00D21380" w:rsidP="008459B4">
            <w:pPr>
              <w:jc w:val="center"/>
              <w:rPr>
                <w:b/>
              </w:rPr>
            </w:pPr>
            <w:r w:rsidRPr="00345826">
              <w:rPr>
                <w:b/>
              </w:rPr>
              <w:t>Shërbimet Tjera</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20"/>
        </w:trPr>
        <w:tc>
          <w:tcPr>
            <w:tcW w:w="636" w:type="dxa"/>
          </w:tcPr>
          <w:p w:rsidR="00D21380" w:rsidRPr="00345826" w:rsidRDefault="00D21380" w:rsidP="008459B4">
            <w:pPr>
              <w:jc w:val="center"/>
            </w:pPr>
            <w:r w:rsidRPr="00345826">
              <w:t>5.1.</w:t>
            </w:r>
          </w:p>
        </w:tc>
        <w:tc>
          <w:tcPr>
            <w:tcW w:w="2638" w:type="dxa"/>
          </w:tcPr>
          <w:p w:rsidR="00D21380" w:rsidRPr="00345826" w:rsidRDefault="00D21380" w:rsidP="008459B4">
            <w:pPr>
              <w:jc w:val="center"/>
            </w:pPr>
            <w:r w:rsidRPr="00345826">
              <w:t>Konsultim me palë</w:t>
            </w:r>
          </w:p>
        </w:tc>
        <w:tc>
          <w:tcPr>
            <w:tcW w:w="776" w:type="dxa"/>
          </w:tcPr>
          <w:p w:rsidR="00D21380" w:rsidRPr="00345826" w:rsidRDefault="00D21380" w:rsidP="008459B4">
            <w:pPr>
              <w:jc w:val="center"/>
            </w:pPr>
            <w:r w:rsidRPr="00345826">
              <w:t>1992</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.Konsultime te ndryshme lidhur me rastet ne QPS,rastet e reja dhe atyre  nen përcjellje-monitorim.</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5.2.</w:t>
            </w:r>
          </w:p>
        </w:tc>
        <w:tc>
          <w:tcPr>
            <w:tcW w:w="2638" w:type="dxa"/>
          </w:tcPr>
          <w:p w:rsidR="00D21380" w:rsidRPr="00345826" w:rsidRDefault="00D21380" w:rsidP="008459B4">
            <w:pPr>
              <w:jc w:val="center"/>
            </w:pPr>
            <w:r w:rsidRPr="00345826">
              <w:t>Vizita- familje, spital, QSHM, OJQ-ët etj</w:t>
            </w:r>
          </w:p>
          <w:p w:rsidR="00D21380" w:rsidRPr="00345826" w:rsidRDefault="00D21380" w:rsidP="008459B4">
            <w:pPr>
              <w:jc w:val="center"/>
            </w:pPr>
          </w:p>
        </w:tc>
        <w:tc>
          <w:tcPr>
            <w:tcW w:w="776" w:type="dxa"/>
          </w:tcPr>
          <w:p w:rsidR="00D21380" w:rsidRPr="00345826" w:rsidRDefault="00D21380" w:rsidP="008459B4">
            <w:pPr>
              <w:jc w:val="center"/>
            </w:pPr>
            <w:r w:rsidRPr="00345826">
              <w:t>420</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Vizitat shtëpiake,ne institucione për rastet e reja,te vjetra dhe me kolege.</w:t>
            </w:r>
          </w:p>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47"/>
        </w:trPr>
        <w:tc>
          <w:tcPr>
            <w:tcW w:w="636" w:type="dxa"/>
          </w:tcPr>
          <w:p w:rsidR="00D21380" w:rsidRPr="00345826" w:rsidRDefault="00D21380" w:rsidP="008459B4">
            <w:pPr>
              <w:jc w:val="center"/>
            </w:pPr>
            <w:r w:rsidRPr="00345826">
              <w:t>5.3</w:t>
            </w:r>
          </w:p>
        </w:tc>
        <w:tc>
          <w:tcPr>
            <w:tcW w:w="2638" w:type="dxa"/>
          </w:tcPr>
          <w:p w:rsidR="00D21380" w:rsidRPr="00345826" w:rsidRDefault="00D21380" w:rsidP="008459B4">
            <w:pPr>
              <w:jc w:val="center"/>
            </w:pPr>
            <w:r w:rsidRPr="00345826">
              <w:t>Vizita institucionale</w:t>
            </w:r>
          </w:p>
        </w:tc>
        <w:tc>
          <w:tcPr>
            <w:tcW w:w="776" w:type="dxa"/>
          </w:tcPr>
          <w:p w:rsidR="00D21380" w:rsidRPr="00345826" w:rsidRDefault="00D21380" w:rsidP="008459B4">
            <w:pPr>
              <w:jc w:val="center"/>
            </w:pPr>
            <w:r w:rsidRPr="00345826">
              <w:t>4</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Shtepi te Pleve Prishtine,SHI Kamenice,Strehimore Liria ne Gjilan.</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368"/>
        </w:trPr>
        <w:tc>
          <w:tcPr>
            <w:tcW w:w="636" w:type="dxa"/>
          </w:tcPr>
          <w:p w:rsidR="00D21380" w:rsidRPr="00345826" w:rsidRDefault="00D21380" w:rsidP="008459B4">
            <w:pPr>
              <w:jc w:val="center"/>
              <w:rPr>
                <w:b/>
              </w:rPr>
            </w:pPr>
            <w:r w:rsidRPr="00345826">
              <w:rPr>
                <w:b/>
              </w:rPr>
              <w:t>6.</w:t>
            </w:r>
          </w:p>
        </w:tc>
        <w:tc>
          <w:tcPr>
            <w:tcW w:w="2638" w:type="dxa"/>
          </w:tcPr>
          <w:p w:rsidR="00D21380" w:rsidRPr="00345826" w:rsidRDefault="00D21380" w:rsidP="008459B4">
            <w:pPr>
              <w:jc w:val="center"/>
              <w:rPr>
                <w:b/>
              </w:rPr>
            </w:pPr>
            <w:r w:rsidRPr="00345826">
              <w:rPr>
                <w:b/>
              </w:rPr>
              <w:t>Shërbimet Administrative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47"/>
        </w:trPr>
        <w:tc>
          <w:tcPr>
            <w:tcW w:w="636" w:type="dxa"/>
          </w:tcPr>
          <w:p w:rsidR="00D21380" w:rsidRPr="00345826" w:rsidRDefault="00D21380" w:rsidP="008459B4">
            <w:pPr>
              <w:jc w:val="center"/>
            </w:pPr>
            <w:r w:rsidRPr="00345826">
              <w:t>6.1</w:t>
            </w:r>
          </w:p>
        </w:tc>
        <w:tc>
          <w:tcPr>
            <w:tcW w:w="2638" w:type="dxa"/>
          </w:tcPr>
          <w:p w:rsidR="00D21380" w:rsidRPr="00345826" w:rsidRDefault="00D21380" w:rsidP="008459B4">
            <w:pPr>
              <w:jc w:val="center"/>
            </w:pPr>
            <w:r w:rsidRPr="00345826">
              <w:rPr>
                <w:b/>
              </w:rPr>
              <w:t>Klient tjerë</w:t>
            </w:r>
            <w:r w:rsidRPr="00345826">
              <w:t>:Vërtetimet konstatimet zyrtare etj:</w:t>
            </w:r>
          </w:p>
        </w:tc>
        <w:tc>
          <w:tcPr>
            <w:tcW w:w="776" w:type="dxa"/>
          </w:tcPr>
          <w:p w:rsidR="00D21380" w:rsidRPr="00345826" w:rsidRDefault="00D21380" w:rsidP="008459B4">
            <w:pPr>
              <w:jc w:val="center"/>
            </w:pPr>
            <w:r w:rsidRPr="00345826">
              <w:t>528</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Klient tjerë, vërtetime, konstatime zyrtare etj.</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755"/>
        </w:trPr>
        <w:tc>
          <w:tcPr>
            <w:tcW w:w="636" w:type="dxa"/>
          </w:tcPr>
          <w:p w:rsidR="00D21380" w:rsidRPr="00345826" w:rsidRDefault="00D21380" w:rsidP="008459B4">
            <w:pPr>
              <w:jc w:val="center"/>
            </w:pPr>
            <w:r w:rsidRPr="00345826">
              <w:t>6.2</w:t>
            </w:r>
          </w:p>
        </w:tc>
        <w:tc>
          <w:tcPr>
            <w:tcW w:w="2638" w:type="dxa"/>
          </w:tcPr>
          <w:p w:rsidR="00D21380" w:rsidRPr="00345826" w:rsidRDefault="00D21380" w:rsidP="008459B4">
            <w:pPr>
              <w:jc w:val="center"/>
            </w:pPr>
            <w:r w:rsidRPr="00345826">
              <w:t>Shkollat-DKA</w:t>
            </w:r>
          </w:p>
        </w:tc>
        <w:tc>
          <w:tcPr>
            <w:tcW w:w="776" w:type="dxa"/>
          </w:tcPr>
          <w:p w:rsidR="00D21380" w:rsidRPr="00345826" w:rsidRDefault="00D21380" w:rsidP="008459B4">
            <w:pPr>
              <w:jc w:val="center"/>
            </w:pPr>
            <w:r w:rsidRPr="00345826">
              <w:t>11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Raste te referimit-bashkëpunimit me shkollat.</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20"/>
        </w:trPr>
        <w:tc>
          <w:tcPr>
            <w:tcW w:w="636" w:type="dxa"/>
          </w:tcPr>
          <w:p w:rsidR="00D21380" w:rsidRPr="00345826" w:rsidRDefault="00D21380" w:rsidP="008459B4">
            <w:pPr>
              <w:jc w:val="center"/>
            </w:pPr>
            <w:r w:rsidRPr="00345826">
              <w:t>6.3</w:t>
            </w:r>
          </w:p>
        </w:tc>
        <w:tc>
          <w:tcPr>
            <w:tcW w:w="2638" w:type="dxa"/>
          </w:tcPr>
          <w:p w:rsidR="00D21380" w:rsidRPr="00345826" w:rsidRDefault="00D21380" w:rsidP="008459B4">
            <w:pPr>
              <w:jc w:val="center"/>
            </w:pPr>
            <w:r w:rsidRPr="00345826">
              <w:t>Futja e rasteve ne bazën e te dhënave</w:t>
            </w:r>
          </w:p>
        </w:tc>
        <w:tc>
          <w:tcPr>
            <w:tcW w:w="776" w:type="dxa"/>
          </w:tcPr>
          <w:p w:rsidR="00D21380" w:rsidRPr="00345826" w:rsidRDefault="00D21380" w:rsidP="008459B4">
            <w:pPr>
              <w:jc w:val="center"/>
            </w:pPr>
            <w:r w:rsidRPr="00345826">
              <w:t>714</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Futja e rasteve te reja ne bazën e te dhënave dhe shërbimeve  e intervenimeve ne rastet e vjetra.</w:t>
            </w:r>
          </w:p>
        </w:tc>
        <w:tc>
          <w:tcPr>
            <w:tcW w:w="3569" w:type="dxa"/>
          </w:tcPr>
          <w:p w:rsidR="00D21380" w:rsidRPr="00345826" w:rsidRDefault="00D21380" w:rsidP="008459B4">
            <w:pPr>
              <w:jc w:val="center"/>
            </w:pPr>
            <w:r w:rsidRPr="00345826">
              <w:t>Mbyllja e lendeve te vjetra qe ka pushu arsyeja për te qene aktive.</w:t>
            </w: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6.4</w:t>
            </w:r>
          </w:p>
        </w:tc>
        <w:tc>
          <w:tcPr>
            <w:tcW w:w="2638" w:type="dxa"/>
          </w:tcPr>
          <w:p w:rsidR="00D21380" w:rsidRPr="00345826" w:rsidRDefault="00D21380" w:rsidP="008459B4">
            <w:pPr>
              <w:jc w:val="center"/>
            </w:pPr>
            <w:r w:rsidRPr="00345826">
              <w:t>DPSF-Prishtine</w:t>
            </w:r>
          </w:p>
        </w:tc>
        <w:tc>
          <w:tcPr>
            <w:tcW w:w="776" w:type="dxa"/>
          </w:tcPr>
          <w:p w:rsidR="00D21380" w:rsidRPr="00345826" w:rsidRDefault="00D21380" w:rsidP="008459B4">
            <w:pPr>
              <w:jc w:val="center"/>
            </w:pPr>
            <w:r w:rsidRPr="00345826">
              <w:t>20</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Njoftime -Bashkpunime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710"/>
        </w:trPr>
        <w:tc>
          <w:tcPr>
            <w:tcW w:w="636" w:type="dxa"/>
          </w:tcPr>
          <w:p w:rsidR="00D21380" w:rsidRPr="00345826" w:rsidRDefault="00D21380" w:rsidP="008459B4">
            <w:pPr>
              <w:jc w:val="center"/>
            </w:pPr>
            <w:r w:rsidRPr="00345826">
              <w:t>6.5</w:t>
            </w:r>
          </w:p>
        </w:tc>
        <w:tc>
          <w:tcPr>
            <w:tcW w:w="2638" w:type="dxa"/>
          </w:tcPr>
          <w:p w:rsidR="00D21380" w:rsidRPr="00345826" w:rsidRDefault="00D21380" w:rsidP="008459B4">
            <w:pPr>
              <w:jc w:val="center"/>
            </w:pPr>
            <w:r w:rsidRPr="00345826">
              <w:t>Bashkëpunim me QSHM-Psikiatrine</w:t>
            </w:r>
          </w:p>
        </w:tc>
        <w:tc>
          <w:tcPr>
            <w:tcW w:w="776" w:type="dxa"/>
          </w:tcPr>
          <w:p w:rsidR="00D21380" w:rsidRPr="00345826" w:rsidRDefault="00D21380" w:rsidP="008459B4">
            <w:pPr>
              <w:jc w:val="center"/>
            </w:pPr>
            <w:r w:rsidRPr="00345826">
              <w:t>4</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Referim te rasteve me qrregullime me ndore per trajtim.</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620"/>
        </w:trPr>
        <w:tc>
          <w:tcPr>
            <w:tcW w:w="636" w:type="dxa"/>
          </w:tcPr>
          <w:p w:rsidR="00D21380" w:rsidRPr="00345826" w:rsidRDefault="00D21380" w:rsidP="008459B4">
            <w:pPr>
              <w:jc w:val="center"/>
            </w:pPr>
            <w:r w:rsidRPr="00345826">
              <w:t>6.6</w:t>
            </w:r>
          </w:p>
        </w:tc>
        <w:tc>
          <w:tcPr>
            <w:tcW w:w="2638" w:type="dxa"/>
          </w:tcPr>
          <w:p w:rsidR="00D21380" w:rsidRPr="00345826" w:rsidRDefault="00D21380" w:rsidP="008459B4">
            <w:pPr>
              <w:jc w:val="center"/>
            </w:pPr>
            <w:r w:rsidRPr="00345826">
              <w:t>Bashkëpunim me Familjet strehuese</w:t>
            </w:r>
          </w:p>
        </w:tc>
        <w:tc>
          <w:tcPr>
            <w:tcW w:w="776" w:type="dxa"/>
          </w:tcPr>
          <w:p w:rsidR="00D21380" w:rsidRPr="00345826" w:rsidRDefault="00D21380" w:rsidP="008459B4">
            <w:pPr>
              <w:jc w:val="center"/>
            </w:pPr>
            <w:r w:rsidRPr="00345826">
              <w:t>24</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Bashkëpunim me familjet strehuese,konsultim për gjendjen e fëmijëve,pagesat etj.</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6.7</w:t>
            </w:r>
          </w:p>
        </w:tc>
        <w:tc>
          <w:tcPr>
            <w:tcW w:w="2638" w:type="dxa"/>
          </w:tcPr>
          <w:p w:rsidR="00D21380" w:rsidRPr="00345826" w:rsidRDefault="00D21380" w:rsidP="008459B4">
            <w:pPr>
              <w:jc w:val="center"/>
            </w:pPr>
            <w:r w:rsidRPr="00345826">
              <w:t>Bashkpunim me Ojq “Liria”-Lipjan</w:t>
            </w:r>
          </w:p>
        </w:tc>
        <w:tc>
          <w:tcPr>
            <w:tcW w:w="776" w:type="dxa"/>
          </w:tcPr>
          <w:p w:rsidR="00D21380" w:rsidRPr="00345826" w:rsidRDefault="00D21380" w:rsidP="008459B4">
            <w:pPr>
              <w:jc w:val="center"/>
            </w:pPr>
            <w:r w:rsidRPr="00345826">
              <w:t>7</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Bashkpunime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440"/>
        </w:trPr>
        <w:tc>
          <w:tcPr>
            <w:tcW w:w="636" w:type="dxa"/>
          </w:tcPr>
          <w:p w:rsidR="00D21380" w:rsidRPr="00345826" w:rsidRDefault="00D21380" w:rsidP="008459B4">
            <w:pPr>
              <w:jc w:val="center"/>
            </w:pPr>
            <w:r w:rsidRPr="00345826">
              <w:t>6.8</w:t>
            </w:r>
          </w:p>
        </w:tc>
        <w:tc>
          <w:tcPr>
            <w:tcW w:w="2638" w:type="dxa"/>
          </w:tcPr>
          <w:p w:rsidR="00D21380" w:rsidRPr="00345826" w:rsidRDefault="00D21380" w:rsidP="008459B4">
            <w:pPr>
              <w:jc w:val="center"/>
            </w:pPr>
            <w:r w:rsidRPr="00345826">
              <w:t>Bashkëpunim me QPS</w:t>
            </w:r>
          </w:p>
        </w:tc>
        <w:tc>
          <w:tcPr>
            <w:tcW w:w="776" w:type="dxa"/>
          </w:tcPr>
          <w:p w:rsidR="00D21380" w:rsidRPr="00345826" w:rsidRDefault="00D21380" w:rsidP="008459B4">
            <w:pPr>
              <w:jc w:val="center"/>
            </w:pPr>
            <w:r w:rsidRPr="00345826">
              <w:t>11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Kontaktime për qeshte e adoptimit fëmijë-familje..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6.9</w:t>
            </w:r>
          </w:p>
        </w:tc>
        <w:tc>
          <w:tcPr>
            <w:tcW w:w="2638" w:type="dxa"/>
          </w:tcPr>
          <w:p w:rsidR="00D21380" w:rsidRPr="00345826" w:rsidRDefault="00D21380" w:rsidP="008459B4">
            <w:pPr>
              <w:jc w:val="center"/>
            </w:pPr>
            <w:r w:rsidRPr="00345826">
              <w:t>MVPT-Prishtine</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Konsultime lidhur me rastin social</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6.10</w:t>
            </w:r>
          </w:p>
        </w:tc>
        <w:tc>
          <w:tcPr>
            <w:tcW w:w="2638" w:type="dxa"/>
          </w:tcPr>
          <w:p w:rsidR="00D21380" w:rsidRPr="00345826" w:rsidRDefault="00D21380" w:rsidP="008459B4">
            <w:pPr>
              <w:jc w:val="center"/>
            </w:pPr>
            <w:r w:rsidRPr="00345826">
              <w:t>SOS Fshati Prishtine</w:t>
            </w:r>
          </w:p>
        </w:tc>
        <w:tc>
          <w:tcPr>
            <w:tcW w:w="776" w:type="dxa"/>
          </w:tcPr>
          <w:p w:rsidR="00D21380" w:rsidRPr="00345826" w:rsidRDefault="00D21380" w:rsidP="008459B4">
            <w:pPr>
              <w:jc w:val="center"/>
            </w:pPr>
            <w:r w:rsidRPr="00345826">
              <w:t>9</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 xml:space="preserve">Vizite bashpunuese me SOS Fshatin e femijeve Prishtine lidhur me dy femijet e </w:t>
            </w:r>
            <w:r w:rsidRPr="00345826">
              <w:lastRenderedPageBreak/>
              <w:t>vendosur ne .</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lastRenderedPageBreak/>
              <w:t>6.11</w:t>
            </w:r>
          </w:p>
        </w:tc>
        <w:tc>
          <w:tcPr>
            <w:tcW w:w="2638" w:type="dxa"/>
          </w:tcPr>
          <w:p w:rsidR="00D21380" w:rsidRPr="00345826" w:rsidRDefault="00D21380" w:rsidP="008459B4">
            <w:pPr>
              <w:jc w:val="center"/>
            </w:pPr>
            <w:r w:rsidRPr="00345826">
              <w:t>Takime Ekipa vleresue DKA</w:t>
            </w:r>
          </w:p>
        </w:tc>
        <w:tc>
          <w:tcPr>
            <w:tcW w:w="776" w:type="dxa"/>
          </w:tcPr>
          <w:p w:rsidR="00D21380" w:rsidRPr="00345826" w:rsidRDefault="00D21380" w:rsidP="008459B4">
            <w:pPr>
              <w:jc w:val="center"/>
            </w:pPr>
            <w:r w:rsidRPr="00345826">
              <w:t>2</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Takime vleresuese neper shkolla</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6.12</w:t>
            </w:r>
          </w:p>
        </w:tc>
        <w:tc>
          <w:tcPr>
            <w:tcW w:w="2638" w:type="dxa"/>
          </w:tcPr>
          <w:p w:rsidR="00D21380" w:rsidRPr="00345826" w:rsidRDefault="00D21380" w:rsidP="008459B4">
            <w:pPr>
              <w:jc w:val="center"/>
            </w:pPr>
            <w:r w:rsidRPr="00345826">
              <w:t>Furnizim i familjes Ilazi me ushqim</w:t>
            </w:r>
          </w:p>
        </w:tc>
        <w:tc>
          <w:tcPr>
            <w:tcW w:w="776" w:type="dxa"/>
          </w:tcPr>
          <w:p w:rsidR="00D21380" w:rsidRPr="00345826" w:rsidRDefault="00D21380" w:rsidP="008459B4">
            <w:pPr>
              <w:jc w:val="center"/>
            </w:pPr>
            <w:r w:rsidRPr="00345826">
              <w:t>6</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Furnizime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6.13</w:t>
            </w:r>
          </w:p>
        </w:tc>
        <w:tc>
          <w:tcPr>
            <w:tcW w:w="2638" w:type="dxa"/>
          </w:tcPr>
          <w:p w:rsidR="00D21380" w:rsidRPr="00345826" w:rsidRDefault="00D21380" w:rsidP="008459B4">
            <w:pPr>
              <w:jc w:val="center"/>
            </w:pPr>
            <w:r w:rsidRPr="00345826">
              <w:t>HHCH-Prishtine</w:t>
            </w:r>
          </w:p>
        </w:tc>
        <w:tc>
          <w:tcPr>
            <w:tcW w:w="776" w:type="dxa"/>
          </w:tcPr>
          <w:p w:rsidR="00D21380" w:rsidRPr="00345826" w:rsidRDefault="00D21380" w:rsidP="008459B4">
            <w:pPr>
              <w:jc w:val="center"/>
            </w:pPr>
            <w:r w:rsidRPr="00345826">
              <w:t>3</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Bashkpunime.3 fëmijë te strehuar dhe është bere bashkimi familjar.</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6.14</w:t>
            </w:r>
          </w:p>
        </w:tc>
        <w:tc>
          <w:tcPr>
            <w:tcW w:w="2638" w:type="dxa"/>
          </w:tcPr>
          <w:p w:rsidR="00D21380" w:rsidRPr="00345826" w:rsidRDefault="00D21380" w:rsidP="008459B4">
            <w:pPr>
              <w:jc w:val="center"/>
            </w:pPr>
            <w:r w:rsidRPr="00345826">
              <w:t>Komision mjekesor</w:t>
            </w:r>
          </w:p>
        </w:tc>
        <w:tc>
          <w:tcPr>
            <w:tcW w:w="776" w:type="dxa"/>
          </w:tcPr>
          <w:p w:rsidR="00D21380" w:rsidRPr="00345826" w:rsidRDefault="00D21380" w:rsidP="008459B4">
            <w:pPr>
              <w:jc w:val="center"/>
            </w:pPr>
            <w:r w:rsidRPr="00345826">
              <w:t>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r w:rsidRPr="00345826">
              <w:t>Totali 24 raste,prej tyre 12 te refuzuara,3 me plotësim,7 te aprovuara.</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6.15</w:t>
            </w:r>
          </w:p>
        </w:tc>
        <w:tc>
          <w:tcPr>
            <w:tcW w:w="2638" w:type="dxa"/>
          </w:tcPr>
          <w:p w:rsidR="00D21380" w:rsidRPr="00345826" w:rsidRDefault="00D21380" w:rsidP="008459B4">
            <w:pPr>
              <w:jc w:val="center"/>
            </w:pPr>
            <w:r w:rsidRPr="00345826">
              <w:t>Seminar</w:t>
            </w:r>
          </w:p>
        </w:tc>
        <w:tc>
          <w:tcPr>
            <w:tcW w:w="776" w:type="dxa"/>
          </w:tcPr>
          <w:p w:rsidR="00D21380" w:rsidRPr="00345826" w:rsidRDefault="00D21380" w:rsidP="008459B4">
            <w:pPr>
              <w:jc w:val="center"/>
            </w:pPr>
            <w:r w:rsidRPr="00345826">
              <w:t>5</w:t>
            </w:r>
          </w:p>
        </w:tc>
        <w:tc>
          <w:tcPr>
            <w:tcW w:w="1080" w:type="dxa"/>
          </w:tcPr>
          <w:p w:rsidR="00D21380" w:rsidRPr="00345826" w:rsidRDefault="00D21380" w:rsidP="008459B4">
            <w:pPr>
              <w:jc w:val="center"/>
            </w:pPr>
            <w:r w:rsidRPr="00345826">
              <w:t>2</w:t>
            </w:r>
          </w:p>
        </w:tc>
        <w:tc>
          <w:tcPr>
            <w:tcW w:w="2970" w:type="dxa"/>
          </w:tcPr>
          <w:p w:rsidR="00D21380" w:rsidRPr="00345826" w:rsidRDefault="00D21380" w:rsidP="008459B4">
            <w:pPr>
              <w:jc w:val="center"/>
            </w:pPr>
            <w:r w:rsidRPr="00345826">
              <w:t>ALMA QUPEVA</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6.16</w:t>
            </w:r>
          </w:p>
        </w:tc>
        <w:tc>
          <w:tcPr>
            <w:tcW w:w="2638" w:type="dxa"/>
          </w:tcPr>
          <w:p w:rsidR="00D21380" w:rsidRPr="00345826" w:rsidRDefault="00D21380" w:rsidP="008459B4">
            <w:pPr>
              <w:jc w:val="center"/>
            </w:pPr>
            <w:r w:rsidRPr="00345826">
              <w:t>TMR</w:t>
            </w:r>
          </w:p>
        </w:tc>
        <w:tc>
          <w:tcPr>
            <w:tcW w:w="776" w:type="dxa"/>
          </w:tcPr>
          <w:p w:rsidR="00D21380" w:rsidRPr="00345826" w:rsidRDefault="00D21380" w:rsidP="008459B4">
            <w:pPr>
              <w:jc w:val="center"/>
            </w:pPr>
            <w:r w:rsidRPr="00345826">
              <w:t>1</w:t>
            </w: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6.17</w:t>
            </w:r>
          </w:p>
        </w:tc>
        <w:tc>
          <w:tcPr>
            <w:tcW w:w="2638" w:type="dxa"/>
          </w:tcPr>
          <w:p w:rsidR="00D21380" w:rsidRPr="00345826" w:rsidRDefault="00D21380" w:rsidP="008459B4">
            <w:pPr>
              <w:jc w:val="center"/>
            </w:pPr>
            <w:r w:rsidRPr="00345826">
              <w:t>Bashkpunim  me Gjykaten</w:t>
            </w:r>
          </w:p>
        </w:tc>
        <w:tc>
          <w:tcPr>
            <w:tcW w:w="776" w:type="dxa"/>
          </w:tcPr>
          <w:p w:rsidR="00D21380" w:rsidRPr="00345826" w:rsidRDefault="00D21380" w:rsidP="008459B4">
            <w:pPr>
              <w:jc w:val="center"/>
            </w:pPr>
            <w:r w:rsidRPr="00345826">
              <w:t>2</w:t>
            </w:r>
          </w:p>
        </w:tc>
        <w:tc>
          <w:tcPr>
            <w:tcW w:w="1080" w:type="dxa"/>
          </w:tcPr>
          <w:p w:rsidR="00D21380" w:rsidRPr="00345826" w:rsidRDefault="00D21380" w:rsidP="008459B4">
            <w:pPr>
              <w:jc w:val="center"/>
            </w:pPr>
            <w:r w:rsidRPr="00345826">
              <w:t>2</w:t>
            </w:r>
          </w:p>
        </w:tc>
        <w:tc>
          <w:tcPr>
            <w:tcW w:w="2970" w:type="dxa"/>
          </w:tcPr>
          <w:p w:rsidR="00D21380" w:rsidRPr="00345826" w:rsidRDefault="00D21380" w:rsidP="008459B4">
            <w:pPr>
              <w:jc w:val="center"/>
            </w:pPr>
            <w:r w:rsidRPr="00345826">
              <w:t>Shkresa gjykatës për rastet pa adrese.</w:t>
            </w: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p>
        </w:tc>
      </w:tr>
      <w:tr w:rsidR="00D21380" w:rsidRPr="00345826" w:rsidTr="00D21380">
        <w:trPr>
          <w:trHeight w:val="530"/>
        </w:trPr>
        <w:tc>
          <w:tcPr>
            <w:tcW w:w="636" w:type="dxa"/>
          </w:tcPr>
          <w:p w:rsidR="00D21380" w:rsidRPr="00345826" w:rsidRDefault="00D21380" w:rsidP="008459B4">
            <w:pPr>
              <w:jc w:val="center"/>
            </w:pPr>
            <w:r w:rsidRPr="00345826">
              <w:t>00</w:t>
            </w:r>
          </w:p>
        </w:tc>
        <w:tc>
          <w:tcPr>
            <w:tcW w:w="2638" w:type="dxa"/>
          </w:tcPr>
          <w:p w:rsidR="00D21380" w:rsidRPr="00345826" w:rsidRDefault="00D21380" w:rsidP="008459B4">
            <w:pPr>
              <w:jc w:val="center"/>
            </w:pPr>
            <w:r w:rsidRPr="00345826">
              <w:t>Prej datës 23.05.2019 Sherbimi social nuk ka veture zyrtare ne shërbim.</w:t>
            </w:r>
          </w:p>
        </w:tc>
        <w:tc>
          <w:tcPr>
            <w:tcW w:w="776" w:type="dxa"/>
          </w:tcPr>
          <w:p w:rsidR="00D21380" w:rsidRPr="00345826" w:rsidRDefault="00D21380" w:rsidP="008459B4">
            <w:pPr>
              <w:jc w:val="center"/>
            </w:pPr>
          </w:p>
        </w:tc>
        <w:tc>
          <w:tcPr>
            <w:tcW w:w="1080" w:type="dxa"/>
          </w:tcPr>
          <w:p w:rsidR="00D21380" w:rsidRPr="00345826" w:rsidRDefault="00D21380" w:rsidP="008459B4">
            <w:pPr>
              <w:jc w:val="center"/>
            </w:pPr>
          </w:p>
        </w:tc>
        <w:tc>
          <w:tcPr>
            <w:tcW w:w="2970" w:type="dxa"/>
          </w:tcPr>
          <w:p w:rsidR="00D21380" w:rsidRPr="00345826" w:rsidRDefault="00D21380" w:rsidP="008459B4">
            <w:pPr>
              <w:jc w:val="center"/>
            </w:pPr>
          </w:p>
        </w:tc>
        <w:tc>
          <w:tcPr>
            <w:tcW w:w="3569" w:type="dxa"/>
          </w:tcPr>
          <w:p w:rsidR="00D21380" w:rsidRPr="00345826" w:rsidRDefault="00D21380" w:rsidP="008459B4">
            <w:pPr>
              <w:jc w:val="center"/>
            </w:pPr>
          </w:p>
        </w:tc>
        <w:tc>
          <w:tcPr>
            <w:tcW w:w="2700" w:type="dxa"/>
          </w:tcPr>
          <w:p w:rsidR="00D21380" w:rsidRPr="00345826" w:rsidRDefault="00D21380" w:rsidP="008459B4">
            <w:pPr>
              <w:jc w:val="center"/>
            </w:pPr>
            <w:r w:rsidRPr="00345826">
              <w:t>Veshteri ne kryerjen e punve zyrtare sipas ligjit,per munges te veturave.</w:t>
            </w:r>
          </w:p>
        </w:tc>
      </w:tr>
    </w:tbl>
    <w:p w:rsidR="00D21380" w:rsidRPr="00345826" w:rsidRDefault="00D21380" w:rsidP="008459B4">
      <w:pPr>
        <w:jc w:val="center"/>
      </w:pPr>
    </w:p>
    <w:p w:rsidR="00E5614F" w:rsidRPr="00345826" w:rsidRDefault="00E5614F" w:rsidP="008459B4">
      <w:pPr>
        <w:jc w:val="center"/>
      </w:pPr>
    </w:p>
    <w:tbl>
      <w:tblPr>
        <w:tblW w:w="992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1"/>
        <w:gridCol w:w="3287"/>
        <w:gridCol w:w="1390"/>
        <w:gridCol w:w="1390"/>
        <w:gridCol w:w="1390"/>
        <w:gridCol w:w="1390"/>
        <w:gridCol w:w="506"/>
      </w:tblGrid>
      <w:tr w:rsidR="00D21380" w:rsidRPr="00345826" w:rsidTr="00D21380">
        <w:trPr>
          <w:jc w:val="center"/>
        </w:trPr>
        <w:tc>
          <w:tcPr>
            <w:tcW w:w="662" w:type="dxa"/>
            <w:tcBorders>
              <w:top w:val="double" w:sz="4" w:space="0" w:color="auto"/>
              <w:left w:val="double" w:sz="4" w:space="0" w:color="auto"/>
              <w:bottom w:val="double" w:sz="4" w:space="0" w:color="auto"/>
              <w:right w:val="double" w:sz="4" w:space="0" w:color="auto"/>
            </w:tcBorders>
            <w:shd w:val="clear" w:color="auto" w:fill="A0A0A0"/>
          </w:tcPr>
          <w:p w:rsidR="00D21380" w:rsidRPr="00345826" w:rsidRDefault="00D21380" w:rsidP="008459B4">
            <w:pPr>
              <w:keepNext/>
              <w:spacing w:before="240" w:after="60"/>
              <w:jc w:val="center"/>
              <w:outlineLvl w:val="1"/>
              <w:rPr>
                <w:rFonts w:eastAsia="MS Mincho"/>
                <w:b/>
                <w:bCs/>
                <w:i/>
                <w:iCs/>
                <w:lang w:val="en-US"/>
              </w:rPr>
            </w:pPr>
          </w:p>
        </w:tc>
        <w:tc>
          <w:tcPr>
            <w:tcW w:w="3672" w:type="dxa"/>
            <w:tcBorders>
              <w:top w:val="double" w:sz="4" w:space="0" w:color="auto"/>
              <w:left w:val="double" w:sz="4" w:space="0" w:color="auto"/>
              <w:bottom w:val="double" w:sz="4" w:space="0" w:color="auto"/>
              <w:right w:val="double" w:sz="4" w:space="0" w:color="auto"/>
            </w:tcBorders>
            <w:shd w:val="clear" w:color="auto" w:fill="A0A0A0"/>
          </w:tcPr>
          <w:p w:rsidR="00D21380" w:rsidRPr="00345826" w:rsidRDefault="00D21380" w:rsidP="008459B4">
            <w:pPr>
              <w:keepNext/>
              <w:spacing w:before="240" w:after="60"/>
              <w:jc w:val="center"/>
              <w:outlineLvl w:val="1"/>
              <w:rPr>
                <w:rFonts w:eastAsia="MS Mincho"/>
                <w:b/>
                <w:bCs/>
                <w:i/>
                <w:iCs/>
                <w:lang w:val="en-US"/>
              </w:rPr>
            </w:pPr>
            <w:r w:rsidRPr="00345826">
              <w:rPr>
                <w:rFonts w:eastAsia="MS Mincho"/>
                <w:b/>
                <w:bCs/>
                <w:i/>
                <w:iCs/>
                <w:lang w:val="en-US"/>
              </w:rPr>
              <w:t>Aktivitetet</w:t>
            </w:r>
          </w:p>
        </w:tc>
        <w:tc>
          <w:tcPr>
            <w:tcW w:w="1294" w:type="dxa"/>
            <w:tcBorders>
              <w:top w:val="double" w:sz="4" w:space="0" w:color="auto"/>
              <w:left w:val="double" w:sz="4" w:space="0" w:color="auto"/>
              <w:bottom w:val="single" w:sz="4" w:space="0" w:color="auto"/>
              <w:right w:val="double" w:sz="4" w:space="0" w:color="auto"/>
            </w:tcBorders>
            <w:shd w:val="clear" w:color="auto" w:fill="A0A0A0"/>
          </w:tcPr>
          <w:p w:rsidR="00D21380" w:rsidRPr="00345826" w:rsidRDefault="00D21380" w:rsidP="008459B4">
            <w:pPr>
              <w:jc w:val="center"/>
              <w:rPr>
                <w:rFonts w:eastAsia="MS Mincho"/>
                <w:b/>
                <w:bCs/>
                <w:lang w:val="en-US"/>
              </w:rPr>
            </w:pPr>
            <w:r w:rsidRPr="00345826">
              <w:rPr>
                <w:rFonts w:eastAsia="MS Mincho"/>
                <w:b/>
                <w:bCs/>
                <w:lang w:val="en-US"/>
              </w:rPr>
              <w:t>Kategoria 0</w:t>
            </w:r>
          </w:p>
        </w:tc>
        <w:tc>
          <w:tcPr>
            <w:tcW w:w="1299" w:type="dxa"/>
            <w:tcBorders>
              <w:top w:val="double" w:sz="4" w:space="0" w:color="auto"/>
              <w:left w:val="double" w:sz="4" w:space="0" w:color="auto"/>
              <w:bottom w:val="single" w:sz="4" w:space="0" w:color="auto"/>
              <w:right w:val="double" w:sz="4" w:space="0" w:color="auto"/>
            </w:tcBorders>
            <w:shd w:val="clear" w:color="auto" w:fill="A0A0A0"/>
          </w:tcPr>
          <w:p w:rsidR="00D21380" w:rsidRPr="00345826" w:rsidRDefault="00D21380" w:rsidP="008459B4">
            <w:pPr>
              <w:jc w:val="center"/>
              <w:rPr>
                <w:rFonts w:eastAsia="MS Mincho"/>
                <w:b/>
                <w:bCs/>
                <w:lang w:val="en-US"/>
              </w:rPr>
            </w:pPr>
            <w:r w:rsidRPr="00345826">
              <w:rPr>
                <w:rFonts w:eastAsia="MS Mincho"/>
                <w:b/>
                <w:bCs/>
                <w:lang w:val="en-US"/>
              </w:rPr>
              <w:t>Kategoria</w:t>
            </w:r>
          </w:p>
          <w:p w:rsidR="00D21380" w:rsidRPr="00345826" w:rsidRDefault="00D21380" w:rsidP="008459B4">
            <w:pPr>
              <w:jc w:val="center"/>
              <w:rPr>
                <w:rFonts w:eastAsia="MS Mincho"/>
                <w:b/>
                <w:bCs/>
                <w:lang w:val="en-US"/>
              </w:rPr>
            </w:pPr>
            <w:r w:rsidRPr="00345826">
              <w:rPr>
                <w:rFonts w:eastAsia="MS Mincho"/>
                <w:b/>
                <w:bCs/>
                <w:lang w:val="en-US"/>
              </w:rPr>
              <w:t>1</w:t>
            </w:r>
          </w:p>
        </w:tc>
        <w:tc>
          <w:tcPr>
            <w:tcW w:w="1294" w:type="dxa"/>
            <w:tcBorders>
              <w:top w:val="double" w:sz="4" w:space="0" w:color="auto"/>
              <w:left w:val="double" w:sz="4" w:space="0" w:color="auto"/>
              <w:bottom w:val="double" w:sz="4" w:space="0" w:color="auto"/>
              <w:right w:val="double" w:sz="4" w:space="0" w:color="auto"/>
            </w:tcBorders>
            <w:shd w:val="clear" w:color="auto" w:fill="A0A0A0"/>
          </w:tcPr>
          <w:p w:rsidR="00D21380" w:rsidRPr="00345826" w:rsidRDefault="00D21380" w:rsidP="008459B4">
            <w:pPr>
              <w:jc w:val="center"/>
              <w:rPr>
                <w:rFonts w:eastAsia="MS Mincho"/>
                <w:b/>
                <w:bCs/>
                <w:lang w:val="en-US"/>
              </w:rPr>
            </w:pPr>
            <w:r w:rsidRPr="00345826">
              <w:rPr>
                <w:rFonts w:eastAsia="MS Mincho"/>
                <w:b/>
                <w:bCs/>
                <w:lang w:val="en-US"/>
              </w:rPr>
              <w:t>Kategoria 2</w:t>
            </w:r>
          </w:p>
        </w:tc>
        <w:tc>
          <w:tcPr>
            <w:tcW w:w="1703" w:type="dxa"/>
            <w:gridSpan w:val="2"/>
            <w:tcBorders>
              <w:top w:val="double" w:sz="4" w:space="0" w:color="auto"/>
              <w:left w:val="double" w:sz="4" w:space="0" w:color="auto"/>
              <w:bottom w:val="double" w:sz="4" w:space="0" w:color="auto"/>
              <w:right w:val="double" w:sz="4" w:space="0" w:color="auto"/>
            </w:tcBorders>
            <w:shd w:val="clear" w:color="auto" w:fill="A0A0A0"/>
          </w:tcPr>
          <w:p w:rsidR="00D21380" w:rsidRPr="00345826" w:rsidRDefault="00D21380" w:rsidP="008459B4">
            <w:pPr>
              <w:jc w:val="center"/>
              <w:rPr>
                <w:rFonts w:eastAsia="MS Mincho"/>
                <w:b/>
                <w:bCs/>
                <w:lang w:val="en-US"/>
              </w:rPr>
            </w:pPr>
            <w:r w:rsidRPr="00345826">
              <w:rPr>
                <w:rFonts w:eastAsia="MS Mincho"/>
                <w:b/>
                <w:bCs/>
                <w:lang w:val="en-US"/>
              </w:rPr>
              <w:t>Gjithsej</w:t>
            </w:r>
          </w:p>
          <w:p w:rsidR="00D21380" w:rsidRPr="00345826" w:rsidRDefault="00D21380" w:rsidP="008459B4">
            <w:pPr>
              <w:jc w:val="center"/>
              <w:rPr>
                <w:rFonts w:eastAsia="MS Mincho"/>
                <w:b/>
                <w:bCs/>
                <w:lang w:val="en-US"/>
              </w:rPr>
            </w:pPr>
          </w:p>
        </w:tc>
      </w:tr>
      <w:tr w:rsidR="00D21380" w:rsidRPr="00345826" w:rsidTr="00D21380">
        <w:trPr>
          <w:cantSplit/>
          <w:trHeight w:val="168"/>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APLIKIMI</w:t>
            </w:r>
          </w:p>
          <w:p w:rsidR="00D21380" w:rsidRPr="00345826" w:rsidRDefault="00D21380" w:rsidP="008459B4">
            <w:pPr>
              <w:ind w:left="113" w:right="113"/>
              <w:jc w:val="center"/>
              <w:rPr>
                <w:rFonts w:eastAsia="MS Mincho"/>
                <w:b/>
                <w:bCs/>
                <w:lang w:val="en-US"/>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D21380" w:rsidRPr="00345826" w:rsidRDefault="00D21380" w:rsidP="00586C1B">
            <w:pPr>
              <w:numPr>
                <w:ilvl w:val="0"/>
                <w:numId w:val="10"/>
              </w:numPr>
              <w:jc w:val="center"/>
              <w:rPr>
                <w:rFonts w:eastAsia="MS Mincho"/>
                <w:b/>
                <w:bCs/>
                <w:lang w:val="en-US"/>
              </w:rPr>
            </w:pPr>
            <w:r w:rsidRPr="00345826">
              <w:rPr>
                <w:rFonts w:eastAsia="MS Mincho"/>
                <w:b/>
                <w:bCs/>
                <w:lang w:val="en-US"/>
              </w:rPr>
              <w:t>Nu. i rast. që kanë aplik. për  herë të pare.</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1.1+1.2+1.3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1.1+1.2+1.3</w:t>
            </w: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1.1+1.2+1.3</w:t>
            </w:r>
          </w:p>
        </w:tc>
        <w:tc>
          <w:tcPr>
            <w:tcW w:w="1331" w:type="dxa"/>
            <w:tcBorders>
              <w:top w:val="doub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1.1+1.2+1.3</w:t>
            </w:r>
          </w:p>
        </w:tc>
        <w:tc>
          <w:tcPr>
            <w:tcW w:w="372" w:type="dxa"/>
            <w:vMerge w:val="restart"/>
            <w:tcBorders>
              <w:top w:val="double" w:sz="4" w:space="0" w:color="auto"/>
              <w:left w:val="sing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Kategoria  0+1+2</w:t>
            </w:r>
          </w:p>
        </w:tc>
      </w:tr>
      <w:tr w:rsidR="00D21380" w:rsidRPr="00345826" w:rsidTr="00D21380">
        <w:trPr>
          <w:cantSplit/>
          <w:trHeight w:val="49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doub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tabs>
                <w:tab w:val="left" w:pos="735"/>
              </w:tabs>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tabs>
                <w:tab w:val="left" w:pos="420"/>
                <w:tab w:val="center" w:pos="541"/>
              </w:tabs>
              <w:jc w:val="center"/>
              <w:rPr>
                <w:rFonts w:eastAsia="MS Mincho"/>
                <w:b/>
                <w:bCs/>
                <w:lang w:val="en-US"/>
              </w:rPr>
            </w:pPr>
            <w:r w:rsidRPr="00345826">
              <w:rPr>
                <w:rFonts w:eastAsia="MS Mincho"/>
                <w:b/>
                <w:bCs/>
                <w:lang w:val="en-US"/>
              </w:rPr>
              <w:t>59</w:t>
            </w:r>
          </w:p>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15</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74</w:t>
            </w:r>
          </w:p>
        </w:tc>
        <w:tc>
          <w:tcPr>
            <w:tcW w:w="372" w:type="dxa"/>
            <w:vMerge/>
            <w:tcBorders>
              <w:top w:val="double" w:sz="4" w:space="0" w:color="auto"/>
              <w:left w:val="single" w:sz="4" w:space="0" w:color="auto"/>
              <w:bottom w:val="doub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single" w:sz="4" w:space="0" w:color="auto"/>
              <w:right w:val="double" w:sz="4" w:space="0" w:color="auto"/>
            </w:tcBorders>
          </w:tcPr>
          <w:p w:rsidR="00D21380" w:rsidRPr="00345826" w:rsidRDefault="00D21380" w:rsidP="00586C1B">
            <w:pPr>
              <w:numPr>
                <w:ilvl w:val="1"/>
                <w:numId w:val="10"/>
              </w:numPr>
              <w:jc w:val="center"/>
              <w:rPr>
                <w:rFonts w:eastAsia="MS Mincho"/>
                <w:b/>
                <w:bCs/>
                <w:lang w:val="fr-FR"/>
              </w:rPr>
            </w:pPr>
            <w:r w:rsidRPr="00345826">
              <w:rPr>
                <w:rFonts w:eastAsia="MS Mincho"/>
                <w:b/>
                <w:bCs/>
                <w:lang w:val="fr-FR"/>
              </w:rPr>
              <w:t>Sa prej tyre janë të aprovuara</w:t>
            </w:r>
          </w:p>
          <w:p w:rsidR="00D21380" w:rsidRPr="00345826" w:rsidRDefault="00D21380" w:rsidP="008459B4">
            <w:pPr>
              <w:ind w:left="360"/>
              <w:jc w:val="center"/>
              <w:rPr>
                <w:rFonts w:eastAsia="MS Mincho"/>
                <w:b/>
                <w:bCs/>
                <w:lang w:val="fr-FR"/>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fr-FR"/>
              </w:rPr>
            </w:pPr>
          </w:p>
          <w:p w:rsidR="00D21380" w:rsidRPr="00345826" w:rsidRDefault="00D21380" w:rsidP="008459B4">
            <w:pPr>
              <w:jc w:val="center"/>
              <w:rPr>
                <w:rFonts w:eastAsia="MS Mincho"/>
                <w:b/>
                <w:bCs/>
                <w:lang w:val="en-US"/>
              </w:rPr>
            </w:pPr>
            <w:r w:rsidRPr="00345826">
              <w:rPr>
                <w:rFonts w:eastAsia="MS Mincho"/>
                <w:b/>
                <w:bCs/>
                <w:lang w:val="en-US"/>
              </w:rPr>
              <w:t>/</w:t>
            </w: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26</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9</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tabs>
                <w:tab w:val="left" w:pos="720"/>
              </w:tabs>
              <w:jc w:val="center"/>
              <w:rPr>
                <w:rFonts w:eastAsia="MS Mincho"/>
                <w:b/>
                <w:bCs/>
                <w:lang w:val="en-US"/>
              </w:rPr>
            </w:pPr>
            <w:r w:rsidRPr="00345826">
              <w:rPr>
                <w:rFonts w:eastAsia="MS Mincho"/>
                <w:b/>
                <w:bCs/>
                <w:lang w:val="en-US"/>
              </w:rPr>
              <w:t>35</w:t>
            </w:r>
          </w:p>
        </w:tc>
        <w:tc>
          <w:tcPr>
            <w:tcW w:w="372" w:type="dxa"/>
            <w:vMerge/>
            <w:tcBorders>
              <w:top w:val="double" w:sz="4" w:space="0" w:color="auto"/>
              <w:left w:val="single" w:sz="4" w:space="0" w:color="auto"/>
              <w:bottom w:val="doub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33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single" w:sz="4" w:space="0" w:color="auto"/>
              <w:right w:val="double" w:sz="4" w:space="0" w:color="auto"/>
            </w:tcBorders>
          </w:tcPr>
          <w:p w:rsidR="00D21380" w:rsidRPr="00345826" w:rsidRDefault="00D21380" w:rsidP="00586C1B">
            <w:pPr>
              <w:numPr>
                <w:ilvl w:val="1"/>
                <w:numId w:val="10"/>
              </w:numPr>
              <w:jc w:val="center"/>
              <w:rPr>
                <w:rFonts w:eastAsia="MS Mincho"/>
                <w:b/>
                <w:bCs/>
                <w:lang w:val="en-US"/>
              </w:rPr>
            </w:pPr>
            <w:r w:rsidRPr="00345826">
              <w:rPr>
                <w:rFonts w:eastAsia="MS Mincho"/>
                <w:b/>
                <w:bCs/>
                <w:lang w:val="en-US"/>
              </w:rPr>
              <w:t>Sa janë në shqyrtim</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7</w:t>
            </w:r>
          </w:p>
        </w:tc>
        <w:tc>
          <w:tcPr>
            <w:tcW w:w="372" w:type="dxa"/>
            <w:vMerge/>
            <w:tcBorders>
              <w:top w:val="double" w:sz="4" w:space="0" w:color="auto"/>
              <w:left w:val="single" w:sz="4" w:space="0" w:color="auto"/>
              <w:bottom w:val="doub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825"/>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double" w:sz="4" w:space="0" w:color="auto"/>
              <w:right w:val="double" w:sz="4" w:space="0" w:color="auto"/>
            </w:tcBorders>
          </w:tcPr>
          <w:p w:rsidR="00D21380" w:rsidRPr="00345826" w:rsidRDefault="00D21380" w:rsidP="00586C1B">
            <w:pPr>
              <w:numPr>
                <w:ilvl w:val="1"/>
                <w:numId w:val="10"/>
              </w:numPr>
              <w:jc w:val="center"/>
              <w:rPr>
                <w:rFonts w:eastAsia="MS Mincho"/>
                <w:b/>
                <w:bCs/>
                <w:lang w:val="fr-FR"/>
              </w:rPr>
            </w:pPr>
            <w:r w:rsidRPr="00345826">
              <w:rPr>
                <w:rFonts w:eastAsia="MS Mincho"/>
                <w:b/>
                <w:bCs/>
                <w:lang w:val="fr-FR"/>
              </w:rPr>
              <w:t>Sa prej tyre janë të refuzuara</w:t>
            </w:r>
          </w:p>
          <w:p w:rsidR="00D21380" w:rsidRPr="00345826" w:rsidRDefault="00D21380" w:rsidP="008459B4">
            <w:pPr>
              <w:ind w:left="360"/>
              <w:jc w:val="center"/>
              <w:rPr>
                <w:rFonts w:eastAsia="MS Mincho"/>
                <w:b/>
                <w:bCs/>
                <w:lang w:val="fr-FR"/>
              </w:rPr>
            </w:pPr>
          </w:p>
        </w:tc>
        <w:tc>
          <w:tcPr>
            <w:tcW w:w="1294"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fr-FR"/>
              </w:rPr>
            </w:pPr>
          </w:p>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lang w:val="en-US"/>
              </w:rPr>
            </w:pPr>
          </w:p>
          <w:p w:rsidR="00D21380" w:rsidRPr="00345826" w:rsidRDefault="00D21380" w:rsidP="008459B4">
            <w:pPr>
              <w:jc w:val="center"/>
              <w:rPr>
                <w:rFonts w:eastAsia="MS Mincho"/>
                <w:b/>
                <w:lang w:val="en-US"/>
              </w:rPr>
            </w:pPr>
            <w:r w:rsidRPr="00345826">
              <w:rPr>
                <w:rFonts w:eastAsia="MS Mincho"/>
                <w:b/>
                <w:lang w:val="en-US"/>
              </w:rPr>
              <w:t>27</w:t>
            </w:r>
          </w:p>
        </w:tc>
        <w:tc>
          <w:tcPr>
            <w:tcW w:w="1294"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lang w:val="en-US"/>
              </w:rPr>
            </w:pPr>
            <w:r w:rsidRPr="00345826">
              <w:rPr>
                <w:rFonts w:eastAsia="MS Mincho"/>
                <w:lang w:val="en-US"/>
              </w:rPr>
              <w:t>3</w:t>
            </w:r>
          </w:p>
          <w:p w:rsidR="00D21380" w:rsidRPr="00345826" w:rsidRDefault="00D21380" w:rsidP="008459B4">
            <w:pPr>
              <w:jc w:val="center"/>
              <w:rPr>
                <w:rFonts w:eastAsia="MS Mincho"/>
                <w:lang w:val="en-US"/>
              </w:rPr>
            </w:pPr>
          </w:p>
        </w:tc>
        <w:tc>
          <w:tcPr>
            <w:tcW w:w="1331" w:type="dxa"/>
            <w:tcBorders>
              <w:top w:val="single" w:sz="4" w:space="0" w:color="auto"/>
              <w:left w:val="double" w:sz="4" w:space="0" w:color="auto"/>
              <w:bottom w:val="doub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lang w:val="en-US"/>
              </w:rPr>
            </w:pPr>
            <w:r w:rsidRPr="00345826">
              <w:rPr>
                <w:rFonts w:eastAsia="MS Mincho"/>
                <w:lang w:val="en-US"/>
              </w:rPr>
              <w:t>30</w:t>
            </w:r>
          </w:p>
          <w:p w:rsidR="00D21380" w:rsidRPr="00345826" w:rsidRDefault="00D21380" w:rsidP="008459B4">
            <w:pPr>
              <w:jc w:val="center"/>
              <w:rPr>
                <w:rFonts w:eastAsia="MS Mincho"/>
                <w:lang w:val="en-US"/>
              </w:rPr>
            </w:pPr>
          </w:p>
        </w:tc>
        <w:tc>
          <w:tcPr>
            <w:tcW w:w="372" w:type="dxa"/>
            <w:vMerge/>
            <w:tcBorders>
              <w:top w:val="double" w:sz="4" w:space="0" w:color="auto"/>
              <w:left w:val="single" w:sz="4" w:space="0" w:color="auto"/>
              <w:bottom w:val="doub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RIAPLIKIMI</w:t>
            </w:r>
          </w:p>
          <w:p w:rsidR="00D21380" w:rsidRPr="00345826" w:rsidRDefault="00D21380" w:rsidP="008459B4">
            <w:pPr>
              <w:ind w:left="113" w:right="113"/>
              <w:jc w:val="center"/>
              <w:rPr>
                <w:rFonts w:eastAsia="MS Mincho"/>
                <w:b/>
                <w:bCs/>
                <w:lang w:val="en-US"/>
              </w:rPr>
            </w:pPr>
          </w:p>
        </w:tc>
        <w:tc>
          <w:tcPr>
            <w:tcW w:w="3672" w:type="dxa"/>
            <w:tcBorders>
              <w:top w:val="double" w:sz="4" w:space="0" w:color="auto"/>
              <w:left w:val="double" w:sz="4" w:space="0" w:color="auto"/>
              <w:bottom w:val="single" w:sz="4" w:space="0" w:color="auto"/>
              <w:right w:val="double" w:sz="4" w:space="0" w:color="auto"/>
            </w:tcBorders>
            <w:shd w:val="clear" w:color="auto" w:fill="B3B3B3"/>
          </w:tcPr>
          <w:p w:rsidR="00D21380" w:rsidRPr="00345826" w:rsidRDefault="00D21380" w:rsidP="00586C1B">
            <w:pPr>
              <w:numPr>
                <w:ilvl w:val="0"/>
                <w:numId w:val="10"/>
              </w:numPr>
              <w:jc w:val="center"/>
              <w:rPr>
                <w:rFonts w:eastAsia="MS Mincho"/>
                <w:b/>
                <w:bCs/>
                <w:lang w:val="en-US"/>
              </w:rPr>
            </w:pPr>
            <w:r w:rsidRPr="00345826">
              <w:rPr>
                <w:rFonts w:eastAsia="MS Mincho"/>
                <w:b/>
                <w:bCs/>
                <w:lang w:val="en-US"/>
              </w:rPr>
              <w:t>Nr. i rast. te larguara per mos ri-aplikim</w:t>
            </w: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w:t>
            </w:r>
          </w:p>
          <w:p w:rsidR="00D21380" w:rsidRPr="00345826" w:rsidRDefault="00D21380" w:rsidP="008459B4">
            <w:pPr>
              <w:jc w:val="center"/>
              <w:rPr>
                <w:rFonts w:eastAsia="MS Mincho"/>
                <w:b/>
                <w:bCs/>
                <w:lang w:val="en-US"/>
              </w:rPr>
            </w:pPr>
          </w:p>
        </w:tc>
        <w:tc>
          <w:tcPr>
            <w:tcW w:w="1299"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10</w:t>
            </w: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3</w:t>
            </w:r>
          </w:p>
        </w:tc>
        <w:tc>
          <w:tcPr>
            <w:tcW w:w="1331" w:type="dxa"/>
            <w:tcBorders>
              <w:top w:val="doub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13</w:t>
            </w:r>
          </w:p>
        </w:tc>
        <w:tc>
          <w:tcPr>
            <w:tcW w:w="372" w:type="dxa"/>
            <w:vMerge w:val="restart"/>
            <w:tcBorders>
              <w:top w:val="double" w:sz="4" w:space="0" w:color="auto"/>
              <w:left w:val="sing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Kkat. 0+1+2</w:t>
            </w:r>
          </w:p>
        </w:tc>
      </w:tr>
      <w:tr w:rsidR="00D21380" w:rsidRPr="00345826" w:rsidTr="00D21380">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single" w:sz="4" w:space="0" w:color="auto"/>
              <w:right w:val="double" w:sz="4" w:space="0" w:color="auto"/>
            </w:tcBorders>
            <w:shd w:val="clear" w:color="auto" w:fill="B3B3B3"/>
          </w:tcPr>
          <w:p w:rsidR="00D21380" w:rsidRPr="00345826" w:rsidRDefault="00D21380" w:rsidP="008459B4">
            <w:pPr>
              <w:ind w:left="360"/>
              <w:jc w:val="center"/>
              <w:rPr>
                <w:rFonts w:eastAsia="MS Mincho"/>
                <w:b/>
                <w:bCs/>
                <w:lang w:val="en-US"/>
              </w:rPr>
            </w:pPr>
            <w:r w:rsidRPr="00345826">
              <w:rPr>
                <w:rFonts w:eastAsia="MS Mincho"/>
                <w:b/>
                <w:bCs/>
                <w:lang w:val="en-US"/>
              </w:rPr>
              <w:t>3. Numri i rasteve që  kanë ri-aplikuar</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w:t>
            </w: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lang w:val="en-US"/>
              </w:rPr>
            </w:pPr>
          </w:p>
          <w:p w:rsidR="00D21380" w:rsidRPr="00345826" w:rsidRDefault="00D21380" w:rsidP="008459B4">
            <w:pPr>
              <w:tabs>
                <w:tab w:val="left" w:pos="840"/>
              </w:tabs>
              <w:jc w:val="center"/>
              <w:rPr>
                <w:rFonts w:eastAsia="MS Mincho"/>
                <w:b/>
                <w:lang w:val="en-US"/>
              </w:rPr>
            </w:pPr>
            <w:r w:rsidRPr="00345826">
              <w:rPr>
                <w:rFonts w:eastAsia="MS Mincho"/>
                <w:lang w:val="en-US"/>
              </w:rPr>
              <w:t>495</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106</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601</w:t>
            </w:r>
          </w:p>
        </w:tc>
        <w:tc>
          <w:tcPr>
            <w:tcW w:w="372" w:type="dxa"/>
            <w:vMerge/>
            <w:tcBorders>
              <w:top w:val="double" w:sz="4" w:space="0" w:color="auto"/>
              <w:left w:val="single" w:sz="4" w:space="0" w:color="auto"/>
              <w:bottom w:val="doub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393"/>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double" w:sz="4" w:space="0" w:color="auto"/>
              <w:right w:val="double" w:sz="4" w:space="0" w:color="auto"/>
            </w:tcBorders>
            <w:shd w:val="clear" w:color="auto" w:fill="B3B3B3"/>
          </w:tcPr>
          <w:p w:rsidR="00D21380" w:rsidRPr="00345826" w:rsidRDefault="00D21380" w:rsidP="008459B4">
            <w:pPr>
              <w:ind w:left="360"/>
              <w:jc w:val="center"/>
              <w:rPr>
                <w:rFonts w:eastAsia="MS Mincho"/>
                <w:b/>
                <w:bCs/>
                <w:lang w:val="en-US"/>
              </w:rPr>
            </w:pPr>
            <w:r w:rsidRPr="00345826">
              <w:rPr>
                <w:rFonts w:eastAsia="MS Mincho"/>
                <w:b/>
                <w:bCs/>
                <w:lang w:val="en-US"/>
              </w:rPr>
              <w:t>4. Numri i rast. të larguar për mungesë të dokumentacionit</w:t>
            </w:r>
          </w:p>
        </w:tc>
        <w:tc>
          <w:tcPr>
            <w:tcW w:w="1294"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117</w:t>
            </w:r>
          </w:p>
        </w:tc>
        <w:tc>
          <w:tcPr>
            <w:tcW w:w="1294"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47</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164</w:t>
            </w:r>
          </w:p>
          <w:p w:rsidR="00D21380" w:rsidRPr="00345826" w:rsidRDefault="00D21380" w:rsidP="008459B4">
            <w:pPr>
              <w:jc w:val="center"/>
              <w:rPr>
                <w:rFonts w:eastAsia="MS Mincho"/>
                <w:b/>
                <w:lang w:val="en-US"/>
              </w:rPr>
            </w:pP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77"/>
          <w:jc w:val="center"/>
        </w:trPr>
        <w:tc>
          <w:tcPr>
            <w:tcW w:w="662" w:type="dxa"/>
            <w:vMerge w:val="restart"/>
            <w:tcBorders>
              <w:top w:val="double" w:sz="4" w:space="0" w:color="auto"/>
              <w:left w:val="double" w:sz="4" w:space="0" w:color="auto"/>
              <w:bottom w:val="nil"/>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VERIFIKIMI</w:t>
            </w:r>
          </w:p>
          <w:p w:rsidR="00D21380" w:rsidRPr="00345826" w:rsidRDefault="00D21380" w:rsidP="008459B4">
            <w:pPr>
              <w:ind w:left="113" w:right="113"/>
              <w:jc w:val="center"/>
              <w:rPr>
                <w:rFonts w:eastAsia="MS Mincho"/>
                <w:b/>
                <w:bCs/>
                <w:lang w:val="en-US"/>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D21380" w:rsidRPr="00345826" w:rsidRDefault="00D21380" w:rsidP="008459B4">
            <w:pPr>
              <w:ind w:left="360"/>
              <w:jc w:val="center"/>
              <w:rPr>
                <w:rFonts w:eastAsia="MS Mincho"/>
                <w:b/>
                <w:bCs/>
                <w:lang w:val="en-US"/>
              </w:rPr>
            </w:pPr>
            <w:r w:rsidRPr="00345826">
              <w:rPr>
                <w:rFonts w:eastAsia="MS Mincho"/>
                <w:b/>
                <w:bCs/>
                <w:lang w:val="en-US"/>
              </w:rPr>
              <w:t>5.Numri total i familjeve të verifikuara/ri-verifikuara</w:t>
            </w:r>
          </w:p>
          <w:p w:rsidR="00D21380" w:rsidRPr="00345826" w:rsidRDefault="00D21380" w:rsidP="008459B4">
            <w:pPr>
              <w:ind w:left="360"/>
              <w:jc w:val="center"/>
              <w:rPr>
                <w:rFonts w:eastAsia="MS Mincho"/>
                <w:b/>
                <w:bCs/>
                <w:lang w:val="en-US"/>
              </w:rPr>
            </w:pP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1+2+3+4</w:t>
            </w:r>
          </w:p>
        </w:tc>
        <w:tc>
          <w:tcPr>
            <w:tcW w:w="1299"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1+2+3+4</w:t>
            </w: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1+2+3+4</w:t>
            </w:r>
          </w:p>
        </w:tc>
        <w:tc>
          <w:tcPr>
            <w:tcW w:w="1331" w:type="dxa"/>
            <w:tcBorders>
              <w:top w:val="doub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1+2+3+4</w:t>
            </w:r>
          </w:p>
        </w:tc>
        <w:tc>
          <w:tcPr>
            <w:tcW w:w="372" w:type="dxa"/>
            <w:vMerge w:val="restart"/>
            <w:tcBorders>
              <w:top w:val="double" w:sz="4" w:space="0" w:color="auto"/>
              <w:left w:val="single" w:sz="4" w:space="0" w:color="auto"/>
              <w:bottom w:val="nil"/>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Kat. 0+1+2</w:t>
            </w:r>
          </w:p>
        </w:tc>
      </w:tr>
      <w:tr w:rsidR="00D21380" w:rsidRPr="00345826" w:rsidTr="00D21380">
        <w:trPr>
          <w:cantSplit/>
          <w:trHeight w:val="450"/>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doub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682</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153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835</w:t>
            </w: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77"/>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vMerge w:val="restart"/>
            <w:tcBorders>
              <w:top w:val="single" w:sz="4" w:space="0" w:color="auto"/>
              <w:left w:val="double" w:sz="4" w:space="0" w:color="auto"/>
              <w:bottom w:val="single" w:sz="4" w:space="0" w:color="auto"/>
              <w:right w:val="double" w:sz="4" w:space="0" w:color="auto"/>
            </w:tcBorders>
          </w:tcPr>
          <w:p w:rsidR="00D21380" w:rsidRPr="00345826" w:rsidRDefault="00D21380" w:rsidP="008459B4">
            <w:pPr>
              <w:ind w:left="360"/>
              <w:jc w:val="center"/>
              <w:rPr>
                <w:rFonts w:eastAsia="MS Mincho"/>
                <w:b/>
                <w:bCs/>
                <w:lang w:val="en-US"/>
              </w:rPr>
            </w:pPr>
            <w:r w:rsidRPr="00345826">
              <w:rPr>
                <w:rFonts w:eastAsia="MS Mincho"/>
                <w:b/>
                <w:bCs/>
                <w:lang w:val="en-US"/>
              </w:rPr>
              <w:t>5.1. Sa prej tyre janë aprovuar</w:t>
            </w:r>
          </w:p>
          <w:p w:rsidR="00D21380" w:rsidRPr="00345826" w:rsidRDefault="00D21380" w:rsidP="008459B4">
            <w:pPr>
              <w:ind w:left="360"/>
              <w:jc w:val="center"/>
              <w:rPr>
                <w:rFonts w:eastAsia="MS Mincho"/>
                <w:b/>
                <w:bCs/>
                <w:lang w:val="en-US"/>
              </w:rPr>
            </w:pPr>
          </w:p>
          <w:p w:rsidR="00D21380" w:rsidRPr="00345826" w:rsidRDefault="00D21380" w:rsidP="008459B4">
            <w:pPr>
              <w:ind w:left="360"/>
              <w:jc w:val="center"/>
              <w:rPr>
                <w:rFonts w:eastAsia="MS Mincho"/>
                <w:b/>
                <w:bCs/>
                <w:lang w:val="en-US"/>
              </w:rPr>
            </w:pP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1.1+3</w:t>
            </w: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345"/>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sing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521</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104</w:t>
            </w:r>
          </w:p>
          <w:p w:rsidR="00D21380" w:rsidRPr="00345826" w:rsidRDefault="00D21380" w:rsidP="008459B4">
            <w:pPr>
              <w:jc w:val="center"/>
              <w:rPr>
                <w:rFonts w:eastAsia="MS Mincho"/>
                <w:b/>
                <w:lang w:val="en-US"/>
              </w:rPr>
            </w:pP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625</w:t>
            </w: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95"/>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vMerge w:val="restart"/>
            <w:tcBorders>
              <w:top w:val="single" w:sz="4" w:space="0" w:color="auto"/>
              <w:left w:val="double" w:sz="4" w:space="0" w:color="auto"/>
              <w:bottom w:val="single" w:sz="4" w:space="0" w:color="auto"/>
              <w:right w:val="double" w:sz="4" w:space="0" w:color="auto"/>
            </w:tcBorders>
          </w:tcPr>
          <w:p w:rsidR="00D21380" w:rsidRPr="00345826" w:rsidRDefault="00D21380" w:rsidP="008459B4">
            <w:pPr>
              <w:ind w:left="360"/>
              <w:jc w:val="center"/>
              <w:rPr>
                <w:rFonts w:eastAsia="MS Mincho"/>
                <w:b/>
                <w:bCs/>
                <w:lang w:val="en-US"/>
              </w:rPr>
            </w:pPr>
            <w:r w:rsidRPr="00345826">
              <w:rPr>
                <w:rFonts w:eastAsia="MS Mincho"/>
                <w:b/>
                <w:bCs/>
                <w:lang w:val="en-US"/>
              </w:rPr>
              <w:t>5.2.Sa janë  refuzuar/çregjistruar</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1.3+2+4</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1.3+2+4</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1.3+2+4</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1.3+2+4</w:t>
            </w: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510"/>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sing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lang w:val="en-US"/>
              </w:rPr>
            </w:pPr>
            <w:r w:rsidRPr="00345826">
              <w:rPr>
                <w:rFonts w:eastAsia="MS Mincho"/>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147</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49</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196</w:t>
            </w: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528"/>
          <w:jc w:val="center"/>
        </w:trPr>
        <w:tc>
          <w:tcPr>
            <w:tcW w:w="0" w:type="auto"/>
            <w:vMerge/>
            <w:tcBorders>
              <w:top w:val="double" w:sz="4" w:space="0" w:color="auto"/>
              <w:left w:val="double" w:sz="4" w:space="0" w:color="auto"/>
              <w:bottom w:val="sing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vMerge w:val="restart"/>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5.3. Sa janë në procedurë e sipër</w:t>
            </w:r>
          </w:p>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vertAlign w:val="superscript"/>
                <w:lang w:val="en-US"/>
              </w:rPr>
            </w:pPr>
            <w:r w:rsidRPr="00345826">
              <w:rPr>
                <w:rFonts w:eastAsia="MS Mincho"/>
                <w:b/>
                <w:vertAlign w:val="superscript"/>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r w:rsidRPr="00345826">
              <w:rPr>
                <w:rFonts w:eastAsia="MS Mincho"/>
                <w:b/>
                <w:bCs/>
                <w:lang w:val="en-US"/>
              </w:rPr>
              <w:t>14</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lang w:val="en-US"/>
              </w:rPr>
            </w:pPr>
          </w:p>
          <w:p w:rsidR="00D21380" w:rsidRPr="00345826" w:rsidRDefault="00D21380" w:rsidP="008459B4">
            <w:pPr>
              <w:jc w:val="center"/>
              <w:rPr>
                <w:rFonts w:eastAsia="MS Mincho"/>
                <w:b/>
                <w:lang w:val="en-US"/>
              </w:rPr>
            </w:pPr>
            <w:r w:rsidRPr="00345826">
              <w:rPr>
                <w:rFonts w:eastAsia="MS Mincho"/>
                <w:b/>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tabs>
                <w:tab w:val="left" w:pos="240"/>
                <w:tab w:val="center" w:pos="558"/>
              </w:tabs>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14</w:t>
            </w:r>
          </w:p>
          <w:p w:rsidR="00D21380" w:rsidRPr="00345826" w:rsidRDefault="00D21380" w:rsidP="008459B4">
            <w:pPr>
              <w:jc w:val="center"/>
              <w:rPr>
                <w:rFonts w:eastAsia="MS Mincho"/>
                <w:lang w:val="en-US"/>
              </w:rPr>
            </w:pPr>
          </w:p>
        </w:tc>
        <w:tc>
          <w:tcPr>
            <w:tcW w:w="372" w:type="dxa"/>
            <w:vMerge/>
            <w:tcBorders>
              <w:top w:val="double" w:sz="4" w:space="0" w:color="auto"/>
              <w:left w:val="single" w:sz="4" w:space="0" w:color="auto"/>
              <w:bottom w:val="nil"/>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627"/>
          <w:jc w:val="center"/>
        </w:trPr>
        <w:tc>
          <w:tcPr>
            <w:tcW w:w="0" w:type="auto"/>
            <w:vMerge/>
            <w:tcBorders>
              <w:top w:val="single" w:sz="4" w:space="0" w:color="auto"/>
              <w:left w:val="double" w:sz="4" w:space="0" w:color="auto"/>
              <w:bottom w:val="sing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sing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222"/>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KOM. MJEK</w:t>
            </w:r>
            <w:r w:rsidRPr="00345826">
              <w:rPr>
                <w:b/>
                <w:bCs/>
                <w:lang w:val="en-US" w:eastAsia="ja-JP"/>
              </w:rPr>
              <w:t>Ë</w:t>
            </w:r>
            <w:r w:rsidRPr="00345826">
              <w:rPr>
                <w:rFonts w:eastAsia="MS Mincho"/>
                <w:b/>
                <w:bCs/>
                <w:lang w:val="en-US"/>
              </w:rPr>
              <w:t>SOR</w:t>
            </w:r>
          </w:p>
          <w:p w:rsidR="00D21380" w:rsidRPr="00345826" w:rsidRDefault="00D21380" w:rsidP="008459B4">
            <w:pPr>
              <w:ind w:left="113" w:right="113"/>
              <w:jc w:val="center"/>
              <w:rPr>
                <w:rFonts w:eastAsia="MS Mincho"/>
                <w:b/>
                <w:bCs/>
                <w:lang w:val="en-US"/>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D21380" w:rsidRPr="00345826" w:rsidRDefault="00D21380" w:rsidP="008459B4">
            <w:pPr>
              <w:ind w:left="360"/>
              <w:jc w:val="center"/>
              <w:rPr>
                <w:rFonts w:eastAsia="MS Mincho"/>
                <w:b/>
                <w:bCs/>
                <w:lang w:val="en-US"/>
              </w:rPr>
            </w:pPr>
            <w:r w:rsidRPr="00345826">
              <w:rPr>
                <w:rFonts w:eastAsia="MS Mincho"/>
                <w:b/>
                <w:bCs/>
                <w:lang w:val="en-US"/>
              </w:rPr>
              <w:t>6. Nu. i rast. të dërgu. në Komi. Mjek.(KM)</w:t>
            </w:r>
          </w:p>
          <w:p w:rsidR="00D21380" w:rsidRPr="00345826" w:rsidRDefault="00D21380" w:rsidP="008459B4">
            <w:pPr>
              <w:ind w:firstLine="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6.1+6.2+6.3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6.1</w:t>
            </w:r>
            <w:r w:rsidR="00E0697B">
              <w:rPr>
                <w:rFonts w:eastAsia="MS Mincho"/>
                <w:b/>
                <w:bCs/>
                <w:lang w:val="en-US"/>
              </w:rPr>
              <w:t>ë</w:t>
            </w:r>
            <w:r w:rsidRPr="00345826">
              <w:rPr>
                <w:rFonts w:eastAsia="MS Mincho"/>
                <w:b/>
                <w:bCs/>
                <w:lang w:val="en-US"/>
              </w:rPr>
              <w:t>45v v   +6.2+6.3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6.1+6.2+6.3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6.1+6.2+6.3</w:t>
            </w:r>
          </w:p>
        </w:tc>
        <w:tc>
          <w:tcPr>
            <w:tcW w:w="372" w:type="dxa"/>
            <w:vMerge w:val="restart"/>
            <w:tcBorders>
              <w:top w:val="double" w:sz="4" w:space="0" w:color="auto"/>
              <w:left w:val="single" w:sz="4" w:space="0" w:color="auto"/>
              <w:bottom w:val="sing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Kat. 0+1+2</w:t>
            </w:r>
          </w:p>
        </w:tc>
      </w:tr>
      <w:tr w:rsidR="00D21380" w:rsidRPr="00345826" w:rsidTr="00D21380">
        <w:trPr>
          <w:cantSplit/>
          <w:trHeight w:val="450"/>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0" w:type="auto"/>
            <w:vMerge/>
            <w:tcBorders>
              <w:top w:val="double" w:sz="4" w:space="0" w:color="auto"/>
              <w:left w:val="doub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443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466</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ind w:left="360"/>
              <w:jc w:val="center"/>
              <w:rPr>
                <w:rFonts w:eastAsia="MS Mincho"/>
                <w:b/>
                <w:bCs/>
                <w:lang w:val="en-US"/>
              </w:rPr>
            </w:pPr>
            <w:r w:rsidRPr="00345826">
              <w:rPr>
                <w:rFonts w:eastAsia="MS Mincho"/>
                <w:b/>
                <w:bCs/>
                <w:lang w:val="en-US"/>
              </w:rPr>
              <w:t>6.1. Numri i rasteve të aprovuara nga KM</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409</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14</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423</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ind w:left="360"/>
              <w:jc w:val="center"/>
              <w:rPr>
                <w:rFonts w:eastAsia="MS Mincho"/>
                <w:b/>
                <w:bCs/>
                <w:lang w:val="en-US"/>
              </w:rPr>
            </w:pPr>
            <w:r w:rsidRPr="00345826">
              <w:rPr>
                <w:rFonts w:eastAsia="MS Mincho"/>
                <w:b/>
                <w:bCs/>
                <w:lang w:val="en-US"/>
              </w:rPr>
              <w:t>6.2. Numri i rasteve të refuzuara nga KM</w:t>
            </w:r>
          </w:p>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31</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7</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lang w:val="en-US"/>
              </w:rPr>
              <w:t>38</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627"/>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D21380" w:rsidRPr="00345826" w:rsidRDefault="00D21380" w:rsidP="008459B4">
            <w:pPr>
              <w:ind w:left="113" w:right="113"/>
              <w:jc w:val="center"/>
              <w:rPr>
                <w:rFonts w:eastAsia="MS Mincho"/>
                <w:b/>
                <w:bCs/>
                <w:lang w:val="en-US"/>
              </w:rPr>
            </w:pPr>
          </w:p>
        </w:tc>
        <w:tc>
          <w:tcPr>
            <w:tcW w:w="3672"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ind w:left="360"/>
              <w:jc w:val="center"/>
              <w:rPr>
                <w:rFonts w:eastAsia="MS Mincho"/>
                <w:b/>
                <w:bCs/>
                <w:lang w:val="en-US"/>
              </w:rPr>
            </w:pPr>
            <w:r w:rsidRPr="00345826">
              <w:rPr>
                <w:rFonts w:eastAsia="MS Mincho"/>
                <w:b/>
                <w:bCs/>
                <w:lang w:val="en-US"/>
              </w:rPr>
              <w:t>6.3. Numri i rasteve të kthyra nga KM për kompletim dokumentacioni</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9"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lang w:val="en-US"/>
              </w:rPr>
              <w:t>5</w:t>
            </w:r>
          </w:p>
        </w:tc>
        <w:tc>
          <w:tcPr>
            <w:tcW w:w="1294" w:type="dxa"/>
            <w:tcBorders>
              <w:top w:val="single" w:sz="4" w:space="0" w:color="auto"/>
              <w:left w:val="double" w:sz="4" w:space="0" w:color="auto"/>
              <w:bottom w:val="doub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lang w:val="en-US"/>
              </w:rPr>
            </w:pPr>
            <w:r w:rsidRPr="00345826">
              <w:rPr>
                <w:rFonts w:eastAsia="MS Mincho"/>
                <w:lang w:val="en-US"/>
              </w:rPr>
              <w:t>/</w:t>
            </w:r>
          </w:p>
        </w:tc>
        <w:tc>
          <w:tcPr>
            <w:tcW w:w="1331" w:type="dxa"/>
            <w:tcBorders>
              <w:top w:val="single" w:sz="4" w:space="0" w:color="auto"/>
              <w:left w:val="double" w:sz="4" w:space="0" w:color="auto"/>
              <w:bottom w:val="double" w:sz="4" w:space="0" w:color="auto"/>
              <w:right w:val="sing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lang w:val="en-US"/>
              </w:rPr>
            </w:pPr>
            <w:r w:rsidRPr="00345826">
              <w:rPr>
                <w:rFonts w:eastAsia="MS Mincho"/>
                <w:b/>
                <w:lang w:val="en-US"/>
              </w:rPr>
              <w:t>5</w:t>
            </w:r>
          </w:p>
        </w:tc>
        <w:tc>
          <w:tcPr>
            <w:tcW w:w="372" w:type="dxa"/>
            <w:tcBorders>
              <w:top w:val="single" w:sz="4" w:space="0" w:color="auto"/>
              <w:left w:val="single" w:sz="4" w:space="0" w:color="auto"/>
              <w:bottom w:val="doub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Kat. 0+1+2</w:t>
            </w:r>
          </w:p>
        </w:tc>
      </w:tr>
      <w:tr w:rsidR="00D21380" w:rsidRPr="00345826" w:rsidTr="00D21380">
        <w:trPr>
          <w:cantSplit/>
          <w:trHeight w:val="60"/>
          <w:jc w:val="center"/>
        </w:trPr>
        <w:tc>
          <w:tcPr>
            <w:tcW w:w="662" w:type="dxa"/>
            <w:vMerge w:val="restart"/>
            <w:tcBorders>
              <w:top w:val="double" w:sz="4" w:space="0" w:color="auto"/>
              <w:left w:val="double" w:sz="4" w:space="0" w:color="auto"/>
              <w:bottom w:val="single" w:sz="4" w:space="0" w:color="auto"/>
              <w:right w:val="single" w:sz="4" w:space="0" w:color="auto"/>
            </w:tcBorders>
            <w:textDirection w:val="btLr"/>
          </w:tcPr>
          <w:p w:rsidR="00D21380" w:rsidRPr="00345826" w:rsidRDefault="00D21380" w:rsidP="008459B4">
            <w:pPr>
              <w:ind w:left="1332" w:right="113"/>
              <w:jc w:val="center"/>
              <w:rPr>
                <w:rFonts w:eastAsia="MS Mincho"/>
                <w:b/>
                <w:bCs/>
                <w:lang w:val="en-US"/>
              </w:rPr>
            </w:pPr>
            <w:r w:rsidRPr="00345826">
              <w:rPr>
                <w:rFonts w:eastAsia="MS Mincho"/>
                <w:b/>
                <w:bCs/>
                <w:lang w:val="en-US"/>
              </w:rPr>
              <w:t>ANKESAT</w:t>
            </w:r>
          </w:p>
          <w:p w:rsidR="00D21380" w:rsidRPr="00345826" w:rsidRDefault="00D21380" w:rsidP="008459B4">
            <w:pPr>
              <w:ind w:left="1377" w:right="113"/>
              <w:jc w:val="center"/>
              <w:rPr>
                <w:rFonts w:eastAsia="MS Mincho"/>
                <w:b/>
                <w:bCs/>
                <w:lang w:val="en-US"/>
              </w:rPr>
            </w:pPr>
          </w:p>
        </w:tc>
        <w:tc>
          <w:tcPr>
            <w:tcW w:w="3672" w:type="dxa"/>
            <w:vMerge w:val="restart"/>
            <w:tcBorders>
              <w:top w:val="double" w:sz="4" w:space="0" w:color="auto"/>
              <w:left w:val="single" w:sz="4" w:space="0" w:color="auto"/>
              <w:bottom w:val="single" w:sz="4" w:space="0" w:color="auto"/>
              <w:right w:val="double" w:sz="4" w:space="0" w:color="auto"/>
            </w:tcBorders>
            <w:shd w:val="clear" w:color="auto" w:fill="B3B3B3"/>
          </w:tcPr>
          <w:p w:rsidR="00D21380" w:rsidRPr="00345826" w:rsidRDefault="00D21380" w:rsidP="008459B4">
            <w:pPr>
              <w:jc w:val="center"/>
              <w:rPr>
                <w:rFonts w:eastAsia="MS Mincho"/>
                <w:b/>
                <w:bCs/>
                <w:lang w:val="en-US"/>
              </w:rPr>
            </w:pPr>
            <w:r w:rsidRPr="00345826">
              <w:rPr>
                <w:rFonts w:eastAsia="MS Mincho"/>
                <w:b/>
                <w:bCs/>
                <w:lang w:val="en-US"/>
              </w:rPr>
              <w:t>7. Numri i ankesave të paraqitura</w:t>
            </w:r>
          </w:p>
          <w:p w:rsidR="00D21380" w:rsidRPr="00345826" w:rsidRDefault="00D21380" w:rsidP="008459B4">
            <w:pPr>
              <w:jc w:val="center"/>
              <w:rPr>
                <w:rFonts w:eastAsia="MS Mincho"/>
                <w:b/>
                <w:bCs/>
                <w:lang w:val="en-US"/>
              </w:rPr>
            </w:pPr>
            <w:r w:rsidRPr="00345826">
              <w:rPr>
                <w:rFonts w:eastAsia="MS Mincho"/>
                <w:b/>
                <w:bCs/>
                <w:lang w:val="en-US"/>
              </w:rPr>
              <w:t>.             nga  Shfrytëzuesit</w:t>
            </w:r>
          </w:p>
          <w:p w:rsidR="00D21380" w:rsidRPr="00345826" w:rsidRDefault="00D21380" w:rsidP="008459B4">
            <w:pPr>
              <w:ind w:left="360"/>
              <w:jc w:val="center"/>
              <w:rPr>
                <w:rFonts w:eastAsia="MS Mincho"/>
                <w:b/>
                <w:bCs/>
                <w:lang w:val="en-US"/>
              </w:rPr>
            </w:pP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A+B+C</w:t>
            </w:r>
          </w:p>
        </w:tc>
        <w:tc>
          <w:tcPr>
            <w:tcW w:w="1299"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A+B+C</w:t>
            </w:r>
          </w:p>
        </w:tc>
        <w:tc>
          <w:tcPr>
            <w:tcW w:w="1294" w:type="dxa"/>
            <w:tcBorders>
              <w:top w:val="doub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A+B+C</w:t>
            </w:r>
          </w:p>
        </w:tc>
        <w:tc>
          <w:tcPr>
            <w:tcW w:w="1331" w:type="dxa"/>
            <w:tcBorders>
              <w:top w:val="doub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A+B+C</w:t>
            </w:r>
          </w:p>
        </w:tc>
        <w:tc>
          <w:tcPr>
            <w:tcW w:w="372" w:type="dxa"/>
            <w:vMerge w:val="restart"/>
            <w:tcBorders>
              <w:top w:val="double" w:sz="4" w:space="0" w:color="auto"/>
              <w:left w:val="single" w:sz="4" w:space="0" w:color="auto"/>
              <w:bottom w:val="sing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Kat. 0+1+2</w:t>
            </w:r>
          </w:p>
        </w:tc>
      </w:tr>
      <w:tr w:rsidR="00D21380" w:rsidRPr="00345826" w:rsidTr="00D21380">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0" w:type="auto"/>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136</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12</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148</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6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D21380" w:rsidRPr="00345826" w:rsidRDefault="00D21380" w:rsidP="00586C1B">
            <w:pPr>
              <w:numPr>
                <w:ilvl w:val="0"/>
                <w:numId w:val="11"/>
              </w:numPr>
              <w:tabs>
                <w:tab w:val="num" w:pos="1111"/>
              </w:tabs>
              <w:ind w:hanging="689"/>
              <w:jc w:val="center"/>
              <w:rPr>
                <w:rFonts w:eastAsia="MS Mincho"/>
                <w:b/>
                <w:bCs/>
                <w:lang w:val="en-US"/>
              </w:rPr>
            </w:pPr>
            <w:r w:rsidRPr="00345826">
              <w:rPr>
                <w:rFonts w:eastAsia="MS Mincho"/>
                <w:b/>
                <w:bCs/>
                <w:lang w:val="en-US"/>
              </w:rPr>
              <w:t>Në shkallë të parë( I )</w:t>
            </w:r>
          </w:p>
          <w:p w:rsidR="00D21380" w:rsidRPr="00345826" w:rsidRDefault="00D21380" w:rsidP="008459B4">
            <w:pPr>
              <w:ind w:left="108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a1+a2+a3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a1+a2+a3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a1+a2+a3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a1+a2+a3</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33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0" w:type="auto"/>
            <w:vMerge/>
            <w:tcBorders>
              <w:top w:val="sing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79</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81</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586C1B">
            <w:pPr>
              <w:numPr>
                <w:ilvl w:val="0"/>
                <w:numId w:val="12"/>
              </w:numPr>
              <w:jc w:val="center"/>
              <w:rPr>
                <w:rFonts w:eastAsia="MS Mincho"/>
                <w:b/>
                <w:bCs/>
                <w:lang w:val="en-US"/>
              </w:rPr>
            </w:pPr>
            <w:r w:rsidRPr="00345826">
              <w:rPr>
                <w:rFonts w:eastAsia="MS Mincho"/>
                <w:b/>
                <w:bCs/>
                <w:lang w:val="en-US"/>
              </w:rPr>
              <w:t>1. Ankesa të pranuara</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39</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40</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7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a)  2.  Ankesa të refuzuara</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17</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17</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27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ind w:left="720"/>
              <w:jc w:val="center"/>
              <w:rPr>
                <w:rFonts w:eastAsia="MS Mincho"/>
                <w:b/>
                <w:bCs/>
                <w:lang w:val="en-US"/>
              </w:rPr>
            </w:pPr>
            <w:r w:rsidRPr="00345826">
              <w:rPr>
                <w:rFonts w:eastAsia="MS Mincho"/>
                <w:b/>
                <w:bCs/>
                <w:lang w:val="en-US"/>
              </w:rPr>
              <w:t>a) 3. Ankesa në procedurë e sipër</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25</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68"/>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D21380" w:rsidRPr="00345826" w:rsidRDefault="00D21380" w:rsidP="00586C1B">
            <w:pPr>
              <w:numPr>
                <w:ilvl w:val="0"/>
                <w:numId w:val="11"/>
              </w:numPr>
              <w:jc w:val="center"/>
              <w:rPr>
                <w:rFonts w:eastAsia="MS Mincho"/>
                <w:b/>
                <w:bCs/>
                <w:lang w:val="en-US"/>
              </w:rPr>
            </w:pPr>
            <w:r w:rsidRPr="00345826">
              <w:rPr>
                <w:rFonts w:eastAsia="MS Mincho"/>
                <w:b/>
                <w:bCs/>
                <w:lang w:val="en-US"/>
              </w:rPr>
              <w:t>Në shkallë të dytë(II )</w:t>
            </w:r>
          </w:p>
          <w:p w:rsidR="00D21380" w:rsidRPr="00345826" w:rsidRDefault="00D21380" w:rsidP="008459B4">
            <w:pPr>
              <w:ind w:left="108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b1+b2+b3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b1+b2+b3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b1+b2+b3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b1+b2+b3</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0" w:type="auto"/>
            <w:vMerge/>
            <w:tcBorders>
              <w:top w:val="sing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lang w:val="en-US"/>
              </w:rPr>
            </w:pPr>
          </w:p>
          <w:p w:rsidR="00D21380" w:rsidRPr="00345826" w:rsidRDefault="00D21380" w:rsidP="008459B4">
            <w:pPr>
              <w:jc w:val="center"/>
              <w:rPr>
                <w:rFonts w:eastAsia="MS Mincho"/>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34</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40</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9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586C1B">
            <w:pPr>
              <w:numPr>
                <w:ilvl w:val="0"/>
                <w:numId w:val="12"/>
              </w:numPr>
              <w:jc w:val="center"/>
              <w:rPr>
                <w:rFonts w:eastAsia="MS Mincho"/>
                <w:b/>
                <w:bCs/>
                <w:lang w:val="en-US"/>
              </w:rPr>
            </w:pPr>
            <w:r w:rsidRPr="00345826">
              <w:rPr>
                <w:rFonts w:eastAsia="MS Mincho"/>
                <w:b/>
                <w:bCs/>
                <w:lang w:val="en-US"/>
              </w:rPr>
              <w:t>1. Ankesa të pranuara</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5</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5</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483"/>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b) 2.  Ankesa të refuzuara</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21</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21</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21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ind w:left="720"/>
              <w:jc w:val="center"/>
              <w:rPr>
                <w:rFonts w:eastAsia="MS Mincho"/>
                <w:b/>
                <w:bCs/>
                <w:lang w:val="en-US"/>
              </w:rPr>
            </w:pPr>
            <w:r w:rsidRPr="00345826">
              <w:rPr>
                <w:rFonts w:eastAsia="MS Mincho"/>
                <w:b/>
                <w:bCs/>
                <w:lang w:val="en-US"/>
              </w:rPr>
              <w:t>b)  3.  Ankesa në procedurë e sip.</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9</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6</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15</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9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D21380" w:rsidRPr="00345826" w:rsidRDefault="00D21380" w:rsidP="008459B4">
            <w:pPr>
              <w:ind w:left="360"/>
              <w:jc w:val="center"/>
              <w:rPr>
                <w:rFonts w:eastAsia="MS Mincho"/>
                <w:b/>
                <w:bCs/>
                <w:lang w:val="en-US"/>
              </w:rPr>
            </w:pPr>
            <w:r w:rsidRPr="00345826">
              <w:rPr>
                <w:rFonts w:eastAsia="MS Mincho"/>
                <w:b/>
                <w:bCs/>
                <w:lang w:val="en-US"/>
              </w:rPr>
              <w:t>C.     Kontestet në Gjykata</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C1+c2+c3</w:t>
            </w: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C1+c2+c3</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C1+c2+c3</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C1+c2+c3</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0" w:type="auto"/>
            <w:vMerge/>
            <w:tcBorders>
              <w:top w:val="sing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w:t>
            </w:r>
          </w:p>
        </w:tc>
        <w:tc>
          <w:tcPr>
            <w:tcW w:w="372" w:type="dxa"/>
            <w:vMerge/>
            <w:tcBorders>
              <w:top w:val="doub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586C1B">
            <w:pPr>
              <w:numPr>
                <w:ilvl w:val="0"/>
                <w:numId w:val="12"/>
              </w:numPr>
              <w:jc w:val="center"/>
              <w:rPr>
                <w:rFonts w:eastAsia="MS Mincho"/>
                <w:b/>
                <w:bCs/>
                <w:lang w:val="en-US"/>
              </w:rPr>
            </w:pPr>
            <w:r w:rsidRPr="00345826">
              <w:rPr>
                <w:rFonts w:eastAsia="MS Mincho"/>
                <w:b/>
                <w:bCs/>
                <w:lang w:val="en-US"/>
              </w:rPr>
              <w:t>1. Kontestet të pranuara</w:t>
            </w:r>
          </w:p>
          <w:p w:rsidR="00D21380" w:rsidRPr="00345826" w:rsidRDefault="00D21380" w:rsidP="008459B4">
            <w:pPr>
              <w:ind w:left="36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tc>
        <w:tc>
          <w:tcPr>
            <w:tcW w:w="372" w:type="dxa"/>
            <w:vMerge w:val="restart"/>
            <w:tcBorders>
              <w:top w:val="single" w:sz="4" w:space="0" w:color="auto"/>
              <w:left w:val="single" w:sz="4" w:space="0" w:color="auto"/>
              <w:bottom w:val="single" w:sz="4" w:space="0" w:color="auto"/>
              <w:right w:val="double" w:sz="4" w:space="0" w:color="auto"/>
            </w:tcBorders>
            <w:textDirection w:val="btLr"/>
          </w:tcPr>
          <w:p w:rsidR="00D21380" w:rsidRPr="00345826" w:rsidRDefault="00D21380" w:rsidP="008459B4">
            <w:pPr>
              <w:ind w:left="113" w:right="113"/>
              <w:jc w:val="center"/>
              <w:rPr>
                <w:rFonts w:eastAsia="MS Mincho"/>
                <w:b/>
                <w:bCs/>
                <w:lang w:val="en-US"/>
              </w:rPr>
            </w:pPr>
            <w:r w:rsidRPr="00345826">
              <w:rPr>
                <w:rFonts w:eastAsia="MS Mincho"/>
                <w:b/>
                <w:bCs/>
                <w:lang w:val="en-US"/>
              </w:rPr>
              <w:t>K 0+1+2</w:t>
            </w:r>
          </w:p>
        </w:tc>
      </w:tr>
      <w:tr w:rsidR="00D21380" w:rsidRPr="00345826" w:rsidTr="00D21380">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  2. Konteste të refuzuara</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tc>
        <w:tc>
          <w:tcPr>
            <w:tcW w:w="372" w:type="dxa"/>
            <w:vMerge/>
            <w:tcBorders>
              <w:top w:val="sing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r w:rsidR="00D21380" w:rsidRPr="00345826" w:rsidTr="00D21380">
        <w:trPr>
          <w:cantSplit/>
          <w:trHeight w:val="57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D21380" w:rsidRPr="00345826" w:rsidRDefault="00D21380" w:rsidP="008459B4">
            <w:pPr>
              <w:jc w:val="center"/>
              <w:rPr>
                <w:rFonts w:eastAsia="MS Mincho"/>
                <w:b/>
                <w:bCs/>
                <w:lang w:val="en-US"/>
              </w:rPr>
            </w:pPr>
          </w:p>
        </w:tc>
        <w:tc>
          <w:tcPr>
            <w:tcW w:w="3672" w:type="dxa"/>
            <w:tcBorders>
              <w:top w:val="single" w:sz="4" w:space="0" w:color="auto"/>
              <w:left w:val="sing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r w:rsidRPr="00345826">
              <w:rPr>
                <w:rFonts w:eastAsia="MS Mincho"/>
                <w:b/>
                <w:bCs/>
                <w:lang w:val="en-US"/>
              </w:rPr>
              <w:t>c) 3. Konteste në procedurë e sip.</w:t>
            </w:r>
          </w:p>
          <w:p w:rsidR="00D21380" w:rsidRPr="00345826" w:rsidRDefault="00D21380" w:rsidP="008459B4">
            <w:pPr>
              <w:ind w:left="720"/>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9"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294" w:type="dxa"/>
            <w:tcBorders>
              <w:top w:val="single" w:sz="4" w:space="0" w:color="auto"/>
              <w:left w:val="double" w:sz="4" w:space="0" w:color="auto"/>
              <w:bottom w:val="single" w:sz="4" w:space="0" w:color="auto"/>
              <w:right w:val="double" w:sz="4" w:space="0" w:color="auto"/>
            </w:tcBorders>
          </w:tcPr>
          <w:p w:rsidR="00D21380" w:rsidRPr="00345826" w:rsidRDefault="00D21380" w:rsidP="008459B4">
            <w:pPr>
              <w:jc w:val="center"/>
              <w:rPr>
                <w:rFonts w:eastAsia="MS Mincho"/>
                <w:b/>
                <w:bCs/>
                <w:lang w:val="en-US"/>
              </w:rPr>
            </w:pPr>
          </w:p>
        </w:tc>
        <w:tc>
          <w:tcPr>
            <w:tcW w:w="1331" w:type="dxa"/>
            <w:tcBorders>
              <w:top w:val="single" w:sz="4" w:space="0" w:color="auto"/>
              <w:left w:val="double" w:sz="4" w:space="0" w:color="auto"/>
              <w:bottom w:val="single" w:sz="4" w:space="0" w:color="auto"/>
              <w:right w:val="single" w:sz="4" w:space="0" w:color="auto"/>
            </w:tcBorders>
          </w:tcPr>
          <w:p w:rsidR="00D21380" w:rsidRPr="00345826" w:rsidRDefault="00D21380" w:rsidP="008459B4">
            <w:pPr>
              <w:jc w:val="center"/>
              <w:rPr>
                <w:rFonts w:eastAsia="MS Mincho"/>
                <w:b/>
                <w:bCs/>
                <w:lang w:val="en-US"/>
              </w:rPr>
            </w:pPr>
          </w:p>
        </w:tc>
        <w:tc>
          <w:tcPr>
            <w:tcW w:w="372" w:type="dxa"/>
            <w:vMerge/>
            <w:tcBorders>
              <w:top w:val="single" w:sz="4" w:space="0" w:color="auto"/>
              <w:left w:val="single" w:sz="4" w:space="0" w:color="auto"/>
              <w:bottom w:val="single" w:sz="4" w:space="0" w:color="auto"/>
              <w:right w:val="double" w:sz="4" w:space="0" w:color="auto"/>
            </w:tcBorders>
            <w:vAlign w:val="center"/>
          </w:tcPr>
          <w:p w:rsidR="00D21380" w:rsidRPr="00345826" w:rsidRDefault="00D21380" w:rsidP="008459B4">
            <w:pPr>
              <w:jc w:val="center"/>
              <w:rPr>
                <w:rFonts w:eastAsia="MS Mincho"/>
                <w:b/>
                <w:bCs/>
                <w:lang w:val="en-US"/>
              </w:rPr>
            </w:pPr>
          </w:p>
        </w:tc>
      </w:tr>
    </w:tbl>
    <w:p w:rsidR="00B47F7D" w:rsidRPr="00345826" w:rsidRDefault="00B47F7D" w:rsidP="00E0697B"/>
    <w:p w:rsidR="00B47F7D" w:rsidRPr="00345826" w:rsidRDefault="00B47F7D" w:rsidP="008459B4">
      <w:pPr>
        <w:tabs>
          <w:tab w:val="right" w:pos="8640"/>
        </w:tabs>
        <w:jc w:val="center"/>
        <w:rPr>
          <w:rFonts w:eastAsia="MS Mincho"/>
          <w:b/>
          <w:lang w:val="en-US"/>
        </w:rPr>
      </w:pPr>
    </w:p>
    <w:p w:rsidR="00B47F7D" w:rsidRPr="00345826" w:rsidRDefault="00B47F7D" w:rsidP="00E0697B">
      <w:pPr>
        <w:tabs>
          <w:tab w:val="left" w:pos="1530"/>
        </w:tabs>
        <w:rPr>
          <w:rFonts w:eastAsia="MS Mincho"/>
          <w:b/>
          <w:bCs/>
          <w:lang w:val="en-US"/>
        </w:rPr>
      </w:pPr>
      <w:r w:rsidRPr="00345826">
        <w:rPr>
          <w:rFonts w:eastAsia="MS Mincho"/>
          <w:b/>
          <w:bCs/>
          <w:lang w:val="en-US"/>
        </w:rPr>
        <w:t>Aktivitete tjera ;</w:t>
      </w:r>
    </w:p>
    <w:p w:rsidR="00B47F7D" w:rsidRPr="00345826" w:rsidRDefault="00B47F7D" w:rsidP="008459B4">
      <w:pPr>
        <w:tabs>
          <w:tab w:val="left" w:pos="1530"/>
        </w:tabs>
        <w:jc w:val="center"/>
        <w:rPr>
          <w:rFonts w:eastAsia="MS Mincho"/>
          <w:b/>
          <w:bCs/>
          <w:lang w:val="en-US"/>
        </w:rPr>
      </w:pPr>
    </w:p>
    <w:p w:rsidR="00A036D8" w:rsidRPr="0039624C" w:rsidRDefault="00A036D8" w:rsidP="008459B4">
      <w:pPr>
        <w:ind w:firstLine="720"/>
        <w:jc w:val="center"/>
        <w:rPr>
          <w:lang w:val="en-US"/>
        </w:rPr>
      </w:pPr>
    </w:p>
    <w:p w:rsidR="00E0697B" w:rsidRPr="00E0697B" w:rsidRDefault="00D21380" w:rsidP="00E0697B">
      <w:pPr>
        <w:rPr>
          <w:rFonts w:eastAsia="MS Mincho"/>
          <w:bCs/>
          <w:lang w:val="en-US"/>
        </w:rPr>
      </w:pPr>
      <w:r w:rsidRPr="0039624C">
        <w:rPr>
          <w:rFonts w:eastAsia="MS Mincho"/>
          <w:b/>
          <w:bCs/>
          <w:lang w:val="en-US"/>
        </w:rPr>
        <w:t xml:space="preserve">Aktivitetet tjera: </w:t>
      </w:r>
      <w:r w:rsidRPr="00E0697B">
        <w:rPr>
          <w:rFonts w:eastAsia="MS Mincho"/>
          <w:bCs/>
          <w:lang w:val="en-US"/>
        </w:rPr>
        <w:t>Për gjashtë mujorin e par</w:t>
      </w:r>
      <w:r w:rsidR="00E0697B">
        <w:rPr>
          <w:rFonts w:eastAsia="MS Mincho"/>
          <w:bCs/>
          <w:lang w:val="en-US"/>
        </w:rPr>
        <w:t>ë</w:t>
      </w:r>
      <w:r w:rsidRPr="00E0697B">
        <w:rPr>
          <w:rFonts w:eastAsia="MS Mincho"/>
          <w:bCs/>
          <w:lang w:val="en-US"/>
        </w:rPr>
        <w:t xml:space="preserve"> janë dhënë </w:t>
      </w:r>
      <w:r w:rsidR="0039624C" w:rsidRPr="00E0697B">
        <w:rPr>
          <w:rFonts w:eastAsia="MS Mincho"/>
          <w:bCs/>
          <w:lang w:val="en-US"/>
        </w:rPr>
        <w:t xml:space="preserve">gjithsej </w:t>
      </w:r>
      <w:r w:rsidRPr="00E0697B">
        <w:rPr>
          <w:rFonts w:eastAsia="MS Mincho"/>
          <w:bCs/>
          <w:lang w:val="en-US"/>
        </w:rPr>
        <w:t>152 vërtetime</w:t>
      </w:r>
      <w:r w:rsidR="0039624C" w:rsidRPr="00E0697B">
        <w:rPr>
          <w:rFonts w:eastAsia="MS Mincho"/>
          <w:bCs/>
          <w:lang w:val="en-US"/>
        </w:rPr>
        <w:t>,</w:t>
      </w:r>
      <w:r w:rsidRPr="00E0697B">
        <w:rPr>
          <w:rFonts w:eastAsia="MS Mincho"/>
          <w:bCs/>
          <w:lang w:val="en-US"/>
        </w:rPr>
        <w:t xml:space="preserve"> </w:t>
      </w:r>
    </w:p>
    <w:p w:rsidR="00D21380" w:rsidRPr="00E0697B" w:rsidRDefault="00E0697B" w:rsidP="00E0697B">
      <w:pPr>
        <w:rPr>
          <w:rFonts w:eastAsia="MS Mincho"/>
          <w:bCs/>
          <w:lang w:val="en-US"/>
        </w:rPr>
      </w:pPr>
      <w:r>
        <w:rPr>
          <w:rFonts w:eastAsia="MS Mincho"/>
          <w:bCs/>
          <w:lang w:val="en-US"/>
        </w:rPr>
        <w:t>Pë</w:t>
      </w:r>
      <w:r w:rsidR="0039624C" w:rsidRPr="00E0697B">
        <w:rPr>
          <w:rFonts w:eastAsia="MS Mincho"/>
          <w:bCs/>
          <w:lang w:val="en-US"/>
        </w:rPr>
        <w:t>r pal</w:t>
      </w:r>
      <w:r>
        <w:rPr>
          <w:rFonts w:eastAsia="MS Mincho"/>
          <w:bCs/>
          <w:lang w:val="en-US"/>
        </w:rPr>
        <w:t>ë</w:t>
      </w:r>
      <w:r w:rsidR="0039624C" w:rsidRPr="00E0697B">
        <w:rPr>
          <w:rFonts w:eastAsia="MS Mincho"/>
          <w:bCs/>
          <w:lang w:val="en-US"/>
        </w:rPr>
        <w:t>t t</w:t>
      </w:r>
      <w:r>
        <w:rPr>
          <w:rFonts w:eastAsia="MS Mincho"/>
          <w:bCs/>
          <w:lang w:val="en-US"/>
        </w:rPr>
        <w:t>ë</w:t>
      </w:r>
      <w:r w:rsidR="0039624C" w:rsidRPr="00E0697B">
        <w:rPr>
          <w:rFonts w:eastAsia="MS Mincho"/>
          <w:bCs/>
          <w:lang w:val="en-US"/>
        </w:rPr>
        <w:t xml:space="preserve"> cil</w:t>
      </w:r>
      <w:r>
        <w:rPr>
          <w:rFonts w:eastAsia="MS Mincho"/>
          <w:bCs/>
          <w:lang w:val="en-US"/>
        </w:rPr>
        <w:t>ë</w:t>
      </w:r>
      <w:r w:rsidR="0039624C" w:rsidRPr="00E0697B">
        <w:rPr>
          <w:rFonts w:eastAsia="MS Mincho"/>
          <w:bCs/>
          <w:lang w:val="en-US"/>
        </w:rPr>
        <w:t xml:space="preserve">t </w:t>
      </w:r>
      <w:r w:rsidR="00D21380" w:rsidRPr="00E0697B">
        <w:rPr>
          <w:rFonts w:eastAsia="MS Mincho"/>
          <w:bCs/>
          <w:lang w:val="en-US"/>
        </w:rPr>
        <w:t xml:space="preserve"> nuk janë shfrytëzues të ndihmës sociale janë dh</w:t>
      </w:r>
      <w:r>
        <w:rPr>
          <w:rFonts w:eastAsia="MS Mincho"/>
          <w:bCs/>
          <w:lang w:val="en-US"/>
        </w:rPr>
        <w:t>ë</w:t>
      </w:r>
      <w:r w:rsidR="00D21380" w:rsidRPr="00E0697B">
        <w:rPr>
          <w:rFonts w:eastAsia="MS Mincho"/>
          <w:bCs/>
          <w:lang w:val="en-US"/>
        </w:rPr>
        <w:t>n</w:t>
      </w:r>
      <w:r>
        <w:rPr>
          <w:rFonts w:eastAsia="MS Mincho"/>
          <w:bCs/>
          <w:lang w:val="en-US"/>
        </w:rPr>
        <w:t>ë</w:t>
      </w:r>
      <w:r w:rsidR="00D21380" w:rsidRPr="00E0697B">
        <w:rPr>
          <w:rFonts w:eastAsia="MS Mincho"/>
          <w:bCs/>
          <w:lang w:val="en-US"/>
        </w:rPr>
        <w:t xml:space="preserve"> 86 vertetime.</w:t>
      </w:r>
    </w:p>
    <w:p w:rsidR="00E0697B" w:rsidRDefault="00E0697B" w:rsidP="00E0697B">
      <w:pPr>
        <w:rPr>
          <w:rFonts w:eastAsia="MS Mincho"/>
          <w:bCs/>
          <w:lang w:val="en-US"/>
        </w:rPr>
      </w:pPr>
      <w:r>
        <w:rPr>
          <w:rFonts w:eastAsia="MS Mincho"/>
          <w:bCs/>
          <w:lang w:val="en-US"/>
        </w:rPr>
        <w:t>Q</w:t>
      </w:r>
      <w:r w:rsidR="00D21380" w:rsidRPr="00E0697B">
        <w:rPr>
          <w:rFonts w:eastAsia="MS Mincho"/>
          <w:bCs/>
          <w:lang w:val="en-US"/>
        </w:rPr>
        <w:t>ë janë</w:t>
      </w:r>
      <w:r>
        <w:rPr>
          <w:rFonts w:eastAsia="MS Mincho"/>
          <w:bCs/>
          <w:lang w:val="en-US"/>
        </w:rPr>
        <w:t xml:space="preserve"> shfrytëzues të ndihmës sociale janë dhënë 67</w:t>
      </w:r>
      <w:r w:rsidRPr="00E0697B">
        <w:rPr>
          <w:rFonts w:eastAsia="MS Mincho"/>
          <w:bCs/>
          <w:lang w:val="en-US"/>
        </w:rPr>
        <w:t xml:space="preserve"> vërtetime </w:t>
      </w:r>
    </w:p>
    <w:p w:rsidR="00E0697B" w:rsidRDefault="00E0697B" w:rsidP="00E0697B">
      <w:pPr>
        <w:rPr>
          <w:rFonts w:eastAsia="MS Mincho"/>
          <w:bCs/>
          <w:lang w:val="en-US"/>
        </w:rPr>
      </w:pPr>
    </w:p>
    <w:p w:rsidR="00E0697B" w:rsidRDefault="00D21380" w:rsidP="00E0697B">
      <w:pPr>
        <w:rPr>
          <w:rFonts w:eastAsia="MS Mincho"/>
          <w:bCs/>
          <w:lang w:val="en-US"/>
        </w:rPr>
      </w:pPr>
      <w:r w:rsidRPr="00E0697B">
        <w:rPr>
          <w:rFonts w:eastAsia="MS Mincho"/>
          <w:bCs/>
          <w:lang w:val="en-US"/>
        </w:rPr>
        <w:t>Janë  pranuar 148</w:t>
      </w:r>
      <w:r w:rsidR="00E0697B">
        <w:rPr>
          <w:rFonts w:eastAsia="MS Mincho"/>
          <w:bCs/>
          <w:lang w:val="en-US"/>
        </w:rPr>
        <w:t xml:space="preserve"> gjithsej</w:t>
      </w:r>
      <w:r w:rsidRPr="00E0697B">
        <w:rPr>
          <w:rFonts w:eastAsia="MS Mincho"/>
          <w:bCs/>
          <w:lang w:val="en-US"/>
        </w:rPr>
        <w:t xml:space="preserve"> ankesa</w:t>
      </w:r>
      <w:r w:rsidR="00E0697B">
        <w:rPr>
          <w:rFonts w:eastAsia="MS Mincho"/>
          <w:bCs/>
          <w:lang w:val="en-US"/>
        </w:rPr>
        <w:t>.</w:t>
      </w:r>
    </w:p>
    <w:p w:rsidR="00E0697B" w:rsidRDefault="00D21380" w:rsidP="00E0697B">
      <w:pPr>
        <w:rPr>
          <w:rFonts w:eastAsia="MS Mincho"/>
          <w:bCs/>
          <w:lang w:val="en-US"/>
        </w:rPr>
      </w:pPr>
      <w:r w:rsidRPr="00E0697B">
        <w:rPr>
          <w:rFonts w:eastAsia="MS Mincho"/>
          <w:bCs/>
          <w:lang w:val="en-US"/>
        </w:rPr>
        <w:t xml:space="preserve"> </w:t>
      </w:r>
      <w:r w:rsidR="00E0697B">
        <w:rPr>
          <w:rFonts w:eastAsia="MS Mincho"/>
          <w:bCs/>
          <w:lang w:val="en-US"/>
        </w:rPr>
        <w:br/>
        <w:t xml:space="preserve">Në shkallën </w:t>
      </w:r>
      <w:r w:rsidRPr="00E0697B">
        <w:rPr>
          <w:rFonts w:eastAsia="MS Mincho"/>
          <w:bCs/>
          <w:lang w:val="en-US"/>
        </w:rPr>
        <w:t xml:space="preserve"> e par</w:t>
      </w:r>
      <w:r w:rsidR="00E0697B">
        <w:rPr>
          <w:rFonts w:eastAsia="MS Mincho"/>
          <w:bCs/>
          <w:lang w:val="en-US"/>
        </w:rPr>
        <w:t>ë</w:t>
      </w:r>
      <w:r w:rsidRPr="00E0697B">
        <w:rPr>
          <w:rFonts w:eastAsia="MS Mincho"/>
          <w:bCs/>
          <w:lang w:val="en-US"/>
        </w:rPr>
        <w:t xml:space="preserve"> </w:t>
      </w:r>
      <w:r w:rsidR="00E0697B">
        <w:rPr>
          <w:rFonts w:eastAsia="MS Mincho"/>
          <w:bCs/>
          <w:lang w:val="en-US"/>
        </w:rPr>
        <w:t>janë pranuar</w:t>
      </w:r>
      <w:r w:rsidRPr="00E0697B">
        <w:rPr>
          <w:rFonts w:eastAsia="MS Mincho"/>
          <w:bCs/>
          <w:lang w:val="en-US"/>
        </w:rPr>
        <w:t xml:space="preserve"> 81  ank</w:t>
      </w:r>
      <w:r w:rsidR="00E0697B">
        <w:rPr>
          <w:rFonts w:eastAsia="MS Mincho"/>
          <w:bCs/>
          <w:lang w:val="en-US"/>
        </w:rPr>
        <w:t>s</w:t>
      </w:r>
      <w:r w:rsidRPr="00E0697B">
        <w:rPr>
          <w:rFonts w:eastAsia="MS Mincho"/>
          <w:bCs/>
          <w:lang w:val="en-US"/>
        </w:rPr>
        <w:t xml:space="preserve">ea </w:t>
      </w:r>
      <w:r w:rsidR="00E0697B">
        <w:rPr>
          <w:rFonts w:eastAsia="MS Mincho"/>
          <w:bCs/>
          <w:lang w:val="en-US"/>
        </w:rPr>
        <w:t xml:space="preserve">dhe </w:t>
      </w:r>
      <w:r w:rsidRPr="00E0697B">
        <w:rPr>
          <w:rFonts w:eastAsia="MS Mincho"/>
          <w:bCs/>
          <w:lang w:val="en-US"/>
        </w:rPr>
        <w:t>prej tyre janë aprovuar</w:t>
      </w:r>
      <w:r w:rsidR="00E0697B">
        <w:rPr>
          <w:rFonts w:eastAsia="MS Mincho"/>
          <w:bCs/>
          <w:lang w:val="en-US"/>
        </w:rPr>
        <w:t xml:space="preserve"> 40</w:t>
      </w:r>
      <w:r w:rsidRPr="00E0697B">
        <w:rPr>
          <w:rFonts w:eastAsia="MS Mincho"/>
          <w:bCs/>
          <w:lang w:val="en-US"/>
        </w:rPr>
        <w:t>,</w:t>
      </w:r>
      <w:r w:rsidR="00E0697B">
        <w:rPr>
          <w:rFonts w:eastAsia="MS Mincho"/>
          <w:bCs/>
          <w:lang w:val="en-US"/>
        </w:rPr>
        <w:t xml:space="preserve"> </w:t>
      </w:r>
      <w:r w:rsidRPr="00E0697B">
        <w:rPr>
          <w:rFonts w:eastAsia="MS Mincho"/>
          <w:bCs/>
          <w:lang w:val="en-US"/>
        </w:rPr>
        <w:t xml:space="preserve"> janë refuzuar</w:t>
      </w:r>
      <w:r w:rsidR="00E0697B">
        <w:rPr>
          <w:rFonts w:eastAsia="MS Mincho"/>
          <w:bCs/>
          <w:lang w:val="en-US"/>
        </w:rPr>
        <w:t xml:space="preserve"> 17,</w:t>
      </w:r>
      <w:r w:rsidRPr="00E0697B">
        <w:rPr>
          <w:rFonts w:eastAsia="MS Mincho"/>
          <w:bCs/>
          <w:lang w:val="en-US"/>
        </w:rPr>
        <w:t xml:space="preserve"> </w:t>
      </w:r>
      <w:r w:rsidR="00E0697B">
        <w:rPr>
          <w:rFonts w:eastAsia="MS Mincho"/>
          <w:bCs/>
          <w:lang w:val="en-US"/>
        </w:rPr>
        <w:t xml:space="preserve">ndërsa </w:t>
      </w:r>
      <w:r w:rsidRPr="00E0697B">
        <w:rPr>
          <w:rFonts w:eastAsia="MS Mincho"/>
          <w:bCs/>
          <w:lang w:val="en-US"/>
        </w:rPr>
        <w:t>25  kanë mbetur në procedur</w:t>
      </w:r>
      <w:r w:rsidR="00E0697B">
        <w:rPr>
          <w:rFonts w:eastAsia="MS Mincho"/>
          <w:bCs/>
          <w:lang w:val="en-US"/>
        </w:rPr>
        <w:t>ë.</w:t>
      </w:r>
    </w:p>
    <w:p w:rsidR="00E0697B" w:rsidRDefault="00E0697B" w:rsidP="00E0697B">
      <w:pPr>
        <w:rPr>
          <w:rFonts w:eastAsia="MS Mincho"/>
          <w:bCs/>
          <w:lang w:val="en-US"/>
        </w:rPr>
      </w:pPr>
      <w:r>
        <w:rPr>
          <w:rFonts w:eastAsia="MS Mincho"/>
          <w:bCs/>
          <w:lang w:val="en-US"/>
        </w:rPr>
        <w:t xml:space="preserve">Në  shkallën e dytë janë pranuar </w:t>
      </w:r>
      <w:r w:rsidR="00D21380" w:rsidRPr="00E0697B">
        <w:rPr>
          <w:rFonts w:eastAsia="MS Mincho"/>
          <w:bCs/>
          <w:lang w:val="en-US"/>
        </w:rPr>
        <w:t>40 ankesa</w:t>
      </w:r>
      <w:r>
        <w:rPr>
          <w:rFonts w:eastAsia="MS Mincho"/>
          <w:bCs/>
          <w:lang w:val="en-US"/>
        </w:rPr>
        <w:t>, prej tyre j</w:t>
      </w:r>
      <w:r w:rsidR="00D21380" w:rsidRPr="00E0697B">
        <w:rPr>
          <w:rFonts w:eastAsia="MS Mincho"/>
          <w:bCs/>
          <w:lang w:val="en-US"/>
        </w:rPr>
        <w:t>anë aprovuar</w:t>
      </w:r>
      <w:r>
        <w:rPr>
          <w:rFonts w:eastAsia="MS Mincho"/>
          <w:bCs/>
          <w:lang w:val="en-US"/>
        </w:rPr>
        <w:t xml:space="preserve"> 5</w:t>
      </w:r>
      <w:r w:rsidR="00D21380" w:rsidRPr="00E0697B">
        <w:rPr>
          <w:rFonts w:eastAsia="MS Mincho"/>
          <w:bCs/>
          <w:lang w:val="en-US"/>
        </w:rPr>
        <w:t>, janë refuzuar</w:t>
      </w:r>
      <w:r>
        <w:rPr>
          <w:rFonts w:eastAsia="MS Mincho"/>
          <w:bCs/>
          <w:lang w:val="en-US"/>
        </w:rPr>
        <w:t xml:space="preserve"> 21</w:t>
      </w:r>
      <w:r w:rsidR="00D21380" w:rsidRPr="00E0697B">
        <w:rPr>
          <w:rFonts w:eastAsia="MS Mincho"/>
          <w:bCs/>
          <w:lang w:val="en-US"/>
        </w:rPr>
        <w:t xml:space="preserve">, </w:t>
      </w:r>
      <w:r>
        <w:rPr>
          <w:rFonts w:eastAsia="MS Mincho"/>
          <w:bCs/>
          <w:lang w:val="en-US"/>
        </w:rPr>
        <w:t>ndërsa</w:t>
      </w:r>
      <w:r w:rsidR="00D21380" w:rsidRPr="00E0697B">
        <w:rPr>
          <w:rFonts w:eastAsia="MS Mincho"/>
          <w:bCs/>
          <w:lang w:val="en-US"/>
        </w:rPr>
        <w:t xml:space="preserve"> janë në procedur</w:t>
      </w:r>
      <w:r>
        <w:rPr>
          <w:rFonts w:eastAsia="MS Mincho"/>
          <w:bCs/>
          <w:lang w:val="en-US"/>
        </w:rPr>
        <w:t xml:space="preserve"> 15 ankesa</w:t>
      </w:r>
    </w:p>
    <w:p w:rsidR="00D21380" w:rsidRPr="00E0697B" w:rsidRDefault="00D21380" w:rsidP="00E0697B">
      <w:pPr>
        <w:rPr>
          <w:rFonts w:eastAsia="MS Mincho"/>
          <w:bCs/>
          <w:lang w:val="en-US"/>
        </w:rPr>
      </w:pPr>
    </w:p>
    <w:p w:rsidR="00D21380" w:rsidRPr="00E0697B" w:rsidRDefault="00D21380" w:rsidP="00E0697B">
      <w:pPr>
        <w:rPr>
          <w:rFonts w:eastAsia="MS Mincho"/>
          <w:bCs/>
          <w:lang w:val="en-US"/>
        </w:rPr>
      </w:pPr>
      <w:r w:rsidRPr="00E0697B">
        <w:rPr>
          <w:rFonts w:eastAsia="MS Mincho"/>
          <w:bCs/>
          <w:lang w:val="en-US"/>
        </w:rPr>
        <w:t>Për gjashtë mujorshin e parë në komision mjek</w:t>
      </w:r>
      <w:r w:rsidR="00E0697B">
        <w:rPr>
          <w:rFonts w:eastAsia="MS Mincho"/>
          <w:bCs/>
          <w:lang w:val="en-US"/>
        </w:rPr>
        <w:t>ë</w:t>
      </w:r>
      <w:r w:rsidRPr="00E0697B">
        <w:rPr>
          <w:rFonts w:eastAsia="MS Mincho"/>
          <w:bCs/>
          <w:lang w:val="en-US"/>
        </w:rPr>
        <w:t>sor janë shqyrtuar</w:t>
      </w:r>
      <w:r w:rsidR="00E0697B">
        <w:rPr>
          <w:rFonts w:eastAsia="MS Mincho"/>
          <w:bCs/>
          <w:lang w:val="en-US"/>
        </w:rPr>
        <w:t xml:space="preserve"> </w:t>
      </w:r>
      <w:r w:rsidRPr="00E0697B">
        <w:rPr>
          <w:rFonts w:eastAsia="MS Mincho"/>
          <w:bCs/>
          <w:lang w:val="en-US"/>
        </w:rPr>
        <w:t xml:space="preserve">466 </w:t>
      </w:r>
      <w:r w:rsidR="00E0697B">
        <w:rPr>
          <w:rFonts w:eastAsia="MS Mincho"/>
          <w:bCs/>
          <w:lang w:val="en-US"/>
        </w:rPr>
        <w:t>kërkesa ,  prej tyre jan aprovuar 423 ,</w:t>
      </w:r>
      <w:r w:rsidRPr="00E0697B">
        <w:rPr>
          <w:rFonts w:eastAsia="MS Mincho"/>
          <w:bCs/>
          <w:lang w:val="en-US"/>
        </w:rPr>
        <w:t>38  lëndë janë rrefuzuar</w:t>
      </w:r>
      <w:r w:rsidR="00E0697B">
        <w:rPr>
          <w:rFonts w:eastAsia="MS Mincho"/>
          <w:bCs/>
          <w:lang w:val="en-US"/>
        </w:rPr>
        <w:t xml:space="preserve"> 38</w:t>
      </w:r>
      <w:r w:rsidRPr="00E0697B">
        <w:rPr>
          <w:rFonts w:eastAsia="MS Mincho"/>
          <w:bCs/>
          <w:lang w:val="en-US"/>
        </w:rPr>
        <w:t>,</w:t>
      </w:r>
      <w:r w:rsidR="00E0697B">
        <w:rPr>
          <w:rFonts w:eastAsia="MS Mincho"/>
          <w:bCs/>
          <w:lang w:val="en-US"/>
        </w:rPr>
        <w:t xml:space="preserve"> </w:t>
      </w:r>
      <w:r w:rsidRPr="00E0697B">
        <w:rPr>
          <w:rFonts w:eastAsia="MS Mincho"/>
          <w:bCs/>
          <w:lang w:val="en-US"/>
        </w:rPr>
        <w:t xml:space="preserve">kurse 5 </w:t>
      </w:r>
      <w:r w:rsidR="00E0697B">
        <w:rPr>
          <w:rFonts w:eastAsia="MS Mincho"/>
          <w:bCs/>
          <w:lang w:val="en-US"/>
        </w:rPr>
        <w:t xml:space="preserve">kërkesa </w:t>
      </w:r>
      <w:r w:rsidRPr="00E0697B">
        <w:rPr>
          <w:rFonts w:eastAsia="MS Mincho"/>
          <w:bCs/>
          <w:lang w:val="en-US"/>
        </w:rPr>
        <w:t xml:space="preserve"> kanë mbetur në procedur</w:t>
      </w:r>
      <w:r w:rsidR="00E0697B">
        <w:rPr>
          <w:rFonts w:eastAsia="MS Mincho"/>
          <w:bCs/>
          <w:lang w:val="en-US"/>
        </w:rPr>
        <w:t>ë</w:t>
      </w:r>
      <w:r w:rsidRPr="00E0697B">
        <w:rPr>
          <w:rFonts w:eastAsia="MS Mincho"/>
          <w:bCs/>
          <w:lang w:val="en-US"/>
        </w:rPr>
        <w:t xml:space="preserve"> plot</w:t>
      </w:r>
      <w:r w:rsidR="00E0697B">
        <w:rPr>
          <w:rFonts w:eastAsia="MS Mincho"/>
          <w:bCs/>
          <w:lang w:val="en-US"/>
        </w:rPr>
        <w:t>ë</w:t>
      </w:r>
      <w:r w:rsidRPr="00E0697B">
        <w:rPr>
          <w:rFonts w:eastAsia="MS Mincho"/>
          <w:bCs/>
          <w:lang w:val="en-US"/>
        </w:rPr>
        <w:t xml:space="preserve">sim </w:t>
      </w:r>
      <w:r w:rsidR="00E0697B">
        <w:rPr>
          <w:rFonts w:eastAsia="MS Mincho"/>
          <w:bCs/>
          <w:lang w:val="en-US"/>
        </w:rPr>
        <w:t xml:space="preserve">të </w:t>
      </w:r>
      <w:r w:rsidRPr="00E0697B">
        <w:rPr>
          <w:rFonts w:eastAsia="MS Mincho"/>
          <w:bCs/>
          <w:lang w:val="en-US"/>
        </w:rPr>
        <w:t>dokumenteve.</w:t>
      </w:r>
    </w:p>
    <w:p w:rsidR="00A036D8" w:rsidRPr="00AC1FC2" w:rsidRDefault="00D21380" w:rsidP="00AC1FC2">
      <w:pPr>
        <w:rPr>
          <w:rFonts w:eastAsia="MS Mincho"/>
          <w:bCs/>
          <w:u w:val="single"/>
          <w:lang w:val="en-US" w:eastAsia="ja-JP"/>
        </w:rPr>
      </w:pPr>
      <w:r w:rsidRPr="00E0697B">
        <w:rPr>
          <w:rFonts w:eastAsia="MS Mincho"/>
          <w:bCs/>
          <w:u w:val="single"/>
          <w:lang w:val="en-US"/>
        </w:rPr>
        <w:t>Për gjashtë mujorin e parë janë verifikuar dhe riverifikuar   835   familje prej tyre ja</w:t>
      </w:r>
      <w:r w:rsidR="00E0697B">
        <w:rPr>
          <w:rFonts w:eastAsia="MS Mincho"/>
          <w:bCs/>
          <w:u w:val="single"/>
          <w:lang w:val="en-US"/>
        </w:rPr>
        <w:t>në aprovuar  625 lëndë, janë ndë</w:t>
      </w:r>
      <w:r w:rsidRPr="00E0697B">
        <w:rPr>
          <w:rFonts w:eastAsia="MS Mincho"/>
          <w:bCs/>
          <w:u w:val="single"/>
          <w:lang w:val="en-US"/>
        </w:rPr>
        <w:t>rprer</w:t>
      </w:r>
      <w:r w:rsidR="00E0697B">
        <w:rPr>
          <w:rFonts w:eastAsia="MS Mincho"/>
          <w:bCs/>
          <w:u w:val="single"/>
          <w:lang w:val="en-US"/>
        </w:rPr>
        <w:t>ë</w:t>
      </w:r>
      <w:r w:rsidRPr="00E0697B">
        <w:rPr>
          <w:rFonts w:eastAsia="MS Mincho"/>
          <w:bCs/>
          <w:u w:val="single"/>
          <w:lang w:val="en-US"/>
        </w:rPr>
        <w:t xml:space="preserve"> ose refuzuar  196 lëndë,</w:t>
      </w:r>
      <w:r w:rsidR="00E0697B">
        <w:rPr>
          <w:rFonts w:eastAsia="MS Mincho"/>
          <w:bCs/>
          <w:u w:val="single"/>
          <w:lang w:val="en-US"/>
        </w:rPr>
        <w:t xml:space="preserve"> dhe </w:t>
      </w:r>
      <w:r w:rsidRPr="00E0697B">
        <w:rPr>
          <w:rFonts w:eastAsia="MS Mincho"/>
          <w:bCs/>
          <w:u w:val="single"/>
          <w:lang w:val="en-US"/>
        </w:rPr>
        <w:t>14 kerkesa kan</w:t>
      </w:r>
      <w:r w:rsidRPr="00E0697B">
        <w:rPr>
          <w:rFonts w:eastAsia="MS Mincho"/>
          <w:bCs/>
          <w:u w:val="single"/>
          <w:lang w:val="en-US" w:eastAsia="ja-JP"/>
        </w:rPr>
        <w:t>ë mbetur në procedur</w:t>
      </w:r>
      <w:r w:rsidR="00E0697B">
        <w:rPr>
          <w:rFonts w:eastAsia="MS Mincho"/>
          <w:bCs/>
          <w:u w:val="single"/>
          <w:lang w:val="en-US" w:eastAsia="ja-JP"/>
        </w:rPr>
        <w:t>ë</w:t>
      </w:r>
      <w:r w:rsidRPr="00E0697B">
        <w:rPr>
          <w:rFonts w:eastAsia="MS Mincho"/>
          <w:bCs/>
          <w:u w:val="single"/>
          <w:lang w:val="en-US" w:eastAsia="ja-JP"/>
        </w:rPr>
        <w:t>.</w:t>
      </w:r>
    </w:p>
    <w:sectPr w:rsidR="00A036D8" w:rsidRPr="00AC1FC2" w:rsidSect="00142C5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6A2" w:rsidRDefault="009716A2" w:rsidP="008459B4">
      <w:r>
        <w:separator/>
      </w:r>
    </w:p>
  </w:endnote>
  <w:endnote w:type="continuationSeparator" w:id="0">
    <w:p w:rsidR="009716A2" w:rsidRDefault="009716A2" w:rsidP="0084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6A2" w:rsidRDefault="009716A2" w:rsidP="008459B4">
      <w:r>
        <w:separator/>
      </w:r>
    </w:p>
  </w:footnote>
  <w:footnote w:type="continuationSeparator" w:id="0">
    <w:p w:rsidR="009716A2" w:rsidRDefault="009716A2" w:rsidP="008459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18A"/>
    <w:multiLevelType w:val="hybridMultilevel"/>
    <w:tmpl w:val="018EF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C186B"/>
    <w:multiLevelType w:val="hybridMultilevel"/>
    <w:tmpl w:val="D710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CC6BE0"/>
    <w:multiLevelType w:val="hybridMultilevel"/>
    <w:tmpl w:val="654803E4"/>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18361265"/>
    <w:multiLevelType w:val="hybridMultilevel"/>
    <w:tmpl w:val="3496E6A2"/>
    <w:lvl w:ilvl="0" w:tplc="5CA22076">
      <w:start w:val="1"/>
      <w:numFmt w:val="decimal"/>
      <w:lvlText w:val="%1."/>
      <w:lvlJc w:val="left"/>
      <w:pPr>
        <w:tabs>
          <w:tab w:val="num" w:pos="720"/>
        </w:tabs>
        <w:ind w:left="720" w:hanging="360"/>
      </w:pPr>
    </w:lvl>
    <w:lvl w:ilvl="1" w:tplc="C4E63FDC">
      <w:numFmt w:val="none"/>
      <w:lvlText w:val=""/>
      <w:lvlJc w:val="left"/>
      <w:pPr>
        <w:tabs>
          <w:tab w:val="num" w:pos="360"/>
        </w:tabs>
      </w:pPr>
    </w:lvl>
    <w:lvl w:ilvl="2" w:tplc="3B243946">
      <w:numFmt w:val="none"/>
      <w:lvlText w:val=""/>
      <w:lvlJc w:val="left"/>
      <w:pPr>
        <w:tabs>
          <w:tab w:val="num" w:pos="360"/>
        </w:tabs>
      </w:pPr>
    </w:lvl>
    <w:lvl w:ilvl="3" w:tplc="826E5DA2">
      <w:numFmt w:val="none"/>
      <w:lvlText w:val=""/>
      <w:lvlJc w:val="left"/>
      <w:pPr>
        <w:tabs>
          <w:tab w:val="num" w:pos="360"/>
        </w:tabs>
      </w:pPr>
    </w:lvl>
    <w:lvl w:ilvl="4" w:tplc="802468A8">
      <w:numFmt w:val="none"/>
      <w:lvlText w:val=""/>
      <w:lvlJc w:val="left"/>
      <w:pPr>
        <w:tabs>
          <w:tab w:val="num" w:pos="360"/>
        </w:tabs>
      </w:pPr>
    </w:lvl>
    <w:lvl w:ilvl="5" w:tplc="671C1208">
      <w:numFmt w:val="none"/>
      <w:lvlText w:val=""/>
      <w:lvlJc w:val="left"/>
      <w:pPr>
        <w:tabs>
          <w:tab w:val="num" w:pos="360"/>
        </w:tabs>
      </w:pPr>
    </w:lvl>
    <w:lvl w:ilvl="6" w:tplc="21CE4304">
      <w:numFmt w:val="none"/>
      <w:lvlText w:val=""/>
      <w:lvlJc w:val="left"/>
      <w:pPr>
        <w:tabs>
          <w:tab w:val="num" w:pos="360"/>
        </w:tabs>
      </w:pPr>
    </w:lvl>
    <w:lvl w:ilvl="7" w:tplc="46EAFCA0">
      <w:numFmt w:val="none"/>
      <w:lvlText w:val=""/>
      <w:lvlJc w:val="left"/>
      <w:pPr>
        <w:tabs>
          <w:tab w:val="num" w:pos="360"/>
        </w:tabs>
      </w:pPr>
    </w:lvl>
    <w:lvl w:ilvl="8" w:tplc="20723FB0">
      <w:numFmt w:val="none"/>
      <w:lvlText w:val=""/>
      <w:lvlJc w:val="left"/>
      <w:pPr>
        <w:tabs>
          <w:tab w:val="num" w:pos="360"/>
        </w:tabs>
      </w:pPr>
    </w:lvl>
  </w:abstractNum>
  <w:abstractNum w:abstractNumId="4">
    <w:nsid w:val="2CE45D63"/>
    <w:multiLevelType w:val="hybridMultilevel"/>
    <w:tmpl w:val="38AC88E4"/>
    <w:lvl w:ilvl="0" w:tplc="2DBA99D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0CB070F"/>
    <w:multiLevelType w:val="hybridMultilevel"/>
    <w:tmpl w:val="DA1263EC"/>
    <w:lvl w:ilvl="0" w:tplc="E29E7496">
      <w:start w:val="1"/>
      <w:numFmt w:val="bullet"/>
      <w:lvlText w:val="•"/>
      <w:lvlJc w:val="left"/>
      <w:pPr>
        <w:tabs>
          <w:tab w:val="num" w:pos="720"/>
        </w:tabs>
        <w:ind w:left="720" w:hanging="360"/>
      </w:pPr>
      <w:rPr>
        <w:rFonts w:ascii="Arial" w:hAnsi="Arial" w:hint="default"/>
      </w:rPr>
    </w:lvl>
    <w:lvl w:ilvl="1" w:tplc="19AE8B5A" w:tentative="1">
      <w:start w:val="1"/>
      <w:numFmt w:val="bullet"/>
      <w:lvlText w:val="•"/>
      <w:lvlJc w:val="left"/>
      <w:pPr>
        <w:tabs>
          <w:tab w:val="num" w:pos="1440"/>
        </w:tabs>
        <w:ind w:left="1440" w:hanging="360"/>
      </w:pPr>
      <w:rPr>
        <w:rFonts w:ascii="Arial" w:hAnsi="Arial" w:hint="default"/>
      </w:rPr>
    </w:lvl>
    <w:lvl w:ilvl="2" w:tplc="619877A8" w:tentative="1">
      <w:start w:val="1"/>
      <w:numFmt w:val="bullet"/>
      <w:lvlText w:val="•"/>
      <w:lvlJc w:val="left"/>
      <w:pPr>
        <w:tabs>
          <w:tab w:val="num" w:pos="2160"/>
        </w:tabs>
        <w:ind w:left="2160" w:hanging="360"/>
      </w:pPr>
      <w:rPr>
        <w:rFonts w:ascii="Arial" w:hAnsi="Arial" w:hint="default"/>
      </w:rPr>
    </w:lvl>
    <w:lvl w:ilvl="3" w:tplc="05366236" w:tentative="1">
      <w:start w:val="1"/>
      <w:numFmt w:val="bullet"/>
      <w:lvlText w:val="•"/>
      <w:lvlJc w:val="left"/>
      <w:pPr>
        <w:tabs>
          <w:tab w:val="num" w:pos="2880"/>
        </w:tabs>
        <w:ind w:left="2880" w:hanging="360"/>
      </w:pPr>
      <w:rPr>
        <w:rFonts w:ascii="Arial" w:hAnsi="Arial" w:hint="default"/>
      </w:rPr>
    </w:lvl>
    <w:lvl w:ilvl="4" w:tplc="260AA734" w:tentative="1">
      <w:start w:val="1"/>
      <w:numFmt w:val="bullet"/>
      <w:lvlText w:val="•"/>
      <w:lvlJc w:val="left"/>
      <w:pPr>
        <w:tabs>
          <w:tab w:val="num" w:pos="3600"/>
        </w:tabs>
        <w:ind w:left="3600" w:hanging="360"/>
      </w:pPr>
      <w:rPr>
        <w:rFonts w:ascii="Arial" w:hAnsi="Arial" w:hint="default"/>
      </w:rPr>
    </w:lvl>
    <w:lvl w:ilvl="5" w:tplc="F0465B0E" w:tentative="1">
      <w:start w:val="1"/>
      <w:numFmt w:val="bullet"/>
      <w:lvlText w:val="•"/>
      <w:lvlJc w:val="left"/>
      <w:pPr>
        <w:tabs>
          <w:tab w:val="num" w:pos="4320"/>
        </w:tabs>
        <w:ind w:left="4320" w:hanging="360"/>
      </w:pPr>
      <w:rPr>
        <w:rFonts w:ascii="Arial" w:hAnsi="Arial" w:hint="default"/>
      </w:rPr>
    </w:lvl>
    <w:lvl w:ilvl="6" w:tplc="9F64605E" w:tentative="1">
      <w:start w:val="1"/>
      <w:numFmt w:val="bullet"/>
      <w:lvlText w:val="•"/>
      <w:lvlJc w:val="left"/>
      <w:pPr>
        <w:tabs>
          <w:tab w:val="num" w:pos="5040"/>
        </w:tabs>
        <w:ind w:left="5040" w:hanging="360"/>
      </w:pPr>
      <w:rPr>
        <w:rFonts w:ascii="Arial" w:hAnsi="Arial" w:hint="default"/>
      </w:rPr>
    </w:lvl>
    <w:lvl w:ilvl="7" w:tplc="69A4496C" w:tentative="1">
      <w:start w:val="1"/>
      <w:numFmt w:val="bullet"/>
      <w:lvlText w:val="•"/>
      <w:lvlJc w:val="left"/>
      <w:pPr>
        <w:tabs>
          <w:tab w:val="num" w:pos="5760"/>
        </w:tabs>
        <w:ind w:left="5760" w:hanging="360"/>
      </w:pPr>
      <w:rPr>
        <w:rFonts w:ascii="Arial" w:hAnsi="Arial" w:hint="default"/>
      </w:rPr>
    </w:lvl>
    <w:lvl w:ilvl="8" w:tplc="466AE508" w:tentative="1">
      <w:start w:val="1"/>
      <w:numFmt w:val="bullet"/>
      <w:lvlText w:val="•"/>
      <w:lvlJc w:val="left"/>
      <w:pPr>
        <w:tabs>
          <w:tab w:val="num" w:pos="6480"/>
        </w:tabs>
        <w:ind w:left="6480" w:hanging="360"/>
      </w:pPr>
      <w:rPr>
        <w:rFonts w:ascii="Arial" w:hAnsi="Arial" w:hint="default"/>
      </w:rPr>
    </w:lvl>
  </w:abstractNum>
  <w:abstractNum w:abstractNumId="6">
    <w:nsid w:val="339C3187"/>
    <w:multiLevelType w:val="hybridMultilevel"/>
    <w:tmpl w:val="73225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062197"/>
    <w:multiLevelType w:val="hybridMultilevel"/>
    <w:tmpl w:val="9FE22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6E14FBD"/>
    <w:multiLevelType w:val="hybridMultilevel"/>
    <w:tmpl w:val="9F483C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D607E69"/>
    <w:multiLevelType w:val="hybridMultilevel"/>
    <w:tmpl w:val="9E64E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636EB1"/>
    <w:multiLevelType w:val="hybridMultilevel"/>
    <w:tmpl w:val="AF2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0423BC"/>
    <w:multiLevelType w:val="hybridMultilevel"/>
    <w:tmpl w:val="500088DA"/>
    <w:lvl w:ilvl="0" w:tplc="103E9B9C">
      <w:start w:val="1"/>
      <w:numFmt w:val="upp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C0C50B6"/>
    <w:multiLevelType w:val="hybridMultilevel"/>
    <w:tmpl w:val="19F89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3002420"/>
    <w:multiLevelType w:val="hybridMultilevel"/>
    <w:tmpl w:val="24FEA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3034A5"/>
    <w:multiLevelType w:val="hybridMultilevel"/>
    <w:tmpl w:val="850A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34644"/>
    <w:multiLevelType w:val="hybridMultilevel"/>
    <w:tmpl w:val="E2FA5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2"/>
  </w:num>
  <w:num w:numId="4">
    <w:abstractNumId w:val="6"/>
  </w:num>
  <w:num w:numId="5">
    <w:abstractNumId w:val="15"/>
  </w:num>
  <w:num w:numId="6">
    <w:abstractNumId w:val="10"/>
  </w:num>
  <w:num w:numId="7">
    <w:abstractNumId w:val="14"/>
  </w:num>
  <w:num w:numId="8">
    <w:abstractNumId w:val="1"/>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num>
  <w:num w:numId="15">
    <w:abstractNumId w:val="8"/>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29C"/>
    <w:rsid w:val="00001199"/>
    <w:rsid w:val="00050476"/>
    <w:rsid w:val="00096629"/>
    <w:rsid w:val="000F749C"/>
    <w:rsid w:val="001074BE"/>
    <w:rsid w:val="0011101B"/>
    <w:rsid w:val="0011768A"/>
    <w:rsid w:val="001204A1"/>
    <w:rsid w:val="00142C5D"/>
    <w:rsid w:val="00143D86"/>
    <w:rsid w:val="001926B3"/>
    <w:rsid w:val="001B6C53"/>
    <w:rsid w:val="001B7B3F"/>
    <w:rsid w:val="001F03C5"/>
    <w:rsid w:val="0020301C"/>
    <w:rsid w:val="00247230"/>
    <w:rsid w:val="00252D7E"/>
    <w:rsid w:val="002A308C"/>
    <w:rsid w:val="00317E38"/>
    <w:rsid w:val="00320041"/>
    <w:rsid w:val="00345826"/>
    <w:rsid w:val="0037445B"/>
    <w:rsid w:val="00376E41"/>
    <w:rsid w:val="00394EA4"/>
    <w:rsid w:val="0039624C"/>
    <w:rsid w:val="003B5AF6"/>
    <w:rsid w:val="00406F5E"/>
    <w:rsid w:val="00447508"/>
    <w:rsid w:val="004905C4"/>
    <w:rsid w:val="00494920"/>
    <w:rsid w:val="004A1947"/>
    <w:rsid w:val="00501521"/>
    <w:rsid w:val="00536D6E"/>
    <w:rsid w:val="00556B8B"/>
    <w:rsid w:val="00586C1B"/>
    <w:rsid w:val="005E005B"/>
    <w:rsid w:val="00631BB6"/>
    <w:rsid w:val="00632A35"/>
    <w:rsid w:val="006617C8"/>
    <w:rsid w:val="00666245"/>
    <w:rsid w:val="006B5F33"/>
    <w:rsid w:val="006F4DFE"/>
    <w:rsid w:val="00712BA4"/>
    <w:rsid w:val="007D101F"/>
    <w:rsid w:val="007D228F"/>
    <w:rsid w:val="007E184E"/>
    <w:rsid w:val="00811B0B"/>
    <w:rsid w:val="008254DE"/>
    <w:rsid w:val="008310C5"/>
    <w:rsid w:val="0083529C"/>
    <w:rsid w:val="008459B4"/>
    <w:rsid w:val="00846973"/>
    <w:rsid w:val="00857E8C"/>
    <w:rsid w:val="00880153"/>
    <w:rsid w:val="00883D81"/>
    <w:rsid w:val="008942C6"/>
    <w:rsid w:val="008D5625"/>
    <w:rsid w:val="00936EFB"/>
    <w:rsid w:val="00957BEB"/>
    <w:rsid w:val="009716A2"/>
    <w:rsid w:val="009A6DAE"/>
    <w:rsid w:val="00A036D8"/>
    <w:rsid w:val="00A25064"/>
    <w:rsid w:val="00A273EF"/>
    <w:rsid w:val="00A67746"/>
    <w:rsid w:val="00A91B7F"/>
    <w:rsid w:val="00AA6B53"/>
    <w:rsid w:val="00AC1FC2"/>
    <w:rsid w:val="00AC3A78"/>
    <w:rsid w:val="00AE31ED"/>
    <w:rsid w:val="00B11792"/>
    <w:rsid w:val="00B47F7D"/>
    <w:rsid w:val="00B55DAB"/>
    <w:rsid w:val="00B83AD0"/>
    <w:rsid w:val="00C060DC"/>
    <w:rsid w:val="00C244A4"/>
    <w:rsid w:val="00C26679"/>
    <w:rsid w:val="00C50307"/>
    <w:rsid w:val="00C55108"/>
    <w:rsid w:val="00CC2504"/>
    <w:rsid w:val="00CD741E"/>
    <w:rsid w:val="00CE1B53"/>
    <w:rsid w:val="00CF2CD7"/>
    <w:rsid w:val="00D21380"/>
    <w:rsid w:val="00D977C8"/>
    <w:rsid w:val="00DA5062"/>
    <w:rsid w:val="00DE7AC7"/>
    <w:rsid w:val="00E0697B"/>
    <w:rsid w:val="00E5614F"/>
    <w:rsid w:val="00E616C4"/>
    <w:rsid w:val="00E63D9D"/>
    <w:rsid w:val="00E83300"/>
    <w:rsid w:val="00EB553B"/>
    <w:rsid w:val="00EE4951"/>
    <w:rsid w:val="00F14493"/>
    <w:rsid w:val="00F21534"/>
    <w:rsid w:val="00F2245A"/>
    <w:rsid w:val="00F76115"/>
    <w:rsid w:val="00FA3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84E"/>
    <w:rPr>
      <w:sz w:val="24"/>
      <w:szCs w:val="24"/>
      <w:lang w:val="sq-AL"/>
    </w:rPr>
  </w:style>
  <w:style w:type="paragraph" w:styleId="Heading1">
    <w:name w:val="heading 1"/>
    <w:basedOn w:val="Normal"/>
    <w:next w:val="Normal"/>
    <w:link w:val="Heading1Char"/>
    <w:qFormat/>
    <w:rsid w:val="008254DE"/>
    <w:pPr>
      <w:keepNext/>
      <w:outlineLvl w:val="0"/>
    </w:pPr>
    <w:rPr>
      <w:b/>
      <w:bCs/>
    </w:rPr>
  </w:style>
  <w:style w:type="paragraph" w:styleId="Heading2">
    <w:name w:val="heading 2"/>
    <w:basedOn w:val="Normal"/>
    <w:next w:val="Normal"/>
    <w:link w:val="Heading2Char"/>
    <w:qFormat/>
    <w:rsid w:val="00376E41"/>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qFormat/>
    <w:rsid w:val="007E184E"/>
    <w:pPr>
      <w:spacing w:before="240" w:after="60"/>
      <w:outlineLvl w:val="5"/>
    </w:pPr>
    <w:rPr>
      <w:rFonts w:eastAsia="MS Mincho"/>
      <w:b/>
      <w:bCs/>
      <w:sz w:val="22"/>
      <w:szCs w:val="22"/>
    </w:rPr>
  </w:style>
  <w:style w:type="paragraph" w:styleId="Heading7">
    <w:name w:val="heading 7"/>
    <w:basedOn w:val="Normal"/>
    <w:next w:val="Normal"/>
    <w:link w:val="Heading7Char"/>
    <w:qFormat/>
    <w:rsid w:val="008254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4DE"/>
    <w:rPr>
      <w:b/>
      <w:bCs/>
      <w:sz w:val="24"/>
      <w:szCs w:val="24"/>
      <w:lang w:val="sq-AL"/>
    </w:rPr>
  </w:style>
  <w:style w:type="character" w:customStyle="1" w:styleId="Heading2Char">
    <w:name w:val="Heading 2 Char"/>
    <w:basedOn w:val="DefaultParagraphFont"/>
    <w:link w:val="Heading2"/>
    <w:rsid w:val="00376E41"/>
    <w:rPr>
      <w:rFonts w:ascii="Arial" w:hAnsi="Arial" w:cs="Arial"/>
      <w:b/>
      <w:bCs/>
      <w:i/>
      <w:iCs/>
      <w:sz w:val="28"/>
      <w:szCs w:val="28"/>
      <w:lang w:val="sq-AL"/>
    </w:rPr>
  </w:style>
  <w:style w:type="character" w:customStyle="1" w:styleId="Heading7Char">
    <w:name w:val="Heading 7 Char"/>
    <w:basedOn w:val="DefaultParagraphFont"/>
    <w:link w:val="Heading7"/>
    <w:rsid w:val="008254DE"/>
    <w:rPr>
      <w:sz w:val="24"/>
      <w:szCs w:val="24"/>
      <w:lang w:val="sq-AL"/>
    </w:rPr>
  </w:style>
  <w:style w:type="paragraph" w:customStyle="1" w:styleId="Char">
    <w:name w:val="Char"/>
    <w:basedOn w:val="Normal"/>
    <w:rsid w:val="007E184E"/>
    <w:pPr>
      <w:spacing w:after="160" w:line="240" w:lineRule="exact"/>
    </w:pPr>
    <w:rPr>
      <w:rFonts w:ascii="Arial" w:hAnsi="Arial" w:cs="Arial"/>
      <w:sz w:val="20"/>
      <w:szCs w:val="20"/>
      <w:lang w:val="en-US"/>
    </w:rPr>
  </w:style>
  <w:style w:type="table" w:styleId="TableGrid">
    <w:name w:val="Table Grid"/>
    <w:basedOn w:val="TableNormal"/>
    <w:uiPriority w:val="59"/>
    <w:rsid w:val="00846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3529C"/>
    <w:rPr>
      <w:rFonts w:ascii="Tahoma" w:hAnsi="Tahoma" w:cs="Tahoma"/>
      <w:sz w:val="16"/>
      <w:szCs w:val="16"/>
    </w:rPr>
  </w:style>
  <w:style w:type="character" w:customStyle="1" w:styleId="BalloonTextChar">
    <w:name w:val="Balloon Text Char"/>
    <w:basedOn w:val="DefaultParagraphFont"/>
    <w:link w:val="BalloonText"/>
    <w:rsid w:val="0083529C"/>
    <w:rPr>
      <w:rFonts w:ascii="Tahoma" w:hAnsi="Tahoma" w:cs="Tahoma"/>
      <w:sz w:val="16"/>
      <w:szCs w:val="16"/>
      <w:lang w:val="sq-AL"/>
    </w:rPr>
  </w:style>
  <w:style w:type="paragraph" w:styleId="BodyText2">
    <w:name w:val="Body Text 2"/>
    <w:basedOn w:val="Normal"/>
    <w:link w:val="BodyText2Char"/>
    <w:rsid w:val="008254DE"/>
    <w:rPr>
      <w:sz w:val="56"/>
    </w:rPr>
  </w:style>
  <w:style w:type="character" w:customStyle="1" w:styleId="BodyText2Char">
    <w:name w:val="Body Text 2 Char"/>
    <w:basedOn w:val="DefaultParagraphFont"/>
    <w:link w:val="BodyText2"/>
    <w:rsid w:val="008254DE"/>
    <w:rPr>
      <w:sz w:val="56"/>
      <w:szCs w:val="24"/>
      <w:lang w:val="sq-AL"/>
    </w:rPr>
  </w:style>
  <w:style w:type="character" w:styleId="Hyperlink">
    <w:name w:val="Hyperlink"/>
    <w:basedOn w:val="DefaultParagraphFont"/>
    <w:uiPriority w:val="99"/>
    <w:rsid w:val="008254DE"/>
    <w:rPr>
      <w:color w:val="0000FF"/>
      <w:u w:val="single"/>
    </w:rPr>
  </w:style>
  <w:style w:type="paragraph" w:styleId="Footer">
    <w:name w:val="footer"/>
    <w:basedOn w:val="Normal"/>
    <w:link w:val="FooterChar"/>
    <w:rsid w:val="008254DE"/>
    <w:pPr>
      <w:tabs>
        <w:tab w:val="center" w:pos="4320"/>
        <w:tab w:val="right" w:pos="8640"/>
      </w:tabs>
    </w:pPr>
  </w:style>
  <w:style w:type="character" w:customStyle="1" w:styleId="FooterChar">
    <w:name w:val="Footer Char"/>
    <w:basedOn w:val="DefaultParagraphFont"/>
    <w:link w:val="Footer"/>
    <w:rsid w:val="008254DE"/>
    <w:rPr>
      <w:sz w:val="24"/>
      <w:szCs w:val="24"/>
      <w:lang w:val="sq-AL"/>
    </w:rPr>
  </w:style>
  <w:style w:type="character" w:styleId="PageNumber">
    <w:name w:val="page number"/>
    <w:basedOn w:val="DefaultParagraphFont"/>
    <w:rsid w:val="008254DE"/>
  </w:style>
  <w:style w:type="paragraph" w:styleId="Header">
    <w:name w:val="header"/>
    <w:basedOn w:val="Normal"/>
    <w:link w:val="HeaderChar"/>
    <w:rsid w:val="008254DE"/>
    <w:pPr>
      <w:tabs>
        <w:tab w:val="center" w:pos="4320"/>
        <w:tab w:val="right" w:pos="8640"/>
      </w:tabs>
      <w:spacing w:before="120"/>
      <w:jc w:val="both"/>
    </w:pPr>
  </w:style>
  <w:style w:type="character" w:customStyle="1" w:styleId="HeaderChar">
    <w:name w:val="Header Char"/>
    <w:basedOn w:val="DefaultParagraphFont"/>
    <w:link w:val="Header"/>
    <w:rsid w:val="008254DE"/>
    <w:rPr>
      <w:sz w:val="24"/>
      <w:szCs w:val="24"/>
      <w:lang w:val="sq-AL"/>
    </w:rPr>
  </w:style>
  <w:style w:type="paragraph" w:customStyle="1" w:styleId="Char1">
    <w:name w:val="Char1"/>
    <w:basedOn w:val="Normal"/>
    <w:rsid w:val="008254DE"/>
    <w:pPr>
      <w:spacing w:after="160" w:line="240" w:lineRule="exact"/>
    </w:pPr>
    <w:rPr>
      <w:rFonts w:ascii="Arial" w:hAnsi="Arial" w:cs="Arial"/>
      <w:sz w:val="20"/>
      <w:szCs w:val="20"/>
      <w:lang w:val="en-US"/>
    </w:rPr>
  </w:style>
  <w:style w:type="paragraph" w:styleId="ListParagraph">
    <w:name w:val="List Paragraph"/>
    <w:basedOn w:val="Normal"/>
    <w:uiPriority w:val="34"/>
    <w:qFormat/>
    <w:rsid w:val="008254DE"/>
    <w:pPr>
      <w:ind w:left="720"/>
      <w:contextualSpacing/>
    </w:pPr>
  </w:style>
  <w:style w:type="paragraph" w:styleId="HTMLPreformatted">
    <w:name w:val="HTML Preformatted"/>
    <w:basedOn w:val="Normal"/>
    <w:link w:val="HTMLPreformattedChar"/>
    <w:uiPriority w:val="99"/>
    <w:unhideWhenUsed/>
    <w:rsid w:val="00C06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060DC"/>
    <w:rPr>
      <w:rFonts w:ascii="Courier New" w:hAnsi="Courier New" w:cs="Courier New"/>
    </w:rPr>
  </w:style>
  <w:style w:type="table" w:customStyle="1" w:styleId="TableGrid1">
    <w:name w:val="Table Grid1"/>
    <w:basedOn w:val="TableNormal"/>
    <w:next w:val="TableGrid"/>
    <w:uiPriority w:val="59"/>
    <w:rsid w:val="00B11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B5AF6"/>
  </w:style>
  <w:style w:type="character" w:customStyle="1" w:styleId="Heading6Char">
    <w:name w:val="Heading 6 Char"/>
    <w:basedOn w:val="DefaultParagraphFont"/>
    <w:link w:val="Heading6"/>
    <w:rsid w:val="003B5AF6"/>
    <w:rPr>
      <w:rFonts w:eastAsia="MS Mincho"/>
      <w:b/>
      <w:bCs/>
      <w:sz w:val="22"/>
      <w:szCs w:val="22"/>
      <w:lang w:val="sq-AL"/>
    </w:rPr>
  </w:style>
  <w:style w:type="table" w:customStyle="1" w:styleId="TableGrid2">
    <w:name w:val="Table Grid2"/>
    <w:basedOn w:val="TableNormal"/>
    <w:next w:val="TableGrid"/>
    <w:uiPriority w:val="59"/>
    <w:rsid w:val="003B5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B5AF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B5AF6"/>
    <w:rPr>
      <w:i/>
      <w:iCs/>
    </w:rPr>
  </w:style>
  <w:style w:type="paragraph" w:styleId="TOCHeading">
    <w:name w:val="TOC Heading"/>
    <w:basedOn w:val="Heading1"/>
    <w:next w:val="Normal"/>
    <w:uiPriority w:val="39"/>
    <w:unhideWhenUsed/>
    <w:qFormat/>
    <w:rsid w:val="003B5AF6"/>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qFormat/>
    <w:rsid w:val="003B5AF6"/>
    <w:pPr>
      <w:spacing w:after="100"/>
    </w:pPr>
  </w:style>
  <w:style w:type="paragraph" w:styleId="TOC2">
    <w:name w:val="toc 2"/>
    <w:basedOn w:val="Normal"/>
    <w:next w:val="Normal"/>
    <w:autoRedefine/>
    <w:uiPriority w:val="39"/>
    <w:unhideWhenUsed/>
    <w:qFormat/>
    <w:rsid w:val="003B5AF6"/>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3B5AF6"/>
    <w:pPr>
      <w:spacing w:after="100" w:line="276" w:lineRule="auto"/>
      <w:ind w:left="440"/>
    </w:pPr>
    <w:rPr>
      <w:rFonts w:asciiTheme="minorHAnsi" w:eastAsiaTheme="minorEastAsia" w:hAnsiTheme="minorHAnsi" w:cstheme="minorBidi"/>
      <w:sz w:val="22"/>
      <w:szCs w:val="22"/>
      <w:lang w:val="en-US" w:eastAsia="ja-JP"/>
    </w:rPr>
  </w:style>
  <w:style w:type="paragraph" w:styleId="NormalWeb">
    <w:name w:val="Normal (Web)"/>
    <w:basedOn w:val="Normal"/>
    <w:uiPriority w:val="99"/>
    <w:unhideWhenUsed/>
    <w:rsid w:val="003B5AF6"/>
    <w:pPr>
      <w:spacing w:before="100" w:beforeAutospacing="1" w:after="100" w:afterAutospacing="1"/>
    </w:pPr>
    <w:rPr>
      <w:lang w:val="en-US"/>
    </w:rPr>
  </w:style>
  <w:style w:type="paragraph" w:styleId="Subtitle">
    <w:name w:val="Subtitle"/>
    <w:basedOn w:val="Normal"/>
    <w:next w:val="Normal"/>
    <w:link w:val="SubtitleChar"/>
    <w:uiPriority w:val="11"/>
    <w:qFormat/>
    <w:rsid w:val="003B5AF6"/>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3B5AF6"/>
    <w:rPr>
      <w:rFonts w:ascii="Cambria" w:hAnsi="Cambria"/>
      <w:sz w:val="24"/>
      <w:szCs w:val="24"/>
      <w:lang w:val="sq-AL"/>
    </w:rPr>
  </w:style>
  <w:style w:type="table" w:customStyle="1" w:styleId="TableGrid3">
    <w:name w:val="Table Grid3"/>
    <w:basedOn w:val="TableNormal"/>
    <w:next w:val="TableGrid"/>
    <w:rsid w:val="00C50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84E"/>
    <w:rPr>
      <w:sz w:val="24"/>
      <w:szCs w:val="24"/>
      <w:lang w:val="sq-AL"/>
    </w:rPr>
  </w:style>
  <w:style w:type="paragraph" w:styleId="Heading1">
    <w:name w:val="heading 1"/>
    <w:basedOn w:val="Normal"/>
    <w:next w:val="Normal"/>
    <w:link w:val="Heading1Char"/>
    <w:qFormat/>
    <w:rsid w:val="008254DE"/>
    <w:pPr>
      <w:keepNext/>
      <w:outlineLvl w:val="0"/>
    </w:pPr>
    <w:rPr>
      <w:b/>
      <w:bCs/>
    </w:rPr>
  </w:style>
  <w:style w:type="paragraph" w:styleId="Heading2">
    <w:name w:val="heading 2"/>
    <w:basedOn w:val="Normal"/>
    <w:next w:val="Normal"/>
    <w:link w:val="Heading2Char"/>
    <w:qFormat/>
    <w:rsid w:val="00376E41"/>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qFormat/>
    <w:rsid w:val="007E184E"/>
    <w:pPr>
      <w:spacing w:before="240" w:after="60"/>
      <w:outlineLvl w:val="5"/>
    </w:pPr>
    <w:rPr>
      <w:rFonts w:eastAsia="MS Mincho"/>
      <w:b/>
      <w:bCs/>
      <w:sz w:val="22"/>
      <w:szCs w:val="22"/>
    </w:rPr>
  </w:style>
  <w:style w:type="paragraph" w:styleId="Heading7">
    <w:name w:val="heading 7"/>
    <w:basedOn w:val="Normal"/>
    <w:next w:val="Normal"/>
    <w:link w:val="Heading7Char"/>
    <w:qFormat/>
    <w:rsid w:val="008254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4DE"/>
    <w:rPr>
      <w:b/>
      <w:bCs/>
      <w:sz w:val="24"/>
      <w:szCs w:val="24"/>
      <w:lang w:val="sq-AL"/>
    </w:rPr>
  </w:style>
  <w:style w:type="character" w:customStyle="1" w:styleId="Heading2Char">
    <w:name w:val="Heading 2 Char"/>
    <w:basedOn w:val="DefaultParagraphFont"/>
    <w:link w:val="Heading2"/>
    <w:rsid w:val="00376E41"/>
    <w:rPr>
      <w:rFonts w:ascii="Arial" w:hAnsi="Arial" w:cs="Arial"/>
      <w:b/>
      <w:bCs/>
      <w:i/>
      <w:iCs/>
      <w:sz w:val="28"/>
      <w:szCs w:val="28"/>
      <w:lang w:val="sq-AL"/>
    </w:rPr>
  </w:style>
  <w:style w:type="character" w:customStyle="1" w:styleId="Heading7Char">
    <w:name w:val="Heading 7 Char"/>
    <w:basedOn w:val="DefaultParagraphFont"/>
    <w:link w:val="Heading7"/>
    <w:rsid w:val="008254DE"/>
    <w:rPr>
      <w:sz w:val="24"/>
      <w:szCs w:val="24"/>
      <w:lang w:val="sq-AL"/>
    </w:rPr>
  </w:style>
  <w:style w:type="paragraph" w:customStyle="1" w:styleId="Char">
    <w:name w:val="Char"/>
    <w:basedOn w:val="Normal"/>
    <w:rsid w:val="007E184E"/>
    <w:pPr>
      <w:spacing w:after="160" w:line="240" w:lineRule="exact"/>
    </w:pPr>
    <w:rPr>
      <w:rFonts w:ascii="Arial" w:hAnsi="Arial" w:cs="Arial"/>
      <w:sz w:val="20"/>
      <w:szCs w:val="20"/>
      <w:lang w:val="en-US"/>
    </w:rPr>
  </w:style>
  <w:style w:type="table" w:styleId="TableGrid">
    <w:name w:val="Table Grid"/>
    <w:basedOn w:val="TableNormal"/>
    <w:uiPriority w:val="59"/>
    <w:rsid w:val="00846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3529C"/>
    <w:rPr>
      <w:rFonts w:ascii="Tahoma" w:hAnsi="Tahoma" w:cs="Tahoma"/>
      <w:sz w:val="16"/>
      <w:szCs w:val="16"/>
    </w:rPr>
  </w:style>
  <w:style w:type="character" w:customStyle="1" w:styleId="BalloonTextChar">
    <w:name w:val="Balloon Text Char"/>
    <w:basedOn w:val="DefaultParagraphFont"/>
    <w:link w:val="BalloonText"/>
    <w:rsid w:val="0083529C"/>
    <w:rPr>
      <w:rFonts w:ascii="Tahoma" w:hAnsi="Tahoma" w:cs="Tahoma"/>
      <w:sz w:val="16"/>
      <w:szCs w:val="16"/>
      <w:lang w:val="sq-AL"/>
    </w:rPr>
  </w:style>
  <w:style w:type="paragraph" w:styleId="BodyText2">
    <w:name w:val="Body Text 2"/>
    <w:basedOn w:val="Normal"/>
    <w:link w:val="BodyText2Char"/>
    <w:rsid w:val="008254DE"/>
    <w:rPr>
      <w:sz w:val="56"/>
    </w:rPr>
  </w:style>
  <w:style w:type="character" w:customStyle="1" w:styleId="BodyText2Char">
    <w:name w:val="Body Text 2 Char"/>
    <w:basedOn w:val="DefaultParagraphFont"/>
    <w:link w:val="BodyText2"/>
    <w:rsid w:val="008254DE"/>
    <w:rPr>
      <w:sz w:val="56"/>
      <w:szCs w:val="24"/>
      <w:lang w:val="sq-AL"/>
    </w:rPr>
  </w:style>
  <w:style w:type="character" w:styleId="Hyperlink">
    <w:name w:val="Hyperlink"/>
    <w:basedOn w:val="DefaultParagraphFont"/>
    <w:uiPriority w:val="99"/>
    <w:rsid w:val="008254DE"/>
    <w:rPr>
      <w:color w:val="0000FF"/>
      <w:u w:val="single"/>
    </w:rPr>
  </w:style>
  <w:style w:type="paragraph" w:styleId="Footer">
    <w:name w:val="footer"/>
    <w:basedOn w:val="Normal"/>
    <w:link w:val="FooterChar"/>
    <w:rsid w:val="008254DE"/>
    <w:pPr>
      <w:tabs>
        <w:tab w:val="center" w:pos="4320"/>
        <w:tab w:val="right" w:pos="8640"/>
      </w:tabs>
    </w:pPr>
  </w:style>
  <w:style w:type="character" w:customStyle="1" w:styleId="FooterChar">
    <w:name w:val="Footer Char"/>
    <w:basedOn w:val="DefaultParagraphFont"/>
    <w:link w:val="Footer"/>
    <w:rsid w:val="008254DE"/>
    <w:rPr>
      <w:sz w:val="24"/>
      <w:szCs w:val="24"/>
      <w:lang w:val="sq-AL"/>
    </w:rPr>
  </w:style>
  <w:style w:type="character" w:styleId="PageNumber">
    <w:name w:val="page number"/>
    <w:basedOn w:val="DefaultParagraphFont"/>
    <w:rsid w:val="008254DE"/>
  </w:style>
  <w:style w:type="paragraph" w:styleId="Header">
    <w:name w:val="header"/>
    <w:basedOn w:val="Normal"/>
    <w:link w:val="HeaderChar"/>
    <w:rsid w:val="008254DE"/>
    <w:pPr>
      <w:tabs>
        <w:tab w:val="center" w:pos="4320"/>
        <w:tab w:val="right" w:pos="8640"/>
      </w:tabs>
      <w:spacing w:before="120"/>
      <w:jc w:val="both"/>
    </w:pPr>
  </w:style>
  <w:style w:type="character" w:customStyle="1" w:styleId="HeaderChar">
    <w:name w:val="Header Char"/>
    <w:basedOn w:val="DefaultParagraphFont"/>
    <w:link w:val="Header"/>
    <w:rsid w:val="008254DE"/>
    <w:rPr>
      <w:sz w:val="24"/>
      <w:szCs w:val="24"/>
      <w:lang w:val="sq-AL"/>
    </w:rPr>
  </w:style>
  <w:style w:type="paragraph" w:customStyle="1" w:styleId="Char1">
    <w:name w:val="Char1"/>
    <w:basedOn w:val="Normal"/>
    <w:rsid w:val="008254DE"/>
    <w:pPr>
      <w:spacing w:after="160" w:line="240" w:lineRule="exact"/>
    </w:pPr>
    <w:rPr>
      <w:rFonts w:ascii="Arial" w:hAnsi="Arial" w:cs="Arial"/>
      <w:sz w:val="20"/>
      <w:szCs w:val="20"/>
      <w:lang w:val="en-US"/>
    </w:rPr>
  </w:style>
  <w:style w:type="paragraph" w:styleId="ListParagraph">
    <w:name w:val="List Paragraph"/>
    <w:basedOn w:val="Normal"/>
    <w:uiPriority w:val="34"/>
    <w:qFormat/>
    <w:rsid w:val="008254DE"/>
    <w:pPr>
      <w:ind w:left="720"/>
      <w:contextualSpacing/>
    </w:pPr>
  </w:style>
  <w:style w:type="paragraph" w:styleId="HTMLPreformatted">
    <w:name w:val="HTML Preformatted"/>
    <w:basedOn w:val="Normal"/>
    <w:link w:val="HTMLPreformattedChar"/>
    <w:uiPriority w:val="99"/>
    <w:unhideWhenUsed/>
    <w:rsid w:val="00C06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060DC"/>
    <w:rPr>
      <w:rFonts w:ascii="Courier New" w:hAnsi="Courier New" w:cs="Courier New"/>
    </w:rPr>
  </w:style>
  <w:style w:type="table" w:customStyle="1" w:styleId="TableGrid1">
    <w:name w:val="Table Grid1"/>
    <w:basedOn w:val="TableNormal"/>
    <w:next w:val="TableGrid"/>
    <w:uiPriority w:val="59"/>
    <w:rsid w:val="00B11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B5AF6"/>
  </w:style>
  <w:style w:type="character" w:customStyle="1" w:styleId="Heading6Char">
    <w:name w:val="Heading 6 Char"/>
    <w:basedOn w:val="DefaultParagraphFont"/>
    <w:link w:val="Heading6"/>
    <w:rsid w:val="003B5AF6"/>
    <w:rPr>
      <w:rFonts w:eastAsia="MS Mincho"/>
      <w:b/>
      <w:bCs/>
      <w:sz w:val="22"/>
      <w:szCs w:val="22"/>
      <w:lang w:val="sq-AL"/>
    </w:rPr>
  </w:style>
  <w:style w:type="table" w:customStyle="1" w:styleId="TableGrid2">
    <w:name w:val="Table Grid2"/>
    <w:basedOn w:val="TableNormal"/>
    <w:next w:val="TableGrid"/>
    <w:uiPriority w:val="59"/>
    <w:rsid w:val="003B5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B5AF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B5AF6"/>
    <w:rPr>
      <w:i/>
      <w:iCs/>
    </w:rPr>
  </w:style>
  <w:style w:type="paragraph" w:styleId="TOCHeading">
    <w:name w:val="TOC Heading"/>
    <w:basedOn w:val="Heading1"/>
    <w:next w:val="Normal"/>
    <w:uiPriority w:val="39"/>
    <w:unhideWhenUsed/>
    <w:qFormat/>
    <w:rsid w:val="003B5AF6"/>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qFormat/>
    <w:rsid w:val="003B5AF6"/>
    <w:pPr>
      <w:spacing w:after="100"/>
    </w:pPr>
  </w:style>
  <w:style w:type="paragraph" w:styleId="TOC2">
    <w:name w:val="toc 2"/>
    <w:basedOn w:val="Normal"/>
    <w:next w:val="Normal"/>
    <w:autoRedefine/>
    <w:uiPriority w:val="39"/>
    <w:unhideWhenUsed/>
    <w:qFormat/>
    <w:rsid w:val="003B5AF6"/>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3B5AF6"/>
    <w:pPr>
      <w:spacing w:after="100" w:line="276" w:lineRule="auto"/>
      <w:ind w:left="440"/>
    </w:pPr>
    <w:rPr>
      <w:rFonts w:asciiTheme="minorHAnsi" w:eastAsiaTheme="minorEastAsia" w:hAnsiTheme="minorHAnsi" w:cstheme="minorBidi"/>
      <w:sz w:val="22"/>
      <w:szCs w:val="22"/>
      <w:lang w:val="en-US" w:eastAsia="ja-JP"/>
    </w:rPr>
  </w:style>
  <w:style w:type="paragraph" w:styleId="NormalWeb">
    <w:name w:val="Normal (Web)"/>
    <w:basedOn w:val="Normal"/>
    <w:uiPriority w:val="99"/>
    <w:unhideWhenUsed/>
    <w:rsid w:val="003B5AF6"/>
    <w:pPr>
      <w:spacing w:before="100" w:beforeAutospacing="1" w:after="100" w:afterAutospacing="1"/>
    </w:pPr>
    <w:rPr>
      <w:lang w:val="en-US"/>
    </w:rPr>
  </w:style>
  <w:style w:type="paragraph" w:styleId="Subtitle">
    <w:name w:val="Subtitle"/>
    <w:basedOn w:val="Normal"/>
    <w:next w:val="Normal"/>
    <w:link w:val="SubtitleChar"/>
    <w:uiPriority w:val="11"/>
    <w:qFormat/>
    <w:rsid w:val="003B5AF6"/>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3B5AF6"/>
    <w:rPr>
      <w:rFonts w:ascii="Cambria" w:hAnsi="Cambria"/>
      <w:sz w:val="24"/>
      <w:szCs w:val="24"/>
      <w:lang w:val="sq-AL"/>
    </w:rPr>
  </w:style>
  <w:style w:type="table" w:customStyle="1" w:styleId="TableGrid3">
    <w:name w:val="Table Grid3"/>
    <w:basedOn w:val="TableNormal"/>
    <w:next w:val="TableGrid"/>
    <w:rsid w:val="00C50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627327">
      <w:bodyDiv w:val="1"/>
      <w:marLeft w:val="0"/>
      <w:marRight w:val="0"/>
      <w:marTop w:val="0"/>
      <w:marBottom w:val="0"/>
      <w:divBdr>
        <w:top w:val="none" w:sz="0" w:space="0" w:color="auto"/>
        <w:left w:val="none" w:sz="0" w:space="0" w:color="auto"/>
        <w:bottom w:val="none" w:sz="0" w:space="0" w:color="auto"/>
        <w:right w:val="none" w:sz="0" w:space="0" w:color="auto"/>
      </w:divBdr>
    </w:div>
    <w:div w:id="686254537">
      <w:bodyDiv w:val="1"/>
      <w:marLeft w:val="0"/>
      <w:marRight w:val="0"/>
      <w:marTop w:val="0"/>
      <w:marBottom w:val="0"/>
      <w:divBdr>
        <w:top w:val="none" w:sz="0" w:space="0" w:color="auto"/>
        <w:left w:val="none" w:sz="0" w:space="0" w:color="auto"/>
        <w:bottom w:val="none" w:sz="0" w:space="0" w:color="auto"/>
        <w:right w:val="none" w:sz="0" w:space="0" w:color="auto"/>
      </w:divBdr>
    </w:div>
    <w:div w:id="885986870">
      <w:bodyDiv w:val="1"/>
      <w:marLeft w:val="0"/>
      <w:marRight w:val="0"/>
      <w:marTop w:val="0"/>
      <w:marBottom w:val="0"/>
      <w:divBdr>
        <w:top w:val="none" w:sz="0" w:space="0" w:color="auto"/>
        <w:left w:val="none" w:sz="0" w:space="0" w:color="auto"/>
        <w:bottom w:val="none" w:sz="0" w:space="0" w:color="auto"/>
        <w:right w:val="none" w:sz="0" w:space="0" w:color="auto"/>
      </w:divBdr>
    </w:div>
    <w:div w:id="928539674">
      <w:bodyDiv w:val="1"/>
      <w:marLeft w:val="0"/>
      <w:marRight w:val="0"/>
      <w:marTop w:val="0"/>
      <w:marBottom w:val="0"/>
      <w:divBdr>
        <w:top w:val="none" w:sz="0" w:space="0" w:color="auto"/>
        <w:left w:val="none" w:sz="0" w:space="0" w:color="auto"/>
        <w:bottom w:val="none" w:sz="0" w:space="0" w:color="auto"/>
        <w:right w:val="none" w:sz="0" w:space="0" w:color="auto"/>
      </w:divBdr>
    </w:div>
    <w:div w:id="1106541333">
      <w:bodyDiv w:val="1"/>
      <w:marLeft w:val="0"/>
      <w:marRight w:val="0"/>
      <w:marTop w:val="0"/>
      <w:marBottom w:val="0"/>
      <w:divBdr>
        <w:top w:val="none" w:sz="0" w:space="0" w:color="auto"/>
        <w:left w:val="none" w:sz="0" w:space="0" w:color="auto"/>
        <w:bottom w:val="none" w:sz="0" w:space="0" w:color="auto"/>
        <w:right w:val="none" w:sz="0" w:space="0" w:color="auto"/>
      </w:divBdr>
    </w:div>
    <w:div w:id="1772891966">
      <w:bodyDiv w:val="1"/>
      <w:marLeft w:val="0"/>
      <w:marRight w:val="0"/>
      <w:marTop w:val="0"/>
      <w:marBottom w:val="0"/>
      <w:divBdr>
        <w:top w:val="none" w:sz="0" w:space="0" w:color="auto"/>
        <w:left w:val="none" w:sz="0" w:space="0" w:color="auto"/>
        <w:bottom w:val="none" w:sz="0" w:space="0" w:color="auto"/>
        <w:right w:val="none" w:sz="0" w:space="0" w:color="auto"/>
      </w:divBdr>
    </w:div>
    <w:div w:id="209970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gjilan\Desktop\Logo%20e%20re%20interne%20e%20DSHMS-s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'Semundjet ngjites e'!$B$4</c:f>
              <c:strCache>
                <c:ptCount val="1"/>
                <c:pt idx="0">
                  <c:v>  0-4 vjeç</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e'!$B$5:$B$11</c:f>
              <c:numCache>
                <c:formatCode>General</c:formatCode>
                <c:ptCount val="7"/>
                <c:pt idx="0">
                  <c:v>62</c:v>
                </c:pt>
                <c:pt idx="1">
                  <c:v>215</c:v>
                </c:pt>
                <c:pt idx="2">
                  <c:v>52</c:v>
                </c:pt>
                <c:pt idx="3">
                  <c:v>114</c:v>
                </c:pt>
                <c:pt idx="4">
                  <c:v>5</c:v>
                </c:pt>
              </c:numCache>
            </c:numRef>
          </c:val>
        </c:ser>
        <c:ser>
          <c:idx val="1"/>
          <c:order val="1"/>
          <c:tx>
            <c:strRef>
              <c:f>'Semundjet ngjites e'!$C$4</c:f>
              <c:strCache>
                <c:ptCount val="1"/>
                <c:pt idx="0">
                  <c:v>5-14 vjeç</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e'!$C$5:$C$11</c:f>
              <c:numCache>
                <c:formatCode>General</c:formatCode>
                <c:ptCount val="7"/>
                <c:pt idx="0">
                  <c:v>63</c:v>
                </c:pt>
                <c:pt idx="1">
                  <c:v>257</c:v>
                </c:pt>
                <c:pt idx="2">
                  <c:v>80</c:v>
                </c:pt>
                <c:pt idx="3">
                  <c:v>279</c:v>
                </c:pt>
                <c:pt idx="4">
                  <c:v>4</c:v>
                </c:pt>
              </c:numCache>
            </c:numRef>
          </c:val>
        </c:ser>
        <c:ser>
          <c:idx val="2"/>
          <c:order val="2"/>
          <c:tx>
            <c:strRef>
              <c:f>'Semundjet ngjites e'!$D$4</c:f>
              <c:strCache>
                <c:ptCount val="1"/>
                <c:pt idx="0">
                  <c:v>15-34 vjeç</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e'!$D$5:$D$11</c:f>
              <c:numCache>
                <c:formatCode>General</c:formatCode>
                <c:ptCount val="7"/>
                <c:pt idx="0">
                  <c:v>39</c:v>
                </c:pt>
                <c:pt idx="1">
                  <c:v>329</c:v>
                </c:pt>
                <c:pt idx="2">
                  <c:v>25</c:v>
                </c:pt>
                <c:pt idx="3">
                  <c:v>292</c:v>
                </c:pt>
                <c:pt idx="4">
                  <c:v>3</c:v>
                </c:pt>
              </c:numCache>
            </c:numRef>
          </c:val>
        </c:ser>
        <c:ser>
          <c:idx val="3"/>
          <c:order val="3"/>
          <c:tx>
            <c:strRef>
              <c:f>'Semundjet ngjites e'!$E$4</c:f>
              <c:strCache>
                <c:ptCount val="1"/>
                <c:pt idx="0">
                  <c:v>35-49 vjeç</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e'!$E$5:$E$11</c:f>
              <c:numCache>
                <c:formatCode>General</c:formatCode>
                <c:ptCount val="7"/>
                <c:pt idx="0">
                  <c:v>53</c:v>
                </c:pt>
                <c:pt idx="1">
                  <c:v>198</c:v>
                </c:pt>
                <c:pt idx="2">
                  <c:v>21</c:v>
                </c:pt>
                <c:pt idx="3">
                  <c:v>788</c:v>
                </c:pt>
                <c:pt idx="4">
                  <c:v>47</c:v>
                </c:pt>
              </c:numCache>
            </c:numRef>
          </c:val>
        </c:ser>
        <c:ser>
          <c:idx val="4"/>
          <c:order val="4"/>
          <c:tx>
            <c:strRef>
              <c:f>'Semundjet ngjites e'!$F$4</c:f>
              <c:strCache>
                <c:ptCount val="1"/>
                <c:pt idx="0">
                  <c:v>50-64 vjeç</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e'!$F$5:$F$11</c:f>
              <c:numCache>
                <c:formatCode>General</c:formatCode>
                <c:ptCount val="7"/>
                <c:pt idx="0">
                  <c:v>52</c:v>
                </c:pt>
                <c:pt idx="1">
                  <c:v>93</c:v>
                </c:pt>
                <c:pt idx="2">
                  <c:v>16</c:v>
                </c:pt>
                <c:pt idx="3">
                  <c:v>147</c:v>
                </c:pt>
                <c:pt idx="4">
                  <c:v>29</c:v>
                </c:pt>
              </c:numCache>
            </c:numRef>
          </c:val>
        </c:ser>
        <c:ser>
          <c:idx val="5"/>
          <c:order val="5"/>
          <c:tx>
            <c:strRef>
              <c:f>'Semundjet ngjites e'!$G$4</c:f>
              <c:strCache>
                <c:ptCount val="1"/>
                <c:pt idx="0">
                  <c:v> mbi 65 vjeç </c:v>
                </c:pt>
              </c:strCache>
            </c:strRef>
          </c:tx>
          <c:invertIfNegative val="0"/>
          <c:dLbls>
            <c:showLegendKey val="0"/>
            <c:showVal val="1"/>
            <c:showCatName val="0"/>
            <c:showSerName val="0"/>
            <c:showPercent val="0"/>
            <c:showBubbleSize val="0"/>
            <c:showLeaderLines val="0"/>
          </c:dLbls>
          <c:cat>
            <c:strRef>
              <c:f>'Semundjet ngjites e'!$A$5:$A$11</c:f>
              <c:strCache>
                <c:ptCount val="7"/>
                <c:pt idx="0">
                  <c:v>Pneumoni </c:v>
                </c:pt>
                <c:pt idx="1">
                  <c:v>Diare Acute </c:v>
                </c:pt>
                <c:pt idx="2">
                  <c:v>Variçella</c:v>
                </c:pt>
                <c:pt idx="3">
                  <c:v>Dyshimi në Influencë( Grypi) </c:v>
                </c:pt>
                <c:pt idx="4">
                  <c:v>SARI (infeksionet acute respiratore  tërënda </c:v>
                </c:pt>
                <c:pt idx="5">
                  <c:v>Dyshimi në parotitin epidemik </c:v>
                </c:pt>
                <c:pt idx="6">
                  <c:v>Sindroma  e verdhzes acute </c:v>
                </c:pt>
              </c:strCache>
            </c:strRef>
          </c:cat>
          <c:val>
            <c:numRef>
              <c:f>'Semundjet ngjites e'!$G$5:$G$11</c:f>
              <c:numCache>
                <c:formatCode>General</c:formatCode>
                <c:ptCount val="7"/>
                <c:pt idx="0">
                  <c:v>25</c:v>
                </c:pt>
                <c:pt idx="1">
                  <c:v>40</c:v>
                </c:pt>
                <c:pt idx="2">
                  <c:v>4</c:v>
                </c:pt>
                <c:pt idx="3">
                  <c:v>38</c:v>
                </c:pt>
                <c:pt idx="4">
                  <c:v>1</c:v>
                </c:pt>
              </c:numCache>
            </c:numRef>
          </c:val>
        </c:ser>
        <c:dLbls>
          <c:showLegendKey val="0"/>
          <c:showVal val="0"/>
          <c:showCatName val="0"/>
          <c:showSerName val="0"/>
          <c:showPercent val="0"/>
          <c:showBubbleSize val="0"/>
        </c:dLbls>
        <c:gapWidth val="150"/>
        <c:axId val="71613056"/>
        <c:axId val="71618944"/>
      </c:barChart>
      <c:catAx>
        <c:axId val="71613056"/>
        <c:scaling>
          <c:orientation val="minMax"/>
        </c:scaling>
        <c:delete val="0"/>
        <c:axPos val="b"/>
        <c:numFmt formatCode="General" sourceLinked="1"/>
        <c:majorTickMark val="out"/>
        <c:minorTickMark val="none"/>
        <c:tickLblPos val="nextTo"/>
        <c:txPr>
          <a:bodyPr/>
          <a:lstStyle/>
          <a:p>
            <a:pPr>
              <a:defRPr sz="800"/>
            </a:pPr>
            <a:endParaRPr lang="en-US"/>
          </a:p>
        </c:txPr>
        <c:crossAx val="71618944"/>
        <c:crosses val="autoZero"/>
        <c:auto val="1"/>
        <c:lblAlgn val="ctr"/>
        <c:lblOffset val="100"/>
        <c:noMultiLvlLbl val="0"/>
      </c:catAx>
      <c:valAx>
        <c:axId val="71618944"/>
        <c:scaling>
          <c:orientation val="minMax"/>
        </c:scaling>
        <c:delete val="0"/>
        <c:axPos val="l"/>
        <c:majorGridlines/>
        <c:numFmt formatCode="General" sourceLinked="1"/>
        <c:majorTickMark val="out"/>
        <c:minorTickMark val="none"/>
        <c:tickLblPos val="nextTo"/>
        <c:crossAx val="716130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'Qartifikatat '!$B$3:$I$3</c:f>
              <c:strCache>
                <c:ptCount val="8"/>
                <c:pt idx="0">
                  <c:v>Qartifikata per patent shofer </c:v>
                </c:pt>
                <c:pt idx="1">
                  <c:v>Pushimet mjkësore </c:v>
                </c:pt>
                <c:pt idx="2">
                  <c:v>qartifikata të K.I</c:v>
                </c:pt>
                <c:pt idx="3">
                  <c:v>Qartifikata të mjekesore </c:v>
                </c:pt>
                <c:pt idx="4">
                  <c:v>Qatrifikata të vdekjës </c:v>
                </c:pt>
                <c:pt idx="5">
                  <c:v>EKG </c:v>
                </c:pt>
                <c:pt idx="6">
                  <c:v>Participim I çertifikateve </c:v>
                </c:pt>
                <c:pt idx="7">
                  <c:v>Spirometri </c:v>
                </c:pt>
              </c:strCache>
            </c:strRef>
          </c:cat>
          <c:val>
            <c:numRef>
              <c:f>'Qartifikatat '!$B$16:$I$16</c:f>
              <c:numCache>
                <c:formatCode>General</c:formatCode>
                <c:ptCount val="8"/>
                <c:pt idx="0">
                  <c:v>0</c:v>
                </c:pt>
                <c:pt idx="1">
                  <c:v>1559</c:v>
                </c:pt>
                <c:pt idx="2">
                  <c:v>126</c:v>
                </c:pt>
                <c:pt idx="3">
                  <c:v>282</c:v>
                </c:pt>
                <c:pt idx="4">
                  <c:v>192</c:v>
                </c:pt>
                <c:pt idx="5">
                  <c:v>74</c:v>
                </c:pt>
                <c:pt idx="6">
                  <c:v>152</c:v>
                </c:pt>
                <c:pt idx="7">
                  <c:v>5</c:v>
                </c:pt>
              </c:numCache>
            </c:numRef>
          </c:val>
        </c:ser>
        <c:dLbls>
          <c:showLegendKey val="0"/>
          <c:showVal val="0"/>
          <c:showCatName val="0"/>
          <c:showSerName val="0"/>
          <c:showPercent val="0"/>
          <c:showBubbleSize val="0"/>
        </c:dLbls>
        <c:gapWidth val="150"/>
        <c:shape val="box"/>
        <c:axId val="93541120"/>
        <c:axId val="93542656"/>
        <c:axId val="0"/>
      </c:bar3DChart>
      <c:catAx>
        <c:axId val="93541120"/>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en-US"/>
          </a:p>
        </c:txPr>
        <c:crossAx val="93542656"/>
        <c:crosses val="autoZero"/>
        <c:auto val="1"/>
        <c:lblAlgn val="ctr"/>
        <c:lblOffset val="100"/>
        <c:noMultiLvlLbl val="0"/>
      </c:catAx>
      <c:valAx>
        <c:axId val="9354265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3541120"/>
        <c:crosses val="autoZero"/>
        <c:crossBetween val="between"/>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'Kujdesi per nena dhe femije '!$A$5:$A$15</c:f>
              <c:strCache>
                <c:ptCount val="11"/>
                <c:pt idx="0">
                  <c:v>Numri i vizitave shtëpiake për fëmijë</c:v>
                </c:pt>
                <c:pt idx="1">
                  <c:v>Numri i vizitave shtëpiake për shtatzëna</c:v>
                </c:pt>
                <c:pt idx="2">
                  <c:v>Nr. total i vizitave shtëpiake të kryera (gjatë një muaji)  </c:v>
                </c:pt>
                <c:pt idx="3">
                  <c:v>Nr. i fëmijëve vajza të cilat kanë pranuar një vizitë shtëpiake 0- 3 vjet ( Janë vizituar për herë të parë)</c:v>
                </c:pt>
                <c:pt idx="4">
                  <c:v>Nr. i fëmijëve djem të cilët kanë pranuar një vizitë shtëpiake 0- 3 vjet ( Janë vizituar për herë të parë)</c:v>
                </c:pt>
                <c:pt idx="5">
                  <c:v>Nr. Total i fëmijëve  të cilët kanë pranuar një vizitë shtëpiake 0- 3 vjet ( Jane vizituar per here te pare)</c:v>
                </c:pt>
                <c:pt idx="6">
                  <c:v>Nr. i shtatzënave që kanë pranuar 1 vizitë gjatë shtatzënisë (Janë vizituar per herë të parë)</c:v>
                </c:pt>
                <c:pt idx="7">
                  <c:v>Nr. i fëmijëve të cilët kanë pranuar një vizitë shtëpiake brenda 3 ditëve të para pas lindjes</c:v>
                </c:pt>
                <c:pt idx="8">
                  <c:v>Numri i familjeve Romë, Ashkali dhe Egjiptian që kan pranuar të pakten një vizitë shpepiake </c:v>
                </c:pt>
                <c:pt idx="9">
                  <c:v>Numri i fëmijëve të referuar tek specialistet mjekësorë nga ekipi i mjekësisë familjare</c:v>
                </c:pt>
                <c:pt idx="10">
                  <c:v>Numri i infermiereve që janë duke i zbatuar vizitat në shtëpi </c:v>
                </c:pt>
              </c:strCache>
            </c:strRef>
          </c:cat>
          <c:val>
            <c:numRef>
              <c:f>'Kujdesi per nena dhe femije '!$H$5:$H$15</c:f>
              <c:numCache>
                <c:formatCode>General</c:formatCode>
                <c:ptCount val="11"/>
                <c:pt idx="0">
                  <c:v>426</c:v>
                </c:pt>
                <c:pt idx="1">
                  <c:v>90</c:v>
                </c:pt>
                <c:pt idx="2">
                  <c:v>516</c:v>
                </c:pt>
                <c:pt idx="3">
                  <c:v>96</c:v>
                </c:pt>
                <c:pt idx="4">
                  <c:v>114</c:v>
                </c:pt>
                <c:pt idx="5">
                  <c:v>210</c:v>
                </c:pt>
                <c:pt idx="6">
                  <c:v>69</c:v>
                </c:pt>
                <c:pt idx="7">
                  <c:v>32</c:v>
                </c:pt>
                <c:pt idx="8">
                  <c:v>1</c:v>
                </c:pt>
                <c:pt idx="9">
                  <c:v>2</c:v>
                </c:pt>
                <c:pt idx="10">
                  <c:v>88</c:v>
                </c:pt>
              </c:numCache>
            </c:numRef>
          </c:val>
        </c:ser>
        <c:dLbls>
          <c:showLegendKey val="0"/>
          <c:showVal val="0"/>
          <c:showCatName val="0"/>
          <c:showSerName val="0"/>
          <c:showPercent val="0"/>
          <c:showBubbleSize val="0"/>
        </c:dLbls>
        <c:gapWidth val="150"/>
        <c:axId val="70932352"/>
        <c:axId val="70933888"/>
      </c:barChart>
      <c:catAx>
        <c:axId val="70932352"/>
        <c:scaling>
          <c:orientation val="minMax"/>
        </c:scaling>
        <c:delete val="0"/>
        <c:axPos val="b"/>
        <c:numFmt formatCode="General" sourceLinked="1"/>
        <c:majorTickMark val="out"/>
        <c:minorTickMark val="none"/>
        <c:tickLblPos val="nextTo"/>
        <c:txPr>
          <a:bodyPr/>
          <a:lstStyle/>
          <a:p>
            <a:pPr>
              <a:defRPr sz="600"/>
            </a:pPr>
            <a:endParaRPr lang="en-US"/>
          </a:p>
        </c:txPr>
        <c:crossAx val="70933888"/>
        <c:crosses val="autoZero"/>
        <c:auto val="1"/>
        <c:lblAlgn val="ctr"/>
        <c:lblOffset val="100"/>
        <c:noMultiLvlLbl val="0"/>
      </c:catAx>
      <c:valAx>
        <c:axId val="70933888"/>
        <c:scaling>
          <c:orientation val="minMax"/>
        </c:scaling>
        <c:delete val="0"/>
        <c:axPos val="l"/>
        <c:majorGridlines/>
        <c:numFmt formatCode="General" sourceLinked="1"/>
        <c:majorTickMark val="out"/>
        <c:minorTickMark val="none"/>
        <c:tickLblPos val="nextTo"/>
        <c:crossAx val="709323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'Barnatorja '!$B$5:$B$13</c:f>
              <c:strCache>
                <c:ptCount val="9"/>
                <c:pt idx="0">
                  <c:v>Nr.Pac.te furnizuar me insuline </c:v>
                </c:pt>
                <c:pt idx="1">
                  <c:v>Nr.i pacientëve të rinjë të inicuar në insulinë</c:v>
                </c:pt>
                <c:pt idx="2">
                  <c:v>Nr.i pac. Qe kanë kaluar nga një lloj insuline ne llojin tjeër </c:v>
                </c:pt>
                <c:pt idx="3">
                  <c:v>Nr.i pacientëve  që kanë rritur dozën e insulinës </c:v>
                </c:pt>
                <c:pt idx="4">
                  <c:v>Nr I përgjithshëm I insulinave të shpërndara </c:v>
                </c:pt>
                <c:pt idx="5">
                  <c:v>Nr.i pacientëve të furnizuar me barna </c:v>
                </c:pt>
                <c:pt idx="6">
                  <c:v>Nr I reçetave të  egzekutuar </c:v>
                </c:pt>
                <c:pt idx="7">
                  <c:v>Nr i fakturave hyrse </c:v>
                </c:pt>
                <c:pt idx="8">
                  <c:v>Nr i faturave dalëse -furnizimi i qendrave dhe sherbimeve </c:v>
                </c:pt>
              </c:strCache>
            </c:strRef>
          </c:cat>
          <c:val>
            <c:numRef>
              <c:f>'Barnatorja '!$I$5:$I$13</c:f>
              <c:numCache>
                <c:formatCode>General</c:formatCode>
                <c:ptCount val="9"/>
                <c:pt idx="0">
                  <c:v>3417</c:v>
                </c:pt>
                <c:pt idx="1">
                  <c:v>56</c:v>
                </c:pt>
                <c:pt idx="2">
                  <c:v>73</c:v>
                </c:pt>
                <c:pt idx="3">
                  <c:v>60</c:v>
                </c:pt>
                <c:pt idx="4">
                  <c:v>23683</c:v>
                </c:pt>
                <c:pt idx="5">
                  <c:v>1418</c:v>
                </c:pt>
                <c:pt idx="6">
                  <c:v>6524</c:v>
                </c:pt>
                <c:pt idx="7">
                  <c:v>15</c:v>
                </c:pt>
                <c:pt idx="8">
                  <c:v>145</c:v>
                </c:pt>
              </c:numCache>
            </c:numRef>
          </c:val>
        </c:ser>
        <c:dLbls>
          <c:showLegendKey val="0"/>
          <c:showVal val="0"/>
          <c:showCatName val="0"/>
          <c:showSerName val="0"/>
          <c:showPercent val="0"/>
          <c:showBubbleSize val="0"/>
        </c:dLbls>
        <c:gapWidth val="150"/>
        <c:axId val="93523328"/>
        <c:axId val="122373248"/>
      </c:barChart>
      <c:catAx>
        <c:axId val="93523328"/>
        <c:scaling>
          <c:orientation val="minMax"/>
        </c:scaling>
        <c:delete val="0"/>
        <c:axPos val="b"/>
        <c:numFmt formatCode="General" sourceLinked="1"/>
        <c:majorTickMark val="out"/>
        <c:minorTickMark val="none"/>
        <c:tickLblPos val="nextTo"/>
        <c:txPr>
          <a:bodyPr/>
          <a:lstStyle/>
          <a:p>
            <a:pPr>
              <a:defRPr sz="600"/>
            </a:pPr>
            <a:endParaRPr lang="en-US"/>
          </a:p>
        </c:txPr>
        <c:crossAx val="122373248"/>
        <c:crosses val="autoZero"/>
        <c:auto val="1"/>
        <c:lblAlgn val="ctr"/>
        <c:lblOffset val="100"/>
        <c:noMultiLvlLbl val="0"/>
      </c:catAx>
      <c:valAx>
        <c:axId val="122373248"/>
        <c:scaling>
          <c:orientation val="minMax"/>
        </c:scaling>
        <c:delete val="0"/>
        <c:axPos val="l"/>
        <c:majorGridlines/>
        <c:numFmt formatCode="General" sourceLinked="1"/>
        <c:majorTickMark val="out"/>
        <c:minorTickMark val="none"/>
        <c:tickLblPos val="nextTo"/>
        <c:crossAx val="935233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10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SESSH!$A$3:$A$9</c:f>
              <c:strCache>
                <c:ptCount val="7"/>
                <c:pt idx="0">
                  <c:v>Admir   Jasahri </c:v>
                </c:pt>
                <c:pt idx="1">
                  <c:v>Burbuqe Krasniqi </c:v>
                </c:pt>
                <c:pt idx="2">
                  <c:v>Mevlyde  Brestovci </c:v>
                </c:pt>
                <c:pt idx="3">
                  <c:v>Safete Salihu </c:v>
                </c:pt>
                <c:pt idx="4">
                  <c:v>Selvete Mahmuti </c:v>
                </c:pt>
                <c:pt idx="5">
                  <c:v>Dardan Murtezi</c:v>
                </c:pt>
                <c:pt idx="6">
                  <c:v>Ali Musliu </c:v>
                </c:pt>
              </c:strCache>
            </c:strRef>
          </c:cat>
          <c:val>
            <c:numRef>
              <c:f>SESSH!$H$3:$H$9</c:f>
              <c:numCache>
                <c:formatCode>General</c:formatCode>
                <c:ptCount val="7"/>
                <c:pt idx="0">
                  <c:v>10256</c:v>
                </c:pt>
                <c:pt idx="1">
                  <c:v>7222</c:v>
                </c:pt>
                <c:pt idx="2">
                  <c:v>10170</c:v>
                </c:pt>
                <c:pt idx="3">
                  <c:v>9380</c:v>
                </c:pt>
                <c:pt idx="4">
                  <c:v>7865</c:v>
                </c:pt>
                <c:pt idx="5">
                  <c:v>7561</c:v>
                </c:pt>
                <c:pt idx="6">
                  <c:v>3691</c:v>
                </c:pt>
              </c:numCache>
            </c:numRef>
          </c:val>
        </c:ser>
        <c:dLbls>
          <c:showLegendKey val="0"/>
          <c:showVal val="0"/>
          <c:showCatName val="0"/>
          <c:showSerName val="0"/>
          <c:showPercent val="0"/>
          <c:showBubbleSize val="0"/>
        </c:dLbls>
        <c:gapWidth val="150"/>
        <c:axId val="123691776"/>
        <c:axId val="123693312"/>
      </c:barChart>
      <c:catAx>
        <c:axId val="123691776"/>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23693312"/>
        <c:crosses val="autoZero"/>
        <c:auto val="1"/>
        <c:lblAlgn val="ctr"/>
        <c:lblOffset val="100"/>
        <c:noMultiLvlLbl val="0"/>
      </c:catAx>
      <c:valAx>
        <c:axId val="12369331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3691776"/>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6B56-DF9A-421E-9256-871C5A6B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interne e DSHMS-se</Template>
  <TotalTime>0</TotalTime>
  <Pages>31</Pages>
  <Words>6554</Words>
  <Characters>37358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ask for more...!</Company>
  <LinksUpToDate>false</LinksUpToDate>
  <CharactersWithSpaces>43825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kkgjilan</dc:creator>
  <cp:lastModifiedBy>Ilmi Musliu</cp:lastModifiedBy>
  <cp:revision>2</cp:revision>
  <cp:lastPrinted>2019-07-29T08:15:00Z</cp:lastPrinted>
  <dcterms:created xsi:type="dcterms:W3CDTF">2019-07-29T11:02:00Z</dcterms:created>
  <dcterms:modified xsi:type="dcterms:W3CDTF">2019-07-29T11:02:00Z</dcterms:modified>
</cp:coreProperties>
</file>