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304" w:rsidRPr="00467304" w:rsidRDefault="00467304" w:rsidP="00467304">
      <w:pPr>
        <w:pStyle w:val="Subtitle"/>
        <w:numPr>
          <w:ilvl w:val="0"/>
          <w:numId w:val="0"/>
        </w:numPr>
        <w:rPr>
          <w:lang w:val="sq-AL"/>
        </w:rPr>
      </w:pPr>
      <w:r w:rsidRPr="00467304">
        <w:rPr>
          <w:lang w:val="sq-AL"/>
        </w:rPr>
        <w:t>Public Consultation</w:t>
      </w:r>
    </w:p>
    <w:p w:rsidR="00467304" w:rsidRDefault="00467304" w:rsidP="00467304">
      <w:r>
        <w:t>Notice on the development of works in our municipality under the KODE Project.</w:t>
      </w:r>
    </w:p>
    <w:p w:rsidR="00467304" w:rsidRDefault="00467304" w:rsidP="00467304">
      <w:r>
        <w:t>Dear citizens,</w:t>
      </w:r>
    </w:p>
    <w:p w:rsidR="00467304" w:rsidRDefault="00467304" w:rsidP="00467304">
      <w:r>
        <w:t>The Kosovo Digital Economy Project (KODE) is a five-year investment funded by the World Bank and implemented by the Ministry of Economic Development. The main component of the Project aims to improve access to high-quality, high-speed broadband services in project areas (villages not covered by high-speed internet services) and to information resources, services and online labor markets for citizens and public and academic institutions.</w:t>
      </w:r>
    </w:p>
    <w:p w:rsidR="00467304" w:rsidRDefault="00467304" w:rsidP="00467304">
      <w:r>
        <w:t>An integral part of this project is the Environmental and Social Management Plan (ESMP) which ensures that the environment where the works take place (</w:t>
      </w:r>
      <w:r w:rsidR="002521E8">
        <w:t>deployment of the</w:t>
      </w:r>
      <w:r>
        <w:t xml:space="preserve"> </w:t>
      </w:r>
      <w:r w:rsidR="005D0E12">
        <w:t>high-speed</w:t>
      </w:r>
      <w:r w:rsidR="002521E8">
        <w:t xml:space="preserve"> broadband</w:t>
      </w:r>
      <w:r>
        <w:t xml:space="preserve"> infrastructure) is secured, and appropriate measures are taken to eliminate adverse social and environmental effects. Based on this framework, a</w:t>
      </w:r>
      <w:r w:rsidR="002521E8">
        <w:t xml:space="preserve">n Environmental and Social Management Plan (ESMP) </w:t>
      </w:r>
      <w:r>
        <w:t>has been developed for certain areas covering parts of our municipality.</w:t>
      </w:r>
    </w:p>
    <w:p w:rsidR="00467304" w:rsidRDefault="00467304" w:rsidP="00467304">
      <w:r>
        <w:t xml:space="preserve">The </w:t>
      </w:r>
      <w:r w:rsidR="002521E8">
        <w:t>ESMP</w:t>
      </w:r>
      <w:r>
        <w:t xml:space="preserve"> Checklist has been prepared for the activities to be carried out by the Internet Service Provider (ISP) which will be selected to implement the </w:t>
      </w:r>
      <w:r w:rsidR="002521E8">
        <w:t>deployment</w:t>
      </w:r>
      <w:r>
        <w:t xml:space="preserve"> of the </w:t>
      </w:r>
      <w:r w:rsidR="005D0E12">
        <w:t>high-speed</w:t>
      </w:r>
      <w:r w:rsidR="002521E8">
        <w:t xml:space="preserve"> broadband</w:t>
      </w:r>
      <w:r>
        <w:t xml:space="preserve"> infrastructure under the Project. The </w:t>
      </w:r>
      <w:r w:rsidR="002521E8">
        <w:t>ESMP</w:t>
      </w:r>
      <w:r>
        <w:t xml:space="preserve"> Checklist presents the project description, technical details, scope, environment and location on which to assess environmental and so</w:t>
      </w:r>
      <w:bookmarkStart w:id="0" w:name="_GoBack"/>
      <w:bookmarkEnd w:id="0"/>
      <w:r>
        <w:t xml:space="preserve">cial risks. Implementation of mitigation measures addressing identified risks and issues as well as the monitoring plan set out in the </w:t>
      </w:r>
      <w:r w:rsidR="002521E8">
        <w:t>ESMP</w:t>
      </w:r>
      <w:r>
        <w:t xml:space="preserve"> Checklist is mandatory, as is compliance with national environmental and other regulations and World</w:t>
      </w:r>
      <w:r w:rsidR="002521E8">
        <w:t xml:space="preserve"> Bank (WB) operating policies</w:t>
      </w:r>
      <w:r>
        <w:t>.</w:t>
      </w:r>
    </w:p>
    <w:p w:rsidR="00467304" w:rsidRDefault="00467304" w:rsidP="00467304">
      <w:r>
        <w:t>This list is published on the official website of the Ministry of Economic Development and is also accessible here through the following link where citizens can provide their comments and suggestions in a period of 14 days;</w:t>
      </w:r>
    </w:p>
    <w:p w:rsidR="00467304" w:rsidRDefault="00467304" w:rsidP="00467304">
      <w:r w:rsidRPr="002521E8">
        <w:rPr>
          <w:highlight w:val="yellow"/>
        </w:rPr>
        <w:t>Notice! Each area should be posted separately and the list below should continue!</w:t>
      </w:r>
      <w:r w:rsidR="002521E8">
        <w:rPr>
          <w:highlight w:val="yellow"/>
        </w:rPr>
        <w:t xml:space="preserve"> </w:t>
      </w:r>
      <w:r w:rsidR="002521E8" w:rsidRPr="002521E8">
        <w:rPr>
          <w:highlight w:val="yellow"/>
        </w:rPr>
        <w:t>(Please delete this row before publishing).</w:t>
      </w:r>
    </w:p>
    <w:p w:rsidR="00467304" w:rsidRDefault="00467304" w:rsidP="00467304">
      <w:r>
        <w:t xml:space="preserve">Area | </w:t>
      </w:r>
      <w:r w:rsidR="002521E8">
        <w:rPr>
          <w:highlight w:val="yellow"/>
        </w:rPr>
        <w:t>Put here</w:t>
      </w:r>
      <w:r w:rsidRPr="002521E8">
        <w:rPr>
          <w:highlight w:val="yellow"/>
        </w:rPr>
        <w:t xml:space="preserve"> the names of the villages for which the public consultation is</w:t>
      </w:r>
      <w:r w:rsidR="002521E8">
        <w:rPr>
          <w:highlight w:val="yellow"/>
        </w:rPr>
        <w:t xml:space="preserve"> being</w:t>
      </w:r>
      <w:r w:rsidRPr="002521E8">
        <w:rPr>
          <w:highlight w:val="yellow"/>
        </w:rPr>
        <w:t xml:space="preserve"> held (find in the documents)</w:t>
      </w:r>
    </w:p>
    <w:p w:rsidR="00467304" w:rsidRDefault="00467304" w:rsidP="00467304">
      <w:r>
        <w:t xml:space="preserve">Link | </w:t>
      </w:r>
      <w:r w:rsidR="002521E8">
        <w:rPr>
          <w:highlight w:val="yellow"/>
        </w:rPr>
        <w:t>Put here</w:t>
      </w:r>
      <w:r w:rsidRPr="002521E8">
        <w:rPr>
          <w:highlight w:val="yellow"/>
        </w:rPr>
        <w:t xml:space="preserve"> the link </w:t>
      </w:r>
      <w:r w:rsidR="002521E8">
        <w:rPr>
          <w:highlight w:val="yellow"/>
        </w:rPr>
        <w:t>of</w:t>
      </w:r>
      <w:r w:rsidRPr="002521E8">
        <w:rPr>
          <w:highlight w:val="yellow"/>
        </w:rPr>
        <w:t xml:space="preserve"> the documents (sent by us for this area) on the </w:t>
      </w:r>
      <w:r w:rsidR="002521E8">
        <w:rPr>
          <w:highlight w:val="yellow"/>
        </w:rPr>
        <w:t>ESMP</w:t>
      </w:r>
      <w:r w:rsidRPr="002521E8">
        <w:rPr>
          <w:highlight w:val="yellow"/>
        </w:rPr>
        <w:t xml:space="preserve"> public consultation</w:t>
      </w:r>
    </w:p>
    <w:p w:rsidR="002521E8" w:rsidRDefault="00467304" w:rsidP="00467304">
      <w:r>
        <w:t xml:space="preserve">Area | </w:t>
      </w:r>
      <w:r w:rsidR="002521E8">
        <w:rPr>
          <w:highlight w:val="yellow"/>
        </w:rPr>
        <w:t>Put here</w:t>
      </w:r>
      <w:r w:rsidR="002521E8" w:rsidRPr="002521E8">
        <w:rPr>
          <w:highlight w:val="yellow"/>
        </w:rPr>
        <w:t xml:space="preserve"> the names of the villages for which the public consultation is</w:t>
      </w:r>
      <w:r w:rsidR="002521E8">
        <w:rPr>
          <w:highlight w:val="yellow"/>
        </w:rPr>
        <w:t xml:space="preserve"> being</w:t>
      </w:r>
      <w:r w:rsidR="002521E8" w:rsidRPr="002521E8">
        <w:rPr>
          <w:highlight w:val="yellow"/>
        </w:rPr>
        <w:t xml:space="preserve"> held (find in the documents)</w:t>
      </w:r>
    </w:p>
    <w:p w:rsidR="002521E8" w:rsidRDefault="00467304" w:rsidP="00467304">
      <w:r>
        <w:t xml:space="preserve">Link | </w:t>
      </w:r>
      <w:r w:rsidR="002521E8">
        <w:rPr>
          <w:highlight w:val="yellow"/>
        </w:rPr>
        <w:t>Put here</w:t>
      </w:r>
      <w:r w:rsidR="002521E8" w:rsidRPr="002521E8">
        <w:rPr>
          <w:highlight w:val="yellow"/>
        </w:rPr>
        <w:t xml:space="preserve"> the link </w:t>
      </w:r>
      <w:r w:rsidR="002521E8">
        <w:rPr>
          <w:highlight w:val="yellow"/>
        </w:rPr>
        <w:t>of</w:t>
      </w:r>
      <w:r w:rsidR="002521E8" w:rsidRPr="002521E8">
        <w:rPr>
          <w:highlight w:val="yellow"/>
        </w:rPr>
        <w:t xml:space="preserve"> the documents (sent by us for this area) on the </w:t>
      </w:r>
      <w:r w:rsidR="002521E8">
        <w:rPr>
          <w:highlight w:val="yellow"/>
        </w:rPr>
        <w:t>ESMP</w:t>
      </w:r>
      <w:r w:rsidR="002521E8" w:rsidRPr="002521E8">
        <w:rPr>
          <w:highlight w:val="yellow"/>
        </w:rPr>
        <w:t xml:space="preserve"> public consultation</w:t>
      </w:r>
    </w:p>
    <w:sectPr w:rsidR="00252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04"/>
    <w:rsid w:val="002521E8"/>
    <w:rsid w:val="00467304"/>
    <w:rsid w:val="005D0E12"/>
    <w:rsid w:val="00AB004E"/>
    <w:rsid w:val="00E57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5EF56-3F36-4D20-9CE8-A58284BC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67304"/>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67304"/>
    <w:rPr>
      <w:rFonts w:asciiTheme="majorHAnsi" w:eastAsiaTheme="majorEastAsia" w:hAnsiTheme="majorHAnsi" w:cstheme="majorBidi"/>
      <w:i/>
      <w:iCs/>
      <w:color w:val="5B9BD5" w:themeColor="accent1"/>
      <w:spacing w:val="15"/>
      <w:sz w:val="24"/>
      <w:szCs w:val="24"/>
    </w:rPr>
  </w:style>
  <w:style w:type="paragraph" w:styleId="ListParagraph">
    <w:name w:val="List Paragraph"/>
    <w:basedOn w:val="Normal"/>
    <w:uiPriority w:val="34"/>
    <w:qFormat/>
    <w:rsid w:val="00467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2019-09-05T13:11:00Z</dcterms:created>
  <dcterms:modified xsi:type="dcterms:W3CDTF">2019-09-05T13:31:00Z</dcterms:modified>
</cp:coreProperties>
</file>