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17" w:rsidRPr="00F9275A" w:rsidRDefault="00F27817" w:rsidP="00F27817">
      <w:pPr>
        <w:jc w:val="both"/>
        <w:rPr>
          <w:rFonts w:cs="Times New Roman"/>
          <w:b/>
          <w:sz w:val="28"/>
          <w:szCs w:val="28"/>
        </w:rPr>
      </w:pPr>
      <w:r w:rsidRPr="00F9275A">
        <w:rPr>
          <w:rFonts w:cs="Times New Roman"/>
          <w:b/>
          <w:sz w:val="28"/>
          <w:szCs w:val="28"/>
        </w:rPr>
        <w:t>KRU “Hidromorava”</w:t>
      </w:r>
      <w:r>
        <w:rPr>
          <w:rFonts w:cs="Times New Roman"/>
          <w:b/>
          <w:sz w:val="28"/>
          <w:szCs w:val="28"/>
        </w:rPr>
        <w:t xml:space="preserve"> – raporti 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janar-shtator 2019 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Kompania Rajonale  e Ujësjellësit “Hidromorava” ka obligim të synojë arritjen e caqeve të cilat planifikohen në Planin e Biznesit trevjeçar dhe për çdo vit kalendarik  miratohen  nga Institucionet Relevante me ndryshime dhe plotësime  në fund të muajit tetor të çdo viti  vijues . 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Krahas këtij Plani të Biznesit paraqiten disa indikatorë kyç për të cilat Kompania Hidromorava synon përmbushjen e këtyre caqeve  sipas planifikimit 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Planifikimi prej muajit janar deri në muajin maj  të vitit 2019, ka arritur përmbushjen e Planit të Biznesit me indikatorët kyç 95 %, por  kjo është arritur falë kapaciteteve të mjaftueshme të ujit, duke pasur parasysh se 60 % e  qytetarëve  furnizohet nga penda e Përlepnicës 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Me paraqitjen e  gjendjes së thatësisë si pasojë e mungesës së të reshurave, Kompania Hidromorava është përballur me vështirësi në furnizimin e ujit ndaj konsumatorëve. Kemi  filluar me reduktime e cila ka reflektuar në uljen e shitjes se ujit ku direkt ka ndikuar edhe ana financiare, pasi arkëtimi krahas uljes së prodhimit dhe faturimit ka  pasur trend në rënie dhe kjo situatë  ndikon  në stabilitetin financiar.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Sa i përket kësaj  periudhe  prej muajit qershor deri në muajin shtator 2019,  realizimi i planit nuk është përmbushur, pasi  performanca operative dhe financiare varet nga indikatori kryesor që është prodhimi i ujit. 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Me kërkesën e menaxhmentit të KRU Hidromorava, drejtuar Kryetarit të Komunës, është shpallur gjendje emergjente për ujë  dhe njëkohësisht është nxjerrë Urdhëresa për kufizimin e përdorimit të ujit të pijshëm.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Për të menaxhur situatën e thatësisë nga Kryetari i Komunës së Gjilanit z. </w:t>
      </w:r>
      <w:smartTag w:uri="urn:schemas-microsoft-com:office:smarttags" w:element="IMContact">
        <w:smartTagPr>
          <w:attr w:name="EMAILID" w:val="Lutfi.Haziri@rks-gov.net"/>
          <w:attr w:name="SIPID" w:val="lutfi.haziri@assembly-kosova.org"/>
          <w:attr w:name="DNID" w:val="Lutfi Haziri"/>
        </w:smartTagPr>
        <w:r w:rsidRPr="00F9275A">
          <w:rPr>
            <w:rFonts w:cs="Times New Roman"/>
            <w:sz w:val="24"/>
            <w:szCs w:val="24"/>
          </w:rPr>
          <w:t>Lutfi Haziri</w:t>
        </w:r>
      </w:smartTag>
      <w:r w:rsidRPr="00F9275A">
        <w:rPr>
          <w:rFonts w:cs="Times New Roman"/>
          <w:sz w:val="24"/>
          <w:szCs w:val="24"/>
        </w:rPr>
        <w:t xml:space="preserve"> është formuar Taskë Forca në përbërje të Komunës së Gjilanit, Policisë së Kosovës dhe KRU Hidromorava.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Taske Forca ka mbajtur takime të rregullta rreth koordinimit të aktiviteteve lidhur me menaxhimin sa më të mirë të situatës së thatësisë 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Nga ana e KRU Hidromorava është mobilizuar stafi i kompanisë për të evituar çdo rrjedhje apo parregullsi në terren të cilat janë evidentuar me kohë 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Krahas vështirësive  për të operuar kompania ka zhvilluar aktivitete që kanë të bëjnë më ndërrimin e gypave në zonat e ndryshme të qytetit në të cilat është vërtetuar se kemi humbje  teknike të ujit si pasojë e vjetërsisë së gypave.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lastRenderedPageBreak/>
        <w:t>Aktivitet tjetër me rëndësi brenda kësaj periudhe është inspektimi permanent nga ekipet tona  bashkë me Inspektorët komunal për t’i eliminuar keqpërdorimet  e ujit brenda zonës së shërbimit.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Sfida kryesore për Kompaninë ka qenë mbajtja e kualitetit të ujit në nivelin e standardit të lejuar. Me uljen e nivelit të ujit kemi pasur vështirësi në trajtimin e ujit të përpunuar për të cilën Kompania ka kërkuar ngritjen  e nivelit të mbikëqyrjes  nga Instituti Kombëtar i Shëndetit Publik për të siguruar kualitetin e ujit .</w:t>
      </w:r>
    </w:p>
    <w:p w:rsidR="00F27817" w:rsidRPr="00F9275A" w:rsidRDefault="00F27817" w:rsidP="00F27817">
      <w:pPr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Përkundër vështirësive Kompania Hidromorava, ka arritur të mbajë kualitetin e ujit në parametrat e lejuar për ujë të pijshëm   dhe kjo është arritur falë angazhimit të ekipeve tona profesionale dhe bashkëpunimit tonë me IKSHP-në.</w:t>
      </w:r>
    </w:p>
    <w:p w:rsidR="00F27817" w:rsidRPr="00F9275A" w:rsidRDefault="00F27817" w:rsidP="00F27817">
      <w:pPr>
        <w:jc w:val="both"/>
        <w:rPr>
          <w:rFonts w:eastAsia="Arial Unicode MS" w:cs="Times New Roman"/>
          <w:b/>
          <w:sz w:val="28"/>
          <w:szCs w:val="28"/>
        </w:rPr>
      </w:pPr>
      <w:r w:rsidRPr="00F9275A">
        <w:rPr>
          <w:rFonts w:eastAsia="Arial Unicode MS" w:cs="Times New Roman"/>
          <w:b/>
          <w:sz w:val="28"/>
          <w:szCs w:val="28"/>
        </w:rPr>
        <w:t>Aktivitetet e zhvilluara  dhe ato të planifikuara</w:t>
      </w:r>
    </w:p>
    <w:p w:rsidR="00F27817" w:rsidRPr="00F9275A" w:rsidRDefault="00F27817" w:rsidP="00F27817">
      <w:pPr>
        <w:jc w:val="both"/>
        <w:rPr>
          <w:rFonts w:eastAsia="Arial Unicode MS" w:cs="Times New Roman"/>
          <w:sz w:val="24"/>
          <w:szCs w:val="24"/>
        </w:rPr>
      </w:pPr>
      <w:r w:rsidRPr="00F9275A">
        <w:rPr>
          <w:rFonts w:eastAsia="Arial Unicode MS" w:cs="Times New Roman"/>
          <w:sz w:val="24"/>
          <w:szCs w:val="24"/>
        </w:rPr>
        <w:t>Testimi në sasi dhe në cilësi për  tri puse brenda lokacionit të FSK-së dhe do të fillojë shumë shpejt brenda javës implementimi i këtij projekti me injektimin e këtyre puseve në sistemin qendror të ujësjellësit.</w:t>
      </w:r>
    </w:p>
    <w:p w:rsidR="00F27817" w:rsidRPr="00F9275A" w:rsidRDefault="00F27817" w:rsidP="00F27817">
      <w:pPr>
        <w:jc w:val="both"/>
        <w:rPr>
          <w:rFonts w:eastAsia="Arial Unicode MS" w:cs="Times New Roman"/>
          <w:sz w:val="24"/>
          <w:szCs w:val="24"/>
        </w:rPr>
      </w:pPr>
      <w:r w:rsidRPr="00F9275A">
        <w:rPr>
          <w:rFonts w:eastAsia="Arial Unicode MS" w:cs="Times New Roman"/>
          <w:sz w:val="24"/>
          <w:szCs w:val="24"/>
        </w:rPr>
        <w:t>Testimi i lokacionit të mundshëm për shpime të reja në Fidanishte, përmes metodës Gjeofizike. Raporti ka treguar se ka ujë në një thellësi nga 110 deri 140 m. Bashkë me Komunën e Gjilanit pritet të zgjidhet çështja e pronësisë, pasi parcela është nën AKP-në.</w:t>
      </w:r>
    </w:p>
    <w:p w:rsidR="00F27817" w:rsidRPr="00F9275A" w:rsidRDefault="00F27817" w:rsidP="00F27817">
      <w:pPr>
        <w:jc w:val="both"/>
        <w:rPr>
          <w:rFonts w:eastAsia="Arial Unicode MS" w:cs="Times New Roman"/>
          <w:sz w:val="24"/>
          <w:szCs w:val="24"/>
        </w:rPr>
      </w:pPr>
      <w:r w:rsidRPr="00F9275A">
        <w:rPr>
          <w:rFonts w:eastAsia="Arial Unicode MS" w:cs="Times New Roman"/>
          <w:sz w:val="24"/>
          <w:szCs w:val="24"/>
        </w:rPr>
        <w:t>Do të vazhdohet edhe me testimin Gjeofizik në lokacionin te BAJA, për të vërtetuar sa ka sasi të ujit dhe sa e rrezikojnë shpimet eventuale burimin ekzistues të BAJA në Gjilan. Edhe ky aktivitet do të bëhet shumë shpejt, duke filluar nga java e ardhshme.  Mundësia e shpimit të puseve në këtë lokacion mund të vij në konsideratë, nëse analiza e testimit e mundëson një gjë të tillë dhe nëse pamundësohet puna në lokacionin Fidanishte për shkak të pronësisë.</w: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3167" w:rsidRPr="009B137C" w:rsidRDefault="008B316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B3167" w:rsidRPr="009B137C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2062"/>
    <w:rsid w:val="00034AC3"/>
    <w:rsid w:val="00102C42"/>
    <w:rsid w:val="00113AB8"/>
    <w:rsid w:val="00126CD6"/>
    <w:rsid w:val="00170A0D"/>
    <w:rsid w:val="00173825"/>
    <w:rsid w:val="001B7FE6"/>
    <w:rsid w:val="001D434C"/>
    <w:rsid w:val="001D7234"/>
    <w:rsid w:val="00211038"/>
    <w:rsid w:val="0022310E"/>
    <w:rsid w:val="0022599A"/>
    <w:rsid w:val="002E2BE8"/>
    <w:rsid w:val="00302F6C"/>
    <w:rsid w:val="00323FBD"/>
    <w:rsid w:val="003267EA"/>
    <w:rsid w:val="00340079"/>
    <w:rsid w:val="003A7AE2"/>
    <w:rsid w:val="003D0C88"/>
    <w:rsid w:val="004002E0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30A8A"/>
    <w:rsid w:val="00634686"/>
    <w:rsid w:val="006507EF"/>
    <w:rsid w:val="00761991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C57F8"/>
    <w:rsid w:val="00AF043C"/>
    <w:rsid w:val="00AF75C0"/>
    <w:rsid w:val="00B33325"/>
    <w:rsid w:val="00B5116A"/>
    <w:rsid w:val="00B65C8D"/>
    <w:rsid w:val="00BB5DC2"/>
    <w:rsid w:val="00BE30AE"/>
    <w:rsid w:val="00C335D9"/>
    <w:rsid w:val="00C47939"/>
    <w:rsid w:val="00CA3DFD"/>
    <w:rsid w:val="00D324CC"/>
    <w:rsid w:val="00D35098"/>
    <w:rsid w:val="00D95E0D"/>
    <w:rsid w:val="00E424E2"/>
    <w:rsid w:val="00E47CE1"/>
    <w:rsid w:val="00E53649"/>
    <w:rsid w:val="00E57A97"/>
    <w:rsid w:val="00E7232B"/>
    <w:rsid w:val="00E942D3"/>
    <w:rsid w:val="00ED4E28"/>
    <w:rsid w:val="00F140D9"/>
    <w:rsid w:val="00F27817"/>
    <w:rsid w:val="00F4599D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IMContact"/>
  <w:shapeDefaults>
    <o:shapedefaults v:ext="edit" spidmax="1026"/>
    <o:shapelayout v:ext="edit">
      <o:idmap v:ext="edit" data="1"/>
    </o:shapelayout>
  </w:shapeDefaults>
  <w:decimalSymbol w:val=","/>
  <w:listSeparator w:val=";"/>
  <w14:docId w14:val="59B7F5E0"/>
  <w15:docId w15:val="{3FF06DB1-9843-4496-A182-EB30ADA3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30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E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2</cp:revision>
  <dcterms:created xsi:type="dcterms:W3CDTF">2019-11-04T12:00:00Z</dcterms:created>
  <dcterms:modified xsi:type="dcterms:W3CDTF">2019-11-04T12:00:00Z</dcterms:modified>
</cp:coreProperties>
</file>