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39"/>
        <w:gridCol w:w="1414"/>
        <w:gridCol w:w="3693"/>
      </w:tblGrid>
      <w:tr w:rsidR="00CC5595" w:rsidTr="00CC5595">
        <w:trPr>
          <w:trHeight w:val="1376"/>
        </w:trPr>
        <w:tc>
          <w:tcPr>
            <w:tcW w:w="3839" w:type="dxa"/>
            <w:hideMark/>
          </w:tcPr>
          <w:p w:rsidR="00CC5595" w:rsidRDefault="00CC559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90575" cy="790575"/>
                  <wp:effectExtent l="0" t="0" r="9525" b="9525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95" w:rsidRDefault="00CC5595"/>
        </w:tc>
        <w:tc>
          <w:tcPr>
            <w:tcW w:w="3693" w:type="dxa"/>
          </w:tcPr>
          <w:p w:rsidR="00CC5595" w:rsidRDefault="00CC5595">
            <w:pPr>
              <w:jc w:val="center"/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62000" cy="809625"/>
                  <wp:effectExtent l="0" t="0" r="0" b="9525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595" w:rsidRDefault="00CC5595">
            <w:pPr>
              <w:jc w:val="center"/>
            </w:pPr>
          </w:p>
        </w:tc>
      </w:tr>
      <w:tr w:rsidR="00CC5595" w:rsidTr="00CC5595"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595" w:rsidRDefault="0022296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REPUBLIKA E KOSOVE</w:t>
            </w:r>
            <w:r w:rsidR="00CC5595">
              <w:rPr>
                <w:rFonts w:ascii="Book Antiqua" w:hAnsi="Book Antiqua"/>
                <w:sz w:val="22"/>
                <w:szCs w:val="22"/>
              </w:rPr>
              <w:t>S</w:t>
            </w:r>
          </w:p>
          <w:p w:rsidR="00CC5595" w:rsidRDefault="00CC55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REPUBLIKA KOSOVA</w:t>
            </w:r>
          </w:p>
          <w:p w:rsidR="00CC5595" w:rsidRDefault="00CC55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5595" w:rsidRDefault="00CC5595"/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595" w:rsidRDefault="00CC559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>KOMUNA E GJILANIT</w:t>
            </w:r>
          </w:p>
          <w:p w:rsidR="00CC5595" w:rsidRDefault="00CC55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 xml:space="preserve">           OPŠTINA GNJILANE</w:t>
            </w:r>
          </w:p>
          <w:p w:rsidR="00CC5595" w:rsidRDefault="00CC559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 xml:space="preserve">           MUNICIPALITY OF GJILAN</w:t>
            </w:r>
          </w:p>
          <w:p w:rsidR="00CC5595" w:rsidRDefault="00CC55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 xml:space="preserve">           GILAN BELEDIYESI</w:t>
            </w:r>
          </w:p>
        </w:tc>
      </w:tr>
      <w:tr w:rsidR="00CC5595" w:rsidTr="00CC5595"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5595" w:rsidRDefault="0022296D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2"/>
              </w:rPr>
            </w:pPr>
            <w:r>
              <w:rPr>
                <w:rFonts w:ascii="Times New Roman" w:eastAsia="Arial Unicode MS" w:hAnsi="Times New Roman"/>
                <w:i w:val="0"/>
                <w:sz w:val="20"/>
                <w:szCs w:val="22"/>
              </w:rPr>
              <w:t>KUVENDI I KOMUNE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i w:val="0"/>
                <w:sz w:val="20"/>
                <w:szCs w:val="22"/>
              </w:rPr>
              <w:t>S SE</w:t>
            </w:r>
            <w:r w:rsidR="00CC5595">
              <w:rPr>
                <w:rFonts w:ascii="Times New Roman" w:eastAsia="Arial Unicode MS" w:hAnsi="Times New Roman"/>
                <w:i w:val="0"/>
                <w:sz w:val="20"/>
                <w:szCs w:val="22"/>
              </w:rPr>
              <w:t xml:space="preserve"> GJILANIT/SKUPŠTINA OPŠTINE GNJILANE/</w:t>
            </w:r>
          </w:p>
        </w:tc>
      </w:tr>
    </w:tbl>
    <w:p w:rsidR="00CC5595" w:rsidRPr="00E044D8" w:rsidRDefault="00C95023" w:rsidP="00E044D8">
      <w:pPr>
        <w:jc w:val="both"/>
      </w:pPr>
      <w:r>
        <w:t>U skladu s članom 12. tačkom d), članom 40. ta</w:t>
      </w:r>
      <w:r w:rsidRPr="00C95023">
        <w:t>čkom j) Zakona br. 03 / L-040 o lok</w:t>
      </w:r>
      <w:r>
        <w:t>alnoj samoupravi, član 38 stav 1.4 i 46 podstav</w:t>
      </w:r>
      <w:r w:rsidRPr="00C95023">
        <w:t xml:space="preserve"> 2.11 Statuta opštine G</w:t>
      </w:r>
      <w:r>
        <w:t>n</w:t>
      </w:r>
      <w:r w:rsidRPr="00C95023">
        <w:t>jilan</w:t>
      </w:r>
      <w:r>
        <w:t>e</w:t>
      </w:r>
      <w:r w:rsidRPr="00C95023">
        <w:t xml:space="preserve"> 01.</w:t>
      </w:r>
      <w:r>
        <w:t xml:space="preserve"> br. 016-126211 od 06.11.2014. sa izm</w:t>
      </w:r>
      <w:r w:rsidRPr="00C95023">
        <w:t>enama i dopunama 01. br. 016-28448 od 22.03</w:t>
      </w:r>
      <w:r>
        <w:t>.2018., t</w:t>
      </w:r>
      <w:r w:rsidRPr="00C95023">
        <w:t>e u skladu s</w:t>
      </w:r>
      <w:r>
        <w:t>a član</w:t>
      </w:r>
      <w:r w:rsidRPr="00C95023">
        <w:t>om 7.</w:t>
      </w:r>
      <w:r>
        <w:t xml:space="preserve"> Zakona br. 04 / L-010 o međuopst</w:t>
      </w:r>
      <w:r w:rsidRPr="00C95023">
        <w:t>inskoj saradnji, Skupština opštine Gnjila</w:t>
      </w:r>
      <w:r w:rsidR="00506A8E">
        <w:t>ne na sastanku održanom 30.07.</w:t>
      </w:r>
      <w:r w:rsidRPr="00C95023">
        <w:t xml:space="preserve"> 2020. godine </w:t>
      </w:r>
      <w:r>
        <w:t>usvaja</w:t>
      </w:r>
      <w:r w:rsidRPr="00C95023">
        <w:t>:</w:t>
      </w:r>
    </w:p>
    <w:p w:rsidR="00CC5595" w:rsidRDefault="00CC5595" w:rsidP="00CC5595">
      <w:pPr>
        <w:jc w:val="center"/>
        <w:rPr>
          <w:b/>
          <w:sz w:val="28"/>
          <w:szCs w:val="28"/>
        </w:rPr>
      </w:pPr>
    </w:p>
    <w:p w:rsidR="00CC5595" w:rsidRDefault="00CC5595" w:rsidP="00CC5595">
      <w:pPr>
        <w:jc w:val="center"/>
        <w:rPr>
          <w:b/>
          <w:sz w:val="28"/>
          <w:szCs w:val="28"/>
        </w:rPr>
      </w:pPr>
    </w:p>
    <w:p w:rsidR="00CC5595" w:rsidRDefault="00E044D8" w:rsidP="00CC5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 L U K U </w:t>
      </w:r>
      <w:r w:rsidR="00CC5595">
        <w:rPr>
          <w:b/>
          <w:sz w:val="28"/>
          <w:szCs w:val="28"/>
        </w:rPr>
        <w:t xml:space="preserve"> </w:t>
      </w:r>
    </w:p>
    <w:p w:rsidR="00CC5595" w:rsidRDefault="00E044D8" w:rsidP="00CC5595">
      <w:pPr>
        <w:ind w:right="-90"/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O OVLASTENJU GRADONACELNIKA OPSTINE GNJILANE ZA MEDJUOPSTINSKU SARADNJU SA SUSEDNIM OPSTINAMA U PODRUCJU ZASTITE OD PRIRODNIH I DRUGIH NESRECA U PRUZANJU USLUGA</w:t>
      </w:r>
    </w:p>
    <w:p w:rsidR="00CC5595" w:rsidRDefault="00CC5595" w:rsidP="00CC5595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CC5595" w:rsidRDefault="00CC5595" w:rsidP="00CC5595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CC5595" w:rsidRDefault="00CC5595" w:rsidP="00CC5595">
      <w:pPr>
        <w:ind w:right="-90"/>
        <w:jc w:val="center"/>
        <w:rPr>
          <w:rFonts w:ascii="Book Antiqua" w:hAnsi="Book Antiqua" w:cs="Arial"/>
          <w:b/>
          <w:sz w:val="22"/>
          <w:szCs w:val="22"/>
        </w:rPr>
      </w:pPr>
    </w:p>
    <w:p w:rsidR="00CC5595" w:rsidRDefault="00CC5595" w:rsidP="00CC5595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CC5595" w:rsidRPr="00DF2923" w:rsidRDefault="00776EE5" w:rsidP="00CC5595">
      <w:pPr>
        <w:numPr>
          <w:ilvl w:val="0"/>
          <w:numId w:val="1"/>
        </w:numPr>
        <w:jc w:val="both"/>
        <w:rPr>
          <w:szCs w:val="22"/>
        </w:rPr>
      </w:pPr>
      <w:r w:rsidRPr="00DF2923">
        <w:rPr>
          <w:b/>
          <w:szCs w:val="22"/>
        </w:rPr>
        <w:t>OVLASCUJE SE</w:t>
      </w:r>
      <w:r w:rsidR="00CC5595" w:rsidRPr="00DF2923">
        <w:rPr>
          <w:szCs w:val="22"/>
        </w:rPr>
        <w:t xml:space="preserve">, </w:t>
      </w:r>
      <w:r w:rsidRPr="00DF2923">
        <w:rPr>
          <w:szCs w:val="22"/>
        </w:rPr>
        <w:t>Gradonacelnik Opstine Gnjilane za pocetak konsultacija sa Opstinom Novo Brdo, Opstinom Partes, Opstinom Klokot, Opstinom Vitina, Opstinom Urosevac, Opstinom Lipljan, Opstinom Ranilug i Opstinom Kamenica i da na osnovu ovih konsultacija priremi predlog sporazuma o osnivanju medjuopstinske saradnje.</w:t>
      </w:r>
      <w:r w:rsidR="00CC5595" w:rsidRPr="00DF2923">
        <w:rPr>
          <w:sz w:val="28"/>
        </w:rPr>
        <w:t xml:space="preserve"> </w:t>
      </w:r>
    </w:p>
    <w:p w:rsidR="00CC5595" w:rsidRDefault="00CC5595" w:rsidP="00CC5595">
      <w:pPr>
        <w:ind w:left="360"/>
        <w:jc w:val="both"/>
        <w:rPr>
          <w:sz w:val="22"/>
          <w:szCs w:val="22"/>
        </w:rPr>
      </w:pPr>
    </w:p>
    <w:p w:rsidR="00CC5595" w:rsidRDefault="00CC5595" w:rsidP="00CC5595">
      <w:pPr>
        <w:ind w:left="360"/>
        <w:jc w:val="both"/>
        <w:rPr>
          <w:sz w:val="22"/>
          <w:szCs w:val="22"/>
        </w:rPr>
      </w:pPr>
    </w:p>
    <w:p w:rsidR="00CC5595" w:rsidRDefault="009A275D" w:rsidP="00CC5595">
      <w:pPr>
        <w:numPr>
          <w:ilvl w:val="0"/>
          <w:numId w:val="1"/>
        </w:numPr>
        <w:jc w:val="both"/>
        <w:rPr>
          <w:sz w:val="22"/>
          <w:szCs w:val="22"/>
        </w:rPr>
      </w:pPr>
      <w:r>
        <w:t xml:space="preserve">Nakon dobivanja ovlascenja, Gradonacelnik Opstine Gnjilane obavestit ce </w:t>
      </w:r>
      <w:r w:rsidR="006760FB">
        <w:t xml:space="preserve">relevantne </w:t>
      </w:r>
      <w:r>
        <w:t xml:space="preserve">Gradonacelnike </w:t>
      </w:r>
      <w:r w:rsidR="006760FB">
        <w:t>opstina o inicijativi kojom se zahteva osnivanje medjuopstinske saradnje.</w:t>
      </w:r>
      <w:r w:rsidR="00CC5595">
        <w:t xml:space="preserve"> </w:t>
      </w:r>
    </w:p>
    <w:p w:rsidR="00CC5595" w:rsidRDefault="00CC5595" w:rsidP="00CC5595">
      <w:pPr>
        <w:ind w:left="360"/>
        <w:jc w:val="both"/>
        <w:rPr>
          <w:sz w:val="22"/>
          <w:szCs w:val="22"/>
        </w:rPr>
      </w:pPr>
    </w:p>
    <w:p w:rsidR="00CC5595" w:rsidRDefault="00CC5595" w:rsidP="00CC5595">
      <w:pPr>
        <w:ind w:left="360"/>
        <w:jc w:val="both"/>
        <w:rPr>
          <w:sz w:val="22"/>
          <w:szCs w:val="22"/>
        </w:rPr>
      </w:pPr>
    </w:p>
    <w:p w:rsidR="00CC5595" w:rsidRPr="004052D9" w:rsidRDefault="00587ECB" w:rsidP="00CC5595">
      <w:pPr>
        <w:numPr>
          <w:ilvl w:val="0"/>
          <w:numId w:val="1"/>
        </w:numPr>
        <w:ind w:right="-63"/>
        <w:jc w:val="both"/>
      </w:pPr>
      <w:r>
        <w:t>Ovaj akt stupa na snagu aktom potpisivanja od strane Predsedavajuce Skupstine Opstine Gnjilane.</w:t>
      </w:r>
    </w:p>
    <w:p w:rsidR="00CC5595" w:rsidRDefault="00CC5595" w:rsidP="00CC5595">
      <w:pPr>
        <w:jc w:val="both"/>
      </w:pPr>
    </w:p>
    <w:p w:rsidR="004052D9" w:rsidRPr="004052D9" w:rsidRDefault="004052D9" w:rsidP="00CC5595">
      <w:pPr>
        <w:jc w:val="both"/>
      </w:pPr>
    </w:p>
    <w:p w:rsidR="00CC5595" w:rsidRDefault="00CC5595" w:rsidP="00CC5595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3"/>
        <w:gridCol w:w="4473"/>
      </w:tblGrid>
      <w:tr w:rsidR="00CC5595" w:rsidTr="00CC5595">
        <w:trPr>
          <w:jc w:val="center"/>
        </w:trPr>
        <w:tc>
          <w:tcPr>
            <w:tcW w:w="4473" w:type="dxa"/>
          </w:tcPr>
          <w:p w:rsidR="00CC5595" w:rsidRPr="00506A8E" w:rsidRDefault="00587ECB">
            <w:pPr>
              <w:rPr>
                <w:rFonts w:ascii="Book Antiqua" w:hAnsi="Book Antiqua" w:cs="Arial"/>
                <w:b/>
                <w:u w:val="single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01. B</w:t>
            </w:r>
            <w:r w:rsidR="00CC5595">
              <w:rPr>
                <w:rFonts w:ascii="Book Antiqua" w:hAnsi="Book Antiqua" w:cs="Arial"/>
                <w:b/>
                <w:sz w:val="22"/>
                <w:szCs w:val="22"/>
              </w:rPr>
              <w:t>r.</w:t>
            </w:r>
            <w:r w:rsidR="00506A8E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 xml:space="preserve">   016-62907</w:t>
            </w:r>
          </w:p>
          <w:p w:rsidR="00CC5595" w:rsidRDefault="00CC5595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G</w:t>
            </w:r>
            <w:r w:rsidR="00587ECB">
              <w:rPr>
                <w:rFonts w:ascii="Book Antiqua" w:hAnsi="Book Antiqua" w:cs="Arial"/>
                <w:b/>
                <w:sz w:val="22"/>
                <w:szCs w:val="22"/>
              </w:rPr>
              <w:t>n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jilan</w:t>
            </w:r>
            <w:r w:rsidR="00587ECB">
              <w:rPr>
                <w:rFonts w:ascii="Book Antiqua" w:hAnsi="Book Antiqua" w:cs="Arial"/>
                <w:b/>
                <w:sz w:val="22"/>
                <w:szCs w:val="22"/>
              </w:rPr>
              <w:t>e</w:t>
            </w:r>
            <w:r w:rsidR="00506A8E">
              <w:rPr>
                <w:rFonts w:ascii="Book Antiqua" w:hAnsi="Book Antiqua" w:cs="Arial"/>
                <w:b/>
                <w:sz w:val="22"/>
                <w:szCs w:val="22"/>
              </w:rPr>
              <w:t>, 30.07.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2020                                                          </w:t>
            </w:r>
          </w:p>
          <w:p w:rsidR="00CC5595" w:rsidRDefault="00CC5595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4473" w:type="dxa"/>
            <w:hideMark/>
          </w:tcPr>
          <w:p w:rsidR="00CC5595" w:rsidRDefault="00587ECB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Predsedavajuca Skupstine</w:t>
            </w:r>
          </w:p>
          <w:p w:rsidR="00CC5595" w:rsidRDefault="00CC5595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__________________________</w:t>
            </w:r>
          </w:p>
          <w:p w:rsidR="00CC5595" w:rsidRDefault="00CC5595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/Shpresa Kurteshi-Emini/</w:t>
            </w:r>
          </w:p>
        </w:tc>
      </w:tr>
    </w:tbl>
    <w:p w:rsidR="00CC5595" w:rsidRDefault="00CC5595" w:rsidP="00CC5595"/>
    <w:p w:rsidR="00975C1D" w:rsidRDefault="00975C1D"/>
    <w:sectPr w:rsidR="00975C1D" w:rsidSect="00394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2016"/>
    <w:multiLevelType w:val="hybridMultilevel"/>
    <w:tmpl w:val="1F429FAA"/>
    <w:lvl w:ilvl="0" w:tplc="C58E7F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95"/>
    <w:rsid w:val="0022296D"/>
    <w:rsid w:val="002851C2"/>
    <w:rsid w:val="003948BE"/>
    <w:rsid w:val="004052D9"/>
    <w:rsid w:val="00506A8E"/>
    <w:rsid w:val="00587ECB"/>
    <w:rsid w:val="006760FB"/>
    <w:rsid w:val="00776EE5"/>
    <w:rsid w:val="009620B0"/>
    <w:rsid w:val="00975C1D"/>
    <w:rsid w:val="009A275D"/>
    <w:rsid w:val="00A67327"/>
    <w:rsid w:val="00C95023"/>
    <w:rsid w:val="00CC5595"/>
    <w:rsid w:val="00DF2923"/>
    <w:rsid w:val="00E0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BB89"/>
  <w15:docId w15:val="{12CA6C6B-F270-475B-8BF3-65B95C9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55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CC559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B0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Ilmi Musliu</cp:lastModifiedBy>
  <cp:revision>4</cp:revision>
  <dcterms:created xsi:type="dcterms:W3CDTF">2020-07-23T22:04:00Z</dcterms:created>
  <dcterms:modified xsi:type="dcterms:W3CDTF">2020-10-06T12:32:00Z</dcterms:modified>
</cp:coreProperties>
</file>