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D21" w:rsidRDefault="00EF2D21" w:rsidP="00EF2D21">
      <w:pPr>
        <w:jc w:val="center"/>
        <w:rPr>
          <w:rFonts w:ascii="Book Antiqua" w:hAnsi="Book Antiqua" w:cs="Book Antiqua"/>
        </w:rPr>
      </w:pPr>
    </w:p>
    <w:p w:rsidR="00EF2D21" w:rsidRPr="00341E7D" w:rsidRDefault="00EF2D21" w:rsidP="00EF2D21">
      <w:pPr>
        <w:jc w:val="center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noProof/>
        </w:rPr>
        <w:drawing>
          <wp:inline distT="0" distB="0" distL="0" distR="0">
            <wp:extent cx="819150" cy="904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D21" w:rsidRPr="005050F3" w:rsidRDefault="00EF2D21" w:rsidP="00EF2D21">
      <w:pPr>
        <w:pStyle w:val="NoSpacing"/>
        <w:jc w:val="center"/>
        <w:rPr>
          <w:rFonts w:ascii="Book Antiqua" w:eastAsia="Batang" w:hAnsi="Book Antiqua"/>
          <w:b/>
          <w:bCs/>
          <w:sz w:val="24"/>
          <w:szCs w:val="24"/>
          <w:lang w:val="sv-SE"/>
        </w:rPr>
      </w:pPr>
      <w:bookmarkStart w:id="0" w:name="OLE_LINK3"/>
      <w:r w:rsidRPr="005050F3">
        <w:rPr>
          <w:rFonts w:ascii="Book Antiqua" w:hAnsi="Book Antiqua"/>
          <w:b/>
          <w:bCs/>
          <w:sz w:val="24"/>
          <w:szCs w:val="24"/>
        </w:rPr>
        <w:t>Republika e Kosovës</w:t>
      </w:r>
    </w:p>
    <w:p w:rsidR="00EF2D21" w:rsidRPr="005050F3" w:rsidRDefault="00EF2D21" w:rsidP="00EF2D21">
      <w:pPr>
        <w:pStyle w:val="NoSpacing"/>
        <w:jc w:val="center"/>
        <w:rPr>
          <w:rFonts w:ascii="Book Antiqua" w:hAnsi="Book Antiqua"/>
          <w:sz w:val="24"/>
          <w:szCs w:val="24"/>
        </w:rPr>
      </w:pPr>
      <w:r w:rsidRPr="005050F3">
        <w:rPr>
          <w:rFonts w:ascii="Book Antiqua" w:eastAsia="Batang" w:hAnsi="Book Antiqua"/>
          <w:sz w:val="24"/>
          <w:szCs w:val="24"/>
          <w:lang w:val="sv-SE"/>
        </w:rPr>
        <w:t>Republika Kosova-</w:t>
      </w:r>
      <w:r w:rsidRPr="005050F3">
        <w:rPr>
          <w:rFonts w:ascii="Book Antiqua" w:hAnsi="Book Antiqua"/>
          <w:sz w:val="24"/>
          <w:szCs w:val="24"/>
          <w:lang w:val="sv-SE"/>
        </w:rPr>
        <w:t xml:space="preserve">Republic of </w:t>
      </w:r>
      <w:r w:rsidRPr="005050F3">
        <w:rPr>
          <w:rFonts w:ascii="Book Antiqua" w:hAnsi="Book Antiqua"/>
          <w:sz w:val="24"/>
          <w:szCs w:val="24"/>
        </w:rPr>
        <w:t>Kosovo</w:t>
      </w:r>
    </w:p>
    <w:p w:rsidR="00EF2D21" w:rsidRDefault="00EF2D21" w:rsidP="00EF2D21">
      <w:pPr>
        <w:pStyle w:val="NoSpacing"/>
        <w:jc w:val="center"/>
        <w:rPr>
          <w:rFonts w:ascii="Book Antiqua" w:hAnsi="Book Antiqua"/>
          <w:i/>
          <w:iCs/>
          <w:sz w:val="24"/>
          <w:szCs w:val="24"/>
        </w:rPr>
      </w:pPr>
      <w:r w:rsidRPr="005050F3">
        <w:rPr>
          <w:rFonts w:ascii="Book Antiqua" w:hAnsi="Book Antiqua"/>
          <w:i/>
          <w:iCs/>
          <w:sz w:val="24"/>
          <w:szCs w:val="24"/>
        </w:rPr>
        <w:t xml:space="preserve">Qeveria –Vlada-Government </w:t>
      </w:r>
      <w:bookmarkEnd w:id="0"/>
    </w:p>
    <w:p w:rsidR="00EF2D21" w:rsidRPr="005050F3" w:rsidRDefault="00EF2D21" w:rsidP="00EF2D21">
      <w:pPr>
        <w:pStyle w:val="NoSpacing"/>
        <w:jc w:val="center"/>
        <w:rPr>
          <w:rFonts w:ascii="Book Antiqua" w:hAnsi="Book Antiqua"/>
          <w:i/>
          <w:iCs/>
          <w:sz w:val="24"/>
          <w:szCs w:val="24"/>
        </w:rPr>
      </w:pPr>
      <w:r w:rsidRPr="005050F3">
        <w:rPr>
          <w:rFonts w:ascii="Book Antiqua" w:hAnsi="Book Antiqua"/>
          <w:i/>
          <w:iCs/>
          <w:sz w:val="24"/>
          <w:szCs w:val="24"/>
        </w:rPr>
        <w:t>Zyra  eKryeministrit – UredPremijera –Office of the Prime Minister</w:t>
      </w:r>
    </w:p>
    <w:p w:rsidR="00EF2D21" w:rsidRPr="00BB4672" w:rsidRDefault="00EF2D21" w:rsidP="00EF2D21">
      <w:pPr>
        <w:pStyle w:val="Caption"/>
        <w:pBdr>
          <w:bottom w:val="single" w:sz="12" w:space="1" w:color="auto"/>
        </w:pBdr>
        <w:rPr>
          <w:rFonts w:ascii="Book Antiqua" w:hAnsi="Book Antiqua" w:cs="Book Antiqua"/>
          <w:sz w:val="14"/>
          <w:szCs w:val="14"/>
        </w:rPr>
      </w:pPr>
      <w:bookmarkStart w:id="1" w:name="OLE_LINK1"/>
      <w:bookmarkStart w:id="2" w:name="OLE_LINK2"/>
    </w:p>
    <w:bookmarkEnd w:id="1"/>
    <w:bookmarkEnd w:id="2"/>
    <w:p w:rsidR="00EF2D21" w:rsidRDefault="00EF2D21" w:rsidP="00EF2D21">
      <w:pPr>
        <w:rPr>
          <w:rFonts w:ascii="Book Antiqua" w:hAnsi="Book Antiqua"/>
          <w:sz w:val="24"/>
          <w:szCs w:val="24"/>
          <w:lang w:val="sq-AL"/>
        </w:rPr>
      </w:pPr>
    </w:p>
    <w:p w:rsidR="00EF2D21" w:rsidRPr="00327208" w:rsidRDefault="00EF2D21" w:rsidP="00EF2D21">
      <w:pPr>
        <w:jc w:val="center"/>
        <w:rPr>
          <w:rFonts w:ascii="Book Antiqua" w:hAnsi="Book Antiqua"/>
          <w:b/>
          <w:bCs/>
          <w:sz w:val="36"/>
          <w:szCs w:val="36"/>
          <w:lang w:val="sq-AL"/>
        </w:rPr>
      </w:pPr>
      <w:r w:rsidRPr="00327208">
        <w:rPr>
          <w:rFonts w:ascii="Book Antiqua" w:hAnsi="Book Antiqua"/>
          <w:b/>
          <w:bCs/>
          <w:sz w:val="36"/>
          <w:szCs w:val="36"/>
          <w:lang w:val="sq-AL"/>
        </w:rPr>
        <w:t>RAPORT</w:t>
      </w:r>
      <w:r w:rsidR="0032641C">
        <w:rPr>
          <w:rFonts w:ascii="Book Antiqua" w:hAnsi="Book Antiqua"/>
          <w:b/>
          <w:bCs/>
          <w:sz w:val="36"/>
          <w:szCs w:val="36"/>
          <w:lang w:val="sq-AL"/>
        </w:rPr>
        <w:t xml:space="preserve"> ( janar-dhjetor 2021) </w:t>
      </w:r>
    </w:p>
    <w:p w:rsidR="00EF2D21" w:rsidRDefault="00EF2D21" w:rsidP="00EF2D21">
      <w:pPr>
        <w:jc w:val="center"/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Lidhur me kërkesat për qasje në dokumente publike</w:t>
      </w:r>
    </w:p>
    <w:p w:rsidR="00EF2D21" w:rsidRDefault="00EF2D21" w:rsidP="00EF2D21">
      <w:pPr>
        <w:jc w:val="center"/>
        <w:rPr>
          <w:rFonts w:ascii="Book Antiqua" w:hAnsi="Book Antiqua"/>
          <w:sz w:val="24"/>
          <w:szCs w:val="24"/>
          <w:lang w:val="sq-AL"/>
        </w:rPr>
      </w:pPr>
    </w:p>
    <w:p w:rsidR="00EF2D21" w:rsidRDefault="00EF2D21" w:rsidP="00EF2D21">
      <w:pPr>
        <w:rPr>
          <w:rFonts w:ascii="Book Antiqua" w:hAnsi="Book Antiqua"/>
          <w:sz w:val="24"/>
          <w:szCs w:val="24"/>
          <w:lang w:val="sq-AL"/>
        </w:rPr>
      </w:pPr>
      <w:r w:rsidRPr="00327208">
        <w:rPr>
          <w:rFonts w:ascii="Book Antiqua" w:hAnsi="Book Antiqua"/>
          <w:b/>
          <w:bCs/>
          <w:sz w:val="24"/>
          <w:szCs w:val="24"/>
          <w:lang w:val="sq-AL"/>
        </w:rPr>
        <w:t>INSTITUCIONI RAPORTUES:</w:t>
      </w:r>
      <w:r>
        <w:rPr>
          <w:rFonts w:ascii="Book Antiqua" w:hAnsi="Book Antiqua"/>
          <w:sz w:val="24"/>
          <w:szCs w:val="24"/>
          <w:lang w:val="sq-AL"/>
        </w:rPr>
        <w:tab/>
      </w:r>
      <w:r w:rsidRPr="00EB23B4">
        <w:rPr>
          <w:rFonts w:ascii="Book Antiqua" w:hAnsi="Book Antiqua"/>
          <w:b/>
          <w:sz w:val="24"/>
          <w:szCs w:val="24"/>
          <w:lang w:val="sq-AL"/>
        </w:rPr>
        <w:t>Komuna e Gjilanit</w:t>
      </w:r>
    </w:p>
    <w:p w:rsidR="00EF2D21" w:rsidRDefault="00EF2D21" w:rsidP="00EF2D21">
      <w:pPr>
        <w:rPr>
          <w:rFonts w:ascii="Book Antiqua" w:hAnsi="Book Antiqua"/>
          <w:sz w:val="24"/>
          <w:szCs w:val="24"/>
          <w:lang w:val="sq-AL"/>
        </w:rPr>
      </w:pPr>
    </w:p>
    <w:p w:rsidR="00EF2D21" w:rsidRDefault="00EF2D21" w:rsidP="00EF2D21">
      <w:pPr>
        <w:pBdr>
          <w:bottom w:val="single" w:sz="12" w:space="1" w:color="auto"/>
        </w:pBdr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Zyrtari përgjegjës për qasje në dokumente në institucionin tuaj:</w:t>
      </w:r>
    </w:p>
    <w:p w:rsidR="00EF2D21" w:rsidRDefault="00EF2D21" w:rsidP="00EF2D21">
      <w:pPr>
        <w:pBdr>
          <w:bottom w:val="single" w:sz="12" w:space="1" w:color="auto"/>
        </w:pBdr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 xml:space="preserve">Muhamet Pajaziti, 044 490 970, </w:t>
      </w:r>
      <w:hyperlink r:id="rId8" w:history="1">
        <w:r w:rsidRPr="00BC0EF7">
          <w:rPr>
            <w:rStyle w:val="Hyperlink"/>
            <w:rFonts w:ascii="Book Antiqua" w:hAnsi="Book Antiqua"/>
            <w:sz w:val="24"/>
            <w:szCs w:val="24"/>
            <w:lang w:val="sq-AL"/>
          </w:rPr>
          <w:t>muhamet.pajaziti@rks-gov.net</w:t>
        </w:r>
      </w:hyperlink>
      <w:r>
        <w:rPr>
          <w:rFonts w:ascii="Book Antiqua" w:hAnsi="Book Antiqua"/>
          <w:sz w:val="24"/>
          <w:szCs w:val="24"/>
          <w:lang w:val="sq-AL"/>
        </w:rPr>
        <w:t xml:space="preserve">, </w:t>
      </w:r>
    </w:p>
    <w:p w:rsidR="00EF2D21" w:rsidRDefault="00EF2D21" w:rsidP="00EF2D21">
      <w:pPr>
        <w:jc w:val="center"/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(Emri dhe mbiemri, si dhe kontaktet e tij/saj )</w:t>
      </w:r>
    </w:p>
    <w:p w:rsidR="00EF2D21" w:rsidRDefault="00EF2D21" w:rsidP="00EF2D21">
      <w:pPr>
        <w:rPr>
          <w:rFonts w:ascii="Book Antiqua" w:hAnsi="Book Antiqua"/>
          <w:sz w:val="24"/>
          <w:szCs w:val="24"/>
          <w:lang w:val="sq-AL"/>
        </w:rPr>
      </w:pPr>
    </w:p>
    <w:p w:rsidR="00EF2D21" w:rsidRDefault="00EF2D21" w:rsidP="00EF2D21">
      <w:pPr>
        <w:rPr>
          <w:rFonts w:ascii="Book Antiqua" w:hAnsi="Book Antiqua"/>
          <w:sz w:val="24"/>
          <w:szCs w:val="24"/>
          <w:lang w:val="sq-AL"/>
        </w:rPr>
      </w:pPr>
    </w:p>
    <w:p w:rsidR="00EF2D21" w:rsidRDefault="00EF2D21" w:rsidP="00EF2D21">
      <w:pPr>
        <w:rPr>
          <w:rFonts w:ascii="Book Antiqua" w:hAnsi="Book Antiqua"/>
          <w:sz w:val="24"/>
          <w:szCs w:val="24"/>
          <w:lang w:val="sq-AL"/>
        </w:rPr>
      </w:pPr>
    </w:p>
    <w:p w:rsidR="00EF2D21" w:rsidRDefault="00EF2D21" w:rsidP="00EF2D21">
      <w:pPr>
        <w:rPr>
          <w:rFonts w:ascii="Book Antiqua" w:hAnsi="Book Antiqua"/>
          <w:sz w:val="24"/>
          <w:szCs w:val="24"/>
          <w:lang w:val="sq-AL"/>
        </w:rPr>
      </w:pPr>
    </w:p>
    <w:p w:rsidR="00EF2D21" w:rsidRDefault="00EF2D21" w:rsidP="00EF2D21">
      <w:pPr>
        <w:rPr>
          <w:rFonts w:ascii="Book Antiqua" w:hAnsi="Book Antiqua"/>
          <w:sz w:val="24"/>
          <w:szCs w:val="24"/>
          <w:lang w:val="sq-AL"/>
        </w:rPr>
      </w:pPr>
    </w:p>
    <w:p w:rsidR="00EF2D21" w:rsidRDefault="00EF2D21" w:rsidP="00EF2D21">
      <w:pPr>
        <w:rPr>
          <w:rFonts w:ascii="Book Antiqua" w:hAnsi="Book Antiqua"/>
          <w:sz w:val="24"/>
          <w:szCs w:val="24"/>
          <w:lang w:val="sq-AL"/>
        </w:rPr>
      </w:pPr>
    </w:p>
    <w:p w:rsidR="00EF2D21" w:rsidRDefault="00EF2D21" w:rsidP="00EF2D21">
      <w:pPr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Data e dorëzimit: 13 mars 2021</w:t>
      </w:r>
    </w:p>
    <w:p w:rsidR="00EF2D21" w:rsidRPr="00FD681F" w:rsidRDefault="00EF2D21" w:rsidP="00EF2D21">
      <w:pPr>
        <w:rPr>
          <w:rFonts w:ascii="Book Antiqua" w:hAnsi="Book Antiqua"/>
          <w:sz w:val="24"/>
          <w:szCs w:val="24"/>
          <w:lang w:val="sq-AL"/>
        </w:rPr>
      </w:pPr>
      <w:r w:rsidRPr="00FD681F">
        <w:rPr>
          <w:rFonts w:ascii="Book Antiqua" w:hAnsi="Book Antiqua"/>
          <w:sz w:val="24"/>
          <w:szCs w:val="24"/>
          <w:lang w:val="sq-AL"/>
        </w:rPr>
        <w:lastRenderedPageBreak/>
        <w:t>Pjesa I</w:t>
      </w:r>
    </w:p>
    <w:p w:rsidR="00EF2D21" w:rsidRPr="00FD681F" w:rsidRDefault="00EF2D21" w:rsidP="00EF2D21">
      <w:pPr>
        <w:rPr>
          <w:rFonts w:ascii="Book Antiqua" w:hAnsi="Book Antiqua"/>
          <w:sz w:val="24"/>
          <w:szCs w:val="24"/>
          <w:lang w:val="sq-AL"/>
        </w:rPr>
      </w:pPr>
      <w:r w:rsidRPr="00FD681F">
        <w:rPr>
          <w:rFonts w:ascii="Book Antiqua" w:hAnsi="Book Antiqua"/>
          <w:sz w:val="24"/>
          <w:szCs w:val="24"/>
          <w:lang w:val="sq-AL"/>
        </w:rPr>
        <w:t>HYRJE</w:t>
      </w:r>
    </w:p>
    <w:p w:rsidR="00EF2D21" w:rsidRDefault="00EF2D21" w:rsidP="00EF2D21">
      <w:pPr>
        <w:rPr>
          <w:rFonts w:ascii="Book Antiqua" w:hAnsi="Book Antiqua"/>
          <w:i/>
          <w:sz w:val="24"/>
          <w:szCs w:val="24"/>
          <w:lang w:val="sq-AL"/>
        </w:rPr>
      </w:pPr>
      <w:r>
        <w:rPr>
          <w:rFonts w:ascii="Book Antiqua" w:hAnsi="Book Antiqua"/>
          <w:i/>
          <w:sz w:val="24"/>
          <w:szCs w:val="24"/>
          <w:lang w:val="sq-AL"/>
        </w:rPr>
        <w:t xml:space="preserve">Bazuar në nenin 19 dhe 20 të Ligjit për Qasje në Dokumente publike, ju lutem shënoni aktivitetet e institucionit tuaj,  lidhur me implementimin e ligjit. (shembull, takime, tubime, shënimi i Ditës Ndërkombëtare për Qasje, ditë e hapur për qytetarët, broshura, etj) </w:t>
      </w:r>
    </w:p>
    <w:p w:rsidR="00EF2D21" w:rsidRDefault="00EF2D21" w:rsidP="00EF2D21">
      <w:pPr>
        <w:rPr>
          <w:rFonts w:ascii="Book Antiqua" w:hAnsi="Book Antiqua"/>
          <w:i/>
          <w:sz w:val="24"/>
          <w:szCs w:val="24"/>
          <w:lang w:val="sq-AL"/>
        </w:rPr>
      </w:pPr>
      <w:r>
        <w:rPr>
          <w:rFonts w:ascii="Book Antiqua" w:hAnsi="Book Antiqua"/>
          <w:i/>
          <w:sz w:val="24"/>
          <w:szCs w:val="24"/>
          <w:lang w:val="sq-AL"/>
        </w:rPr>
        <w:t xml:space="preserve">Përshkruani edhe takime tjera të organizuara nga ndonjë organizatë tjetër, ku institucioni juaj ka qenë pjesëmarrës. </w:t>
      </w:r>
    </w:p>
    <w:p w:rsidR="00EF2D21" w:rsidRDefault="00EF2D21" w:rsidP="00EF2D21">
      <w:pPr>
        <w:rPr>
          <w:rFonts w:ascii="Book Antiqua" w:hAnsi="Book Antiqua"/>
          <w:i/>
          <w:sz w:val="24"/>
          <w:szCs w:val="24"/>
          <w:lang w:val="sq-AL"/>
        </w:rPr>
      </w:pPr>
      <w:r>
        <w:rPr>
          <w:rFonts w:ascii="Book Antiqua" w:hAnsi="Book Antiqua"/>
          <w:i/>
          <w:sz w:val="24"/>
          <w:szCs w:val="24"/>
          <w:lang w:val="sq-AL"/>
        </w:rPr>
        <w:t xml:space="preserve">Të përshkruhen sfidat në komunikim/bashkëpunim me nivelin lokal dhe qendror, nëse ka, dhe çdo sfidë tjetër lidhur me implementimin e këtij ligji në periudhë të raportimit: </w:t>
      </w:r>
    </w:p>
    <w:p w:rsidR="00EF2D21" w:rsidRPr="0059315B" w:rsidRDefault="00EF2D21" w:rsidP="00EF2D21">
      <w:pPr>
        <w:numPr>
          <w:ilvl w:val="0"/>
          <w:numId w:val="2"/>
        </w:numPr>
        <w:rPr>
          <w:rFonts w:ascii="Book Antiqua" w:hAnsi="Book Antiqua"/>
          <w:i/>
          <w:sz w:val="24"/>
          <w:szCs w:val="24"/>
          <w:lang w:val="sq-AL"/>
        </w:rPr>
      </w:pPr>
      <w:r w:rsidRPr="0059315B">
        <w:rPr>
          <w:rFonts w:ascii="Book Antiqua" w:hAnsi="Book Antiqua"/>
          <w:i/>
          <w:sz w:val="24"/>
          <w:szCs w:val="24"/>
          <w:lang w:val="sq-AL"/>
        </w:rPr>
        <w:t xml:space="preserve">me Zyrtarin komunal për mbrojtjen e të dhënave personale </w:t>
      </w:r>
    </w:p>
    <w:p w:rsidR="00EF2D21" w:rsidRPr="0059315B" w:rsidRDefault="00EF2D21" w:rsidP="00EF2D21">
      <w:pPr>
        <w:numPr>
          <w:ilvl w:val="0"/>
          <w:numId w:val="2"/>
        </w:numPr>
        <w:rPr>
          <w:rFonts w:ascii="Book Antiqua" w:hAnsi="Book Antiqua"/>
          <w:i/>
          <w:sz w:val="24"/>
          <w:szCs w:val="24"/>
          <w:lang w:val="sq-AL"/>
        </w:rPr>
      </w:pPr>
      <w:r w:rsidRPr="0059315B">
        <w:rPr>
          <w:rFonts w:ascii="Book Antiqua" w:hAnsi="Book Antiqua"/>
          <w:i/>
          <w:sz w:val="24"/>
          <w:szCs w:val="24"/>
          <w:lang w:val="sq-AL"/>
        </w:rPr>
        <w:t>me Agjencinë për mbrojtjen e të dhënave personale (AMDP)</w:t>
      </w:r>
    </w:p>
    <w:p w:rsidR="00EF2D21" w:rsidRPr="0059315B" w:rsidRDefault="00EF2D21" w:rsidP="00EF2D21">
      <w:pPr>
        <w:numPr>
          <w:ilvl w:val="0"/>
          <w:numId w:val="2"/>
        </w:numPr>
        <w:rPr>
          <w:rFonts w:ascii="Book Antiqua" w:hAnsi="Book Antiqua"/>
          <w:i/>
          <w:sz w:val="24"/>
          <w:szCs w:val="24"/>
          <w:lang w:val="sq-AL"/>
        </w:rPr>
      </w:pPr>
      <w:r w:rsidRPr="0059315B">
        <w:rPr>
          <w:rFonts w:ascii="Book Antiqua" w:hAnsi="Book Antiqua"/>
          <w:i/>
          <w:sz w:val="24"/>
          <w:szCs w:val="24"/>
          <w:lang w:val="sq-AL"/>
        </w:rPr>
        <w:t>me Ministrinë e Administ</w:t>
      </w:r>
      <w:r>
        <w:rPr>
          <w:rFonts w:ascii="Book Antiqua" w:hAnsi="Book Antiqua"/>
          <w:i/>
          <w:sz w:val="24"/>
          <w:szCs w:val="24"/>
          <w:lang w:val="sq-AL"/>
        </w:rPr>
        <w:t>rimit t</w:t>
      </w:r>
      <w:r w:rsidRPr="0059315B">
        <w:rPr>
          <w:rFonts w:ascii="Book Antiqua" w:hAnsi="Book Antiqua"/>
          <w:i/>
          <w:sz w:val="24"/>
          <w:szCs w:val="24"/>
          <w:lang w:val="sq-AL"/>
        </w:rPr>
        <w:t xml:space="preserve">ë Pushtetit Lokal </w:t>
      </w:r>
    </w:p>
    <w:p w:rsidR="00EF2D21" w:rsidRPr="0059315B" w:rsidRDefault="00EF2D21" w:rsidP="00EF2D21">
      <w:pPr>
        <w:numPr>
          <w:ilvl w:val="0"/>
          <w:numId w:val="2"/>
        </w:numPr>
        <w:rPr>
          <w:rFonts w:ascii="Book Antiqua" w:hAnsi="Book Antiqua"/>
          <w:i/>
          <w:sz w:val="24"/>
          <w:szCs w:val="24"/>
          <w:lang w:val="sq-AL"/>
        </w:rPr>
      </w:pPr>
      <w:r w:rsidRPr="0059315B">
        <w:rPr>
          <w:rFonts w:ascii="Book Antiqua" w:hAnsi="Book Antiqua"/>
          <w:i/>
          <w:sz w:val="24"/>
          <w:szCs w:val="24"/>
          <w:lang w:val="sq-AL"/>
        </w:rPr>
        <w:t xml:space="preserve">me Ministritë tjera të linjës </w:t>
      </w:r>
    </w:p>
    <w:p w:rsidR="00EF2D21" w:rsidRPr="003F3600" w:rsidRDefault="00EF2D21" w:rsidP="00EF2D21">
      <w:pPr>
        <w:rPr>
          <w:rFonts w:ascii="Book Antiqua" w:hAnsi="Book Antiqua"/>
          <w:i/>
          <w:sz w:val="24"/>
          <w:szCs w:val="24"/>
          <w:lang w:val="sq-AL"/>
        </w:rPr>
      </w:pPr>
      <w:r w:rsidRPr="0059315B">
        <w:rPr>
          <w:rFonts w:ascii="Book Antiqua" w:hAnsi="Book Antiqua"/>
          <w:i/>
          <w:sz w:val="24"/>
          <w:szCs w:val="24"/>
          <w:lang w:val="sq-AL"/>
        </w:rPr>
        <w:t xml:space="preserve">Në kuadër të kësaj, të ceket nëse  komuna juaj i është drejtuar me kërkesë  për opinion zyrtar AMDP-së lidhur me çështjen e mbrojtjes së të drejtës personale në procesin e qasjes dhe nëse e njëjta ka dhënë një opinion zyrtar  </w:t>
      </w:r>
    </w:p>
    <w:p w:rsidR="00EF2D21" w:rsidRDefault="00EF2D21" w:rsidP="00EF2D21">
      <w:pPr>
        <w:rPr>
          <w:rFonts w:ascii="Book Antiqua" w:hAnsi="Book Antiqua"/>
          <w:sz w:val="24"/>
          <w:szCs w:val="24"/>
          <w:lang w:val="sq-AL"/>
        </w:rPr>
      </w:pPr>
    </w:p>
    <w:p w:rsidR="00EF2D21" w:rsidRDefault="00EF2D21" w:rsidP="00EF2D21">
      <w:pPr>
        <w:rPr>
          <w:rFonts w:ascii="Book Antiqua" w:hAnsi="Book Antiqua"/>
          <w:sz w:val="24"/>
          <w:szCs w:val="24"/>
          <w:lang w:val="sq-AL"/>
        </w:rPr>
      </w:pPr>
    </w:p>
    <w:p w:rsidR="00EF2D21" w:rsidRDefault="00EF2D21" w:rsidP="00EF2D21">
      <w:pPr>
        <w:rPr>
          <w:rFonts w:ascii="Book Antiqua" w:hAnsi="Book Antiqua"/>
          <w:sz w:val="24"/>
          <w:szCs w:val="24"/>
          <w:lang w:val="sq-AL"/>
        </w:rPr>
      </w:pPr>
    </w:p>
    <w:p w:rsidR="00EF2D21" w:rsidRDefault="00EF2D21" w:rsidP="00EF2D21">
      <w:pPr>
        <w:rPr>
          <w:rFonts w:ascii="Book Antiqua" w:hAnsi="Book Antiqua"/>
          <w:sz w:val="24"/>
          <w:szCs w:val="24"/>
          <w:lang w:val="sq-AL"/>
        </w:rPr>
      </w:pPr>
    </w:p>
    <w:p w:rsidR="00EF2D21" w:rsidRDefault="00EF2D21" w:rsidP="00EF2D21">
      <w:pPr>
        <w:rPr>
          <w:rFonts w:ascii="Book Antiqua" w:hAnsi="Book Antiqua"/>
          <w:sz w:val="24"/>
          <w:szCs w:val="24"/>
          <w:lang w:val="sq-AL"/>
        </w:rPr>
      </w:pPr>
    </w:p>
    <w:p w:rsidR="00EF2D21" w:rsidRDefault="00EF2D21" w:rsidP="00EF2D21">
      <w:pPr>
        <w:rPr>
          <w:rFonts w:ascii="Book Antiqua" w:hAnsi="Book Antiqua"/>
          <w:sz w:val="24"/>
          <w:szCs w:val="24"/>
          <w:lang w:val="sq-AL"/>
        </w:rPr>
      </w:pPr>
    </w:p>
    <w:p w:rsidR="00EF2D21" w:rsidRDefault="00EF2D21" w:rsidP="00EF2D21">
      <w:pPr>
        <w:rPr>
          <w:rFonts w:ascii="Book Antiqua" w:hAnsi="Book Antiqua"/>
          <w:sz w:val="24"/>
          <w:szCs w:val="24"/>
          <w:lang w:val="sq-AL"/>
        </w:rPr>
      </w:pPr>
    </w:p>
    <w:p w:rsidR="00EF2D21" w:rsidRDefault="00EF2D21" w:rsidP="00EF2D21">
      <w:pPr>
        <w:rPr>
          <w:rFonts w:ascii="Book Antiqua" w:hAnsi="Book Antiqua"/>
          <w:sz w:val="24"/>
          <w:szCs w:val="24"/>
          <w:lang w:val="sq-AL"/>
        </w:rPr>
      </w:pPr>
    </w:p>
    <w:p w:rsidR="00EF2D21" w:rsidRDefault="00EF2D21" w:rsidP="00EF2D21">
      <w:pPr>
        <w:rPr>
          <w:rFonts w:ascii="Book Antiqua" w:hAnsi="Book Antiqua"/>
          <w:sz w:val="24"/>
          <w:szCs w:val="24"/>
          <w:lang w:val="sq-AL"/>
        </w:rPr>
      </w:pPr>
    </w:p>
    <w:p w:rsidR="00EF2D21" w:rsidRDefault="00EF2D21" w:rsidP="00EF2D21">
      <w:pPr>
        <w:rPr>
          <w:rFonts w:ascii="Book Antiqua" w:hAnsi="Book Antiqua"/>
          <w:sz w:val="24"/>
          <w:szCs w:val="24"/>
          <w:lang w:val="sq-AL"/>
        </w:rPr>
      </w:pPr>
    </w:p>
    <w:p w:rsidR="00EF2D21" w:rsidRPr="00FD681F" w:rsidRDefault="00EF2D21" w:rsidP="00EF2D21">
      <w:pPr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lastRenderedPageBreak/>
        <w:t>P</w:t>
      </w:r>
      <w:r w:rsidRPr="00FD681F">
        <w:rPr>
          <w:rFonts w:ascii="Book Antiqua" w:hAnsi="Book Antiqua"/>
          <w:sz w:val="24"/>
          <w:szCs w:val="24"/>
          <w:lang w:val="sq-AL"/>
        </w:rPr>
        <w:t>jesa II</w:t>
      </w:r>
    </w:p>
    <w:p w:rsidR="00EF2D21" w:rsidRDefault="00EF2D21" w:rsidP="00EF2D21">
      <w:pPr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Të dhënat lidhur me kërkesat</w:t>
      </w:r>
    </w:p>
    <w:p w:rsidR="00EF2D21" w:rsidRPr="00FD681F" w:rsidRDefault="00EF2D21" w:rsidP="00EF2D21">
      <w:pPr>
        <w:ind w:left="720"/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 xml:space="preserve">Tabela  nr. 1 </w:t>
      </w:r>
    </w:p>
    <w:tbl>
      <w:tblPr>
        <w:tblW w:w="7968" w:type="dxa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12"/>
        <w:gridCol w:w="2226"/>
        <w:gridCol w:w="2160"/>
        <w:gridCol w:w="2070"/>
      </w:tblGrid>
      <w:tr w:rsidR="00EF2D21" w:rsidRPr="005750B9" w:rsidTr="00A44215">
        <w:tc>
          <w:tcPr>
            <w:tcW w:w="7968" w:type="dxa"/>
            <w:gridSpan w:val="4"/>
          </w:tcPr>
          <w:p w:rsidR="00EF2D21" w:rsidRPr="0083382F" w:rsidRDefault="00EF2D21" w:rsidP="00A44215">
            <w:pPr>
              <w:spacing w:after="0" w:line="240" w:lineRule="auto"/>
              <w:jc w:val="center"/>
              <w:rPr>
                <w:rFonts w:ascii="Book Antiqua" w:hAnsi="Book Antiqua"/>
                <w:b/>
                <w:sz w:val="40"/>
                <w:szCs w:val="40"/>
                <w:lang w:val="sq-AL"/>
              </w:rPr>
            </w:pPr>
            <w:r w:rsidRPr="0083382F">
              <w:rPr>
                <w:rFonts w:ascii="Book Antiqua" w:hAnsi="Book Antiqua"/>
                <w:b/>
                <w:sz w:val="40"/>
                <w:szCs w:val="40"/>
                <w:lang w:val="sq-AL"/>
              </w:rPr>
              <w:t>Numri i kërkesave të pranuara</w:t>
            </w:r>
          </w:p>
          <w:p w:rsidR="00EF2D21" w:rsidRPr="005750B9" w:rsidRDefault="00EF2D21" w:rsidP="00A44215">
            <w:pPr>
              <w:spacing w:after="0" w:line="240" w:lineRule="auto"/>
              <w:jc w:val="center"/>
              <w:rPr>
                <w:rFonts w:ascii="Book Antiqua" w:hAnsi="Book Antiqua"/>
                <w:sz w:val="32"/>
                <w:szCs w:val="32"/>
                <w:lang w:val="sq-AL"/>
              </w:rPr>
            </w:pPr>
          </w:p>
        </w:tc>
      </w:tr>
      <w:tr w:rsidR="00EF2D21" w:rsidRPr="005750B9" w:rsidTr="00A44215">
        <w:trPr>
          <w:trHeight w:val="827"/>
        </w:trPr>
        <w:tc>
          <w:tcPr>
            <w:tcW w:w="1512" w:type="dxa"/>
          </w:tcPr>
          <w:p w:rsidR="00EF2D21" w:rsidRPr="005750B9" w:rsidRDefault="00EF2D21" w:rsidP="00A44215">
            <w:pPr>
              <w:spacing w:after="0" w:line="240" w:lineRule="auto"/>
              <w:rPr>
                <w:rFonts w:ascii="Book Antiqua" w:hAnsi="Book Antiqua"/>
                <w:b/>
                <w:bCs/>
                <w:sz w:val="32"/>
                <w:szCs w:val="32"/>
                <w:lang w:val="sq-AL"/>
              </w:rPr>
            </w:pPr>
            <w:r w:rsidRPr="005750B9">
              <w:rPr>
                <w:rFonts w:ascii="Book Antiqua" w:hAnsi="Book Antiqua"/>
                <w:b/>
                <w:bCs/>
                <w:sz w:val="32"/>
                <w:szCs w:val="32"/>
                <w:lang w:val="sq-AL"/>
              </w:rPr>
              <w:t>Numri  total</w:t>
            </w:r>
          </w:p>
        </w:tc>
        <w:tc>
          <w:tcPr>
            <w:tcW w:w="2226" w:type="dxa"/>
          </w:tcPr>
          <w:p w:rsidR="00EF2D21" w:rsidRPr="005750B9" w:rsidRDefault="00EF2D21" w:rsidP="00A44215">
            <w:pPr>
              <w:spacing w:after="0" w:line="240" w:lineRule="auto"/>
              <w:rPr>
                <w:rFonts w:ascii="Book Antiqua" w:hAnsi="Book Antiqua"/>
                <w:sz w:val="32"/>
                <w:szCs w:val="32"/>
                <w:lang w:val="sq-AL"/>
              </w:rPr>
            </w:pPr>
            <w:r w:rsidRPr="005750B9">
              <w:rPr>
                <w:rFonts w:ascii="Book Antiqua" w:hAnsi="Book Antiqua"/>
                <w:sz w:val="32"/>
                <w:szCs w:val="32"/>
                <w:lang w:val="sq-AL"/>
              </w:rPr>
              <w:t>Qasja e lejuar</w:t>
            </w:r>
          </w:p>
        </w:tc>
        <w:tc>
          <w:tcPr>
            <w:tcW w:w="2160" w:type="dxa"/>
          </w:tcPr>
          <w:p w:rsidR="00EF2D21" w:rsidRPr="005750B9" w:rsidRDefault="00EF2D21" w:rsidP="00A44215">
            <w:pPr>
              <w:spacing w:after="0" w:line="240" w:lineRule="auto"/>
              <w:rPr>
                <w:rFonts w:ascii="Book Antiqua" w:hAnsi="Book Antiqua"/>
                <w:sz w:val="32"/>
                <w:szCs w:val="32"/>
                <w:lang w:val="sq-AL"/>
              </w:rPr>
            </w:pPr>
            <w:r w:rsidRPr="005750B9">
              <w:rPr>
                <w:rFonts w:ascii="Book Antiqua" w:hAnsi="Book Antiqua"/>
                <w:sz w:val="32"/>
                <w:szCs w:val="32"/>
                <w:lang w:val="sq-AL"/>
              </w:rPr>
              <w:t>E refuzuar</w:t>
            </w:r>
          </w:p>
        </w:tc>
        <w:tc>
          <w:tcPr>
            <w:tcW w:w="2070" w:type="dxa"/>
          </w:tcPr>
          <w:p w:rsidR="00EF2D21" w:rsidRPr="005750B9" w:rsidRDefault="00EF2D21" w:rsidP="00A44215">
            <w:pPr>
              <w:spacing w:after="0" w:line="240" w:lineRule="auto"/>
              <w:rPr>
                <w:rFonts w:ascii="Book Antiqua" w:hAnsi="Book Antiqua"/>
                <w:sz w:val="32"/>
                <w:szCs w:val="32"/>
                <w:lang w:val="sq-AL"/>
              </w:rPr>
            </w:pPr>
            <w:r w:rsidRPr="005750B9">
              <w:rPr>
                <w:rFonts w:ascii="Book Antiqua" w:hAnsi="Book Antiqua"/>
                <w:sz w:val="32"/>
                <w:szCs w:val="32"/>
                <w:lang w:val="sq-AL"/>
              </w:rPr>
              <w:t xml:space="preserve">E </w:t>
            </w:r>
            <w:r>
              <w:rPr>
                <w:rFonts w:ascii="Book Antiqua" w:hAnsi="Book Antiqua"/>
                <w:sz w:val="32"/>
                <w:szCs w:val="32"/>
                <w:lang w:val="sq-AL"/>
              </w:rPr>
              <w:t>pjesshme</w:t>
            </w:r>
          </w:p>
        </w:tc>
      </w:tr>
      <w:tr w:rsidR="00EF2D21" w:rsidRPr="005750B9" w:rsidTr="00A44215">
        <w:trPr>
          <w:trHeight w:val="305"/>
        </w:trPr>
        <w:tc>
          <w:tcPr>
            <w:tcW w:w="1512" w:type="dxa"/>
          </w:tcPr>
          <w:p w:rsidR="00EF2D21" w:rsidRPr="005750B9" w:rsidRDefault="00EF2D21" w:rsidP="00A44215">
            <w:pPr>
              <w:spacing w:after="0" w:line="240" w:lineRule="auto"/>
              <w:rPr>
                <w:rFonts w:ascii="Book Antiqua" w:hAnsi="Book Antiqua"/>
                <w:b/>
                <w:bCs/>
                <w:sz w:val="32"/>
                <w:szCs w:val="32"/>
                <w:lang w:val="sq-AL"/>
              </w:rPr>
            </w:pPr>
            <w:r>
              <w:rPr>
                <w:rFonts w:ascii="Book Antiqua" w:hAnsi="Book Antiqua"/>
                <w:b/>
                <w:bCs/>
                <w:sz w:val="32"/>
                <w:szCs w:val="32"/>
                <w:lang w:val="sq-AL"/>
              </w:rPr>
              <w:t>52</w:t>
            </w:r>
          </w:p>
        </w:tc>
        <w:tc>
          <w:tcPr>
            <w:tcW w:w="2226" w:type="dxa"/>
          </w:tcPr>
          <w:p w:rsidR="00EF2D21" w:rsidRPr="005750B9" w:rsidRDefault="00EF2D21" w:rsidP="00A44215">
            <w:pPr>
              <w:spacing w:after="0" w:line="240" w:lineRule="auto"/>
              <w:rPr>
                <w:rFonts w:ascii="Book Antiqua" w:hAnsi="Book Antiqua"/>
                <w:sz w:val="32"/>
                <w:szCs w:val="32"/>
                <w:lang w:val="sq-AL"/>
              </w:rPr>
            </w:pPr>
            <w:r>
              <w:rPr>
                <w:rFonts w:ascii="Book Antiqua" w:hAnsi="Book Antiqua"/>
                <w:sz w:val="32"/>
                <w:szCs w:val="32"/>
                <w:lang w:val="sq-AL"/>
              </w:rPr>
              <w:t>52</w:t>
            </w:r>
          </w:p>
        </w:tc>
        <w:tc>
          <w:tcPr>
            <w:tcW w:w="2160" w:type="dxa"/>
          </w:tcPr>
          <w:p w:rsidR="00EF2D21" w:rsidRPr="005750B9" w:rsidRDefault="00EF2D21" w:rsidP="00A44215">
            <w:pPr>
              <w:spacing w:after="0" w:line="240" w:lineRule="auto"/>
              <w:rPr>
                <w:rFonts w:ascii="Book Antiqua" w:hAnsi="Book Antiqua"/>
                <w:sz w:val="32"/>
                <w:szCs w:val="32"/>
                <w:lang w:val="sq-AL"/>
              </w:rPr>
            </w:pPr>
            <w:r>
              <w:rPr>
                <w:rFonts w:ascii="Book Antiqua" w:hAnsi="Book Antiqua"/>
                <w:sz w:val="32"/>
                <w:szCs w:val="32"/>
                <w:lang w:val="sq-AL"/>
              </w:rPr>
              <w:t>0</w:t>
            </w:r>
          </w:p>
        </w:tc>
        <w:tc>
          <w:tcPr>
            <w:tcW w:w="2070" w:type="dxa"/>
          </w:tcPr>
          <w:p w:rsidR="00EF2D21" w:rsidRPr="005750B9" w:rsidRDefault="00EF2D21" w:rsidP="00A44215">
            <w:pPr>
              <w:spacing w:after="0" w:line="240" w:lineRule="auto"/>
              <w:rPr>
                <w:rFonts w:ascii="Book Antiqua" w:hAnsi="Book Antiqua"/>
                <w:sz w:val="32"/>
                <w:szCs w:val="32"/>
                <w:lang w:val="sq-AL"/>
              </w:rPr>
            </w:pPr>
            <w:r>
              <w:rPr>
                <w:rFonts w:ascii="Book Antiqua" w:hAnsi="Book Antiqua"/>
                <w:sz w:val="32"/>
                <w:szCs w:val="32"/>
                <w:lang w:val="sq-AL"/>
              </w:rPr>
              <w:t>0</w:t>
            </w:r>
          </w:p>
        </w:tc>
      </w:tr>
    </w:tbl>
    <w:p w:rsidR="00EF2D21" w:rsidRPr="005750B9" w:rsidRDefault="00EF2D21" w:rsidP="00EF2D21">
      <w:pPr>
        <w:rPr>
          <w:rFonts w:ascii="Book Antiqua" w:hAnsi="Book Antiqua"/>
          <w:sz w:val="32"/>
          <w:szCs w:val="32"/>
          <w:lang w:val="sq-AL"/>
        </w:rPr>
      </w:pPr>
    </w:p>
    <w:p w:rsidR="00EF2D21" w:rsidRPr="00FD681F" w:rsidRDefault="00EF2D21" w:rsidP="00EF2D21">
      <w:pPr>
        <w:ind w:left="720"/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 xml:space="preserve">Tabela nr.  2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8"/>
        <w:gridCol w:w="4788"/>
      </w:tblGrid>
      <w:tr w:rsidR="00EF2D21" w:rsidRPr="00F07424" w:rsidTr="00A44215">
        <w:tc>
          <w:tcPr>
            <w:tcW w:w="4788" w:type="dxa"/>
          </w:tcPr>
          <w:p w:rsidR="00EF2D21" w:rsidRPr="00F07424" w:rsidRDefault="00EF2D21" w:rsidP="00A44215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sq-AL"/>
              </w:rPr>
              <w:t>Qasja e lejuar</w:t>
            </w:r>
          </w:p>
        </w:tc>
        <w:tc>
          <w:tcPr>
            <w:tcW w:w="4788" w:type="dxa"/>
          </w:tcPr>
          <w:p w:rsidR="00EF2D21" w:rsidRPr="00F07424" w:rsidRDefault="00EF2D21" w:rsidP="00A44215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  <w:lang w:val="sq-AL"/>
              </w:rPr>
            </w:pPr>
            <w:r w:rsidRPr="00F07424">
              <w:rPr>
                <w:rFonts w:ascii="Book Antiqua" w:hAnsi="Book Antiqua"/>
                <w:b/>
                <w:sz w:val="24"/>
                <w:szCs w:val="24"/>
                <w:lang w:val="sq-AL"/>
              </w:rPr>
              <w:t xml:space="preserve">Numri </w:t>
            </w:r>
          </w:p>
        </w:tc>
      </w:tr>
      <w:tr w:rsidR="00EF2D21" w:rsidRPr="00F07424" w:rsidTr="00A44215">
        <w:tc>
          <w:tcPr>
            <w:tcW w:w="4788" w:type="dxa"/>
          </w:tcPr>
          <w:p w:rsidR="00EF2D21" w:rsidRPr="00F07424" w:rsidRDefault="00EF2D21" w:rsidP="00A4421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F07424">
              <w:rPr>
                <w:rFonts w:ascii="Book Antiqua" w:hAnsi="Book Antiqua"/>
                <w:sz w:val="24"/>
                <w:szCs w:val="24"/>
                <w:lang w:val="sq-AL"/>
              </w:rPr>
              <w:t>Në afat, sipas ligjit</w:t>
            </w:r>
          </w:p>
        </w:tc>
        <w:tc>
          <w:tcPr>
            <w:tcW w:w="4788" w:type="dxa"/>
          </w:tcPr>
          <w:p w:rsidR="00EF2D21" w:rsidRPr="00F07424" w:rsidRDefault="00EF2D21" w:rsidP="00A4421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49</w:t>
            </w:r>
          </w:p>
        </w:tc>
      </w:tr>
      <w:tr w:rsidR="00EF2D21" w:rsidRPr="00F07424" w:rsidTr="00A44215">
        <w:tc>
          <w:tcPr>
            <w:tcW w:w="4788" w:type="dxa"/>
          </w:tcPr>
          <w:p w:rsidR="00EF2D21" w:rsidRPr="00F07424" w:rsidRDefault="00EF2D21" w:rsidP="00A4421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Me pagesë</w:t>
            </w:r>
          </w:p>
        </w:tc>
        <w:tc>
          <w:tcPr>
            <w:tcW w:w="4788" w:type="dxa"/>
          </w:tcPr>
          <w:p w:rsidR="00EF2D21" w:rsidRPr="00F07424" w:rsidRDefault="00EF2D21" w:rsidP="00A4421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</w:t>
            </w:r>
          </w:p>
        </w:tc>
      </w:tr>
      <w:tr w:rsidR="00EF2D21" w:rsidRPr="00F07424" w:rsidTr="00A44215">
        <w:trPr>
          <w:trHeight w:val="70"/>
        </w:trPr>
        <w:tc>
          <w:tcPr>
            <w:tcW w:w="4788" w:type="dxa"/>
          </w:tcPr>
          <w:p w:rsidR="00EF2D21" w:rsidRPr="00F07424" w:rsidRDefault="00EF2D21" w:rsidP="00A4421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Pa pagesë</w:t>
            </w:r>
          </w:p>
        </w:tc>
        <w:tc>
          <w:tcPr>
            <w:tcW w:w="4788" w:type="dxa"/>
          </w:tcPr>
          <w:p w:rsidR="00EF2D21" w:rsidRPr="00F07424" w:rsidRDefault="00EF2D21" w:rsidP="00A4421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</w:t>
            </w:r>
          </w:p>
        </w:tc>
      </w:tr>
    </w:tbl>
    <w:p w:rsidR="00EF2D21" w:rsidRPr="00F07424" w:rsidRDefault="00EF2D21" w:rsidP="00EF2D21">
      <w:pPr>
        <w:spacing w:after="0" w:line="240" w:lineRule="auto"/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3 pergjigje jane dorezuar me vitin 2021</w:t>
      </w:r>
    </w:p>
    <w:p w:rsidR="00EF2D21" w:rsidRDefault="00EF2D21" w:rsidP="00EF2D21">
      <w:pPr>
        <w:rPr>
          <w:rFonts w:ascii="Book Antiqua" w:hAnsi="Book Antiqua"/>
          <w:sz w:val="24"/>
          <w:szCs w:val="24"/>
          <w:lang w:val="sq-AL"/>
        </w:rPr>
      </w:pPr>
    </w:p>
    <w:p w:rsidR="00EF2D21" w:rsidRDefault="00EF2D21" w:rsidP="00EF2D21">
      <w:pPr>
        <w:ind w:left="720"/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 xml:space="preserve">Tabela nr. 3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8"/>
        <w:gridCol w:w="4788"/>
      </w:tblGrid>
      <w:tr w:rsidR="00EF2D21" w:rsidRPr="00F07424" w:rsidTr="00A44215">
        <w:tc>
          <w:tcPr>
            <w:tcW w:w="4788" w:type="dxa"/>
          </w:tcPr>
          <w:p w:rsidR="00EF2D21" w:rsidRPr="00F07424" w:rsidRDefault="00EF2D21" w:rsidP="00A44215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sq-AL"/>
              </w:rPr>
              <w:t xml:space="preserve">Qasja e refuzuar </w:t>
            </w:r>
          </w:p>
        </w:tc>
        <w:tc>
          <w:tcPr>
            <w:tcW w:w="4788" w:type="dxa"/>
          </w:tcPr>
          <w:p w:rsidR="00EF2D21" w:rsidRPr="00F07424" w:rsidRDefault="00EF2D21" w:rsidP="00A44215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  <w:lang w:val="sq-AL"/>
              </w:rPr>
            </w:pPr>
            <w:r w:rsidRPr="00F07424">
              <w:rPr>
                <w:rFonts w:ascii="Book Antiqua" w:hAnsi="Book Antiqua"/>
                <w:b/>
                <w:sz w:val="24"/>
                <w:szCs w:val="24"/>
                <w:lang w:val="sq-AL"/>
              </w:rPr>
              <w:t xml:space="preserve">Numri </w:t>
            </w:r>
          </w:p>
        </w:tc>
      </w:tr>
      <w:tr w:rsidR="00EF2D21" w:rsidRPr="00F07424" w:rsidTr="00A44215">
        <w:tc>
          <w:tcPr>
            <w:tcW w:w="4788" w:type="dxa"/>
          </w:tcPr>
          <w:p w:rsidR="00EF2D21" w:rsidRPr="00F07424" w:rsidRDefault="00EF2D21" w:rsidP="00A4421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E plotë</w:t>
            </w:r>
          </w:p>
        </w:tc>
        <w:tc>
          <w:tcPr>
            <w:tcW w:w="4788" w:type="dxa"/>
          </w:tcPr>
          <w:p w:rsidR="00EF2D21" w:rsidRPr="00F07424" w:rsidRDefault="00EF2D21" w:rsidP="00A4421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</w:t>
            </w:r>
          </w:p>
        </w:tc>
      </w:tr>
      <w:tr w:rsidR="00EF2D21" w:rsidRPr="00F07424" w:rsidTr="00A44215">
        <w:tc>
          <w:tcPr>
            <w:tcW w:w="4788" w:type="dxa"/>
          </w:tcPr>
          <w:p w:rsidR="00EF2D21" w:rsidRPr="00F07424" w:rsidRDefault="00EF2D21" w:rsidP="00A4421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E pjesshme</w:t>
            </w:r>
          </w:p>
        </w:tc>
        <w:tc>
          <w:tcPr>
            <w:tcW w:w="4788" w:type="dxa"/>
          </w:tcPr>
          <w:p w:rsidR="00EF2D21" w:rsidRPr="00F07424" w:rsidRDefault="00EF2D21" w:rsidP="00A4421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</w:t>
            </w:r>
          </w:p>
        </w:tc>
      </w:tr>
      <w:tr w:rsidR="00EF2D21" w:rsidRPr="00F07424" w:rsidTr="00A44215">
        <w:trPr>
          <w:trHeight w:val="70"/>
        </w:trPr>
        <w:tc>
          <w:tcPr>
            <w:tcW w:w="4788" w:type="dxa"/>
          </w:tcPr>
          <w:p w:rsidR="00EF2D21" w:rsidRPr="00F07424" w:rsidRDefault="00EF2D21" w:rsidP="00A4421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Pa përgjigje</w:t>
            </w:r>
          </w:p>
        </w:tc>
        <w:tc>
          <w:tcPr>
            <w:tcW w:w="4788" w:type="dxa"/>
          </w:tcPr>
          <w:p w:rsidR="00EF2D21" w:rsidRPr="00F07424" w:rsidRDefault="00EF2D21" w:rsidP="00A4421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</w:t>
            </w:r>
          </w:p>
        </w:tc>
      </w:tr>
    </w:tbl>
    <w:p w:rsidR="00EF2D21" w:rsidRDefault="00EF2D21" w:rsidP="00EF2D21">
      <w:pPr>
        <w:rPr>
          <w:rFonts w:ascii="Book Antiqua" w:hAnsi="Book Antiqua"/>
          <w:sz w:val="24"/>
          <w:szCs w:val="24"/>
          <w:lang w:val="sq-AL"/>
        </w:rPr>
      </w:pPr>
    </w:p>
    <w:p w:rsidR="00EF2D21" w:rsidRDefault="00EF2D21" w:rsidP="00EF2D21">
      <w:pPr>
        <w:ind w:left="720"/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 xml:space="preserve">Tabela nr. 4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8"/>
        <w:gridCol w:w="4788"/>
      </w:tblGrid>
      <w:tr w:rsidR="00EF2D21" w:rsidRPr="00F07424" w:rsidTr="00A44215">
        <w:tc>
          <w:tcPr>
            <w:tcW w:w="4788" w:type="dxa"/>
          </w:tcPr>
          <w:p w:rsidR="00EF2D21" w:rsidRPr="00F07424" w:rsidRDefault="00EF2D21" w:rsidP="00A44215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sq-AL"/>
              </w:rPr>
              <w:t xml:space="preserve">Kërkesat për rishqyrtim </w:t>
            </w:r>
          </w:p>
        </w:tc>
        <w:tc>
          <w:tcPr>
            <w:tcW w:w="4788" w:type="dxa"/>
          </w:tcPr>
          <w:p w:rsidR="00EF2D21" w:rsidRPr="00F07424" w:rsidRDefault="00EF2D21" w:rsidP="00A44215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  <w:lang w:val="sq-AL"/>
              </w:rPr>
            </w:pPr>
            <w:r w:rsidRPr="00F07424">
              <w:rPr>
                <w:rFonts w:ascii="Book Antiqua" w:hAnsi="Book Antiqua"/>
                <w:b/>
                <w:sz w:val="24"/>
                <w:szCs w:val="24"/>
                <w:lang w:val="sq-AL"/>
              </w:rPr>
              <w:t xml:space="preserve">Numri </w:t>
            </w:r>
          </w:p>
        </w:tc>
      </w:tr>
      <w:tr w:rsidR="00EF2D21" w:rsidRPr="00F07424" w:rsidTr="00A44215">
        <w:tc>
          <w:tcPr>
            <w:tcW w:w="4788" w:type="dxa"/>
          </w:tcPr>
          <w:p w:rsidR="00EF2D21" w:rsidRPr="00552A23" w:rsidRDefault="00EF2D21" w:rsidP="00A4421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u w:val="single"/>
                <w:lang w:val="sq-AL"/>
              </w:rPr>
            </w:pPr>
            <w:r w:rsidRPr="00552A23">
              <w:rPr>
                <w:rFonts w:ascii="Book Antiqua" w:hAnsi="Book Antiqua"/>
                <w:sz w:val="24"/>
                <w:szCs w:val="24"/>
                <w:u w:val="single"/>
                <w:lang w:val="sq-AL"/>
              </w:rPr>
              <w:t xml:space="preserve">Numri total i rishqyrtimeve </w:t>
            </w:r>
          </w:p>
        </w:tc>
        <w:tc>
          <w:tcPr>
            <w:tcW w:w="4788" w:type="dxa"/>
          </w:tcPr>
          <w:p w:rsidR="00EF2D21" w:rsidRPr="00F07424" w:rsidRDefault="00EF2D21" w:rsidP="00A4421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</w:t>
            </w:r>
          </w:p>
        </w:tc>
      </w:tr>
      <w:tr w:rsidR="00EF2D21" w:rsidRPr="00F07424" w:rsidTr="00A44215">
        <w:tc>
          <w:tcPr>
            <w:tcW w:w="4788" w:type="dxa"/>
          </w:tcPr>
          <w:p w:rsidR="00EF2D21" w:rsidRPr="00F07424" w:rsidRDefault="00EF2D21" w:rsidP="00A4421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E lejuar</w:t>
            </w:r>
          </w:p>
        </w:tc>
        <w:tc>
          <w:tcPr>
            <w:tcW w:w="4788" w:type="dxa"/>
          </w:tcPr>
          <w:p w:rsidR="00EF2D21" w:rsidRPr="00F07424" w:rsidRDefault="00EF2D21" w:rsidP="00A4421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52</w:t>
            </w:r>
          </w:p>
        </w:tc>
      </w:tr>
      <w:tr w:rsidR="00EF2D21" w:rsidRPr="00F07424" w:rsidTr="00A44215">
        <w:trPr>
          <w:trHeight w:val="70"/>
        </w:trPr>
        <w:tc>
          <w:tcPr>
            <w:tcW w:w="4788" w:type="dxa"/>
          </w:tcPr>
          <w:p w:rsidR="00EF2D21" w:rsidRPr="00F07424" w:rsidRDefault="00EF2D21" w:rsidP="00A4421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E refuzuar</w:t>
            </w:r>
          </w:p>
        </w:tc>
        <w:tc>
          <w:tcPr>
            <w:tcW w:w="4788" w:type="dxa"/>
          </w:tcPr>
          <w:p w:rsidR="00EF2D21" w:rsidRPr="00F07424" w:rsidRDefault="00EF2D21" w:rsidP="00A4421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</w:t>
            </w:r>
          </w:p>
        </w:tc>
      </w:tr>
      <w:tr w:rsidR="00EF2D21" w:rsidRPr="00F07424" w:rsidTr="00A44215">
        <w:trPr>
          <w:trHeight w:val="70"/>
        </w:trPr>
        <w:tc>
          <w:tcPr>
            <w:tcW w:w="4788" w:type="dxa"/>
          </w:tcPr>
          <w:p w:rsidR="00EF2D21" w:rsidRDefault="00EF2D21" w:rsidP="00A4421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E pjesshme</w:t>
            </w:r>
          </w:p>
        </w:tc>
        <w:tc>
          <w:tcPr>
            <w:tcW w:w="4788" w:type="dxa"/>
          </w:tcPr>
          <w:p w:rsidR="00EF2D21" w:rsidRPr="00F07424" w:rsidRDefault="00EF2D21" w:rsidP="00A4421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</w:t>
            </w:r>
          </w:p>
        </w:tc>
      </w:tr>
    </w:tbl>
    <w:p w:rsidR="00EF2D21" w:rsidRDefault="00EF2D21" w:rsidP="00EF2D21">
      <w:pPr>
        <w:rPr>
          <w:rFonts w:ascii="Book Antiqua" w:hAnsi="Book Antiqua"/>
          <w:sz w:val="24"/>
          <w:szCs w:val="24"/>
          <w:lang w:val="sq-AL"/>
        </w:rPr>
      </w:pPr>
    </w:p>
    <w:p w:rsidR="00EF2D21" w:rsidRDefault="00EF2D21" w:rsidP="00EF2D21">
      <w:pPr>
        <w:rPr>
          <w:rFonts w:ascii="Book Antiqua" w:hAnsi="Book Antiqua"/>
          <w:sz w:val="24"/>
          <w:szCs w:val="24"/>
          <w:lang w:val="sq-AL"/>
        </w:rPr>
      </w:pPr>
    </w:p>
    <w:p w:rsidR="00EF2D21" w:rsidRDefault="00EF2D21" w:rsidP="00EF2D21">
      <w:pPr>
        <w:ind w:left="360"/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lastRenderedPageBreak/>
        <w:t xml:space="preserve"> Tabela nr. 5 </w:t>
      </w:r>
    </w:p>
    <w:p w:rsidR="00EF2D21" w:rsidRPr="00552A23" w:rsidRDefault="00EF2D21" w:rsidP="00EF2D21">
      <w:pPr>
        <w:ind w:left="720"/>
        <w:rPr>
          <w:rFonts w:ascii="Book Antiqua" w:hAnsi="Book Antiqua"/>
          <w:b/>
          <w:bCs/>
          <w:sz w:val="24"/>
          <w:szCs w:val="24"/>
          <w:lang w:val="sq-AL"/>
        </w:rPr>
      </w:pPr>
      <w:r w:rsidRPr="00552A23">
        <w:rPr>
          <w:rFonts w:ascii="Book Antiqua" w:hAnsi="Book Antiqua"/>
          <w:b/>
          <w:bCs/>
          <w:sz w:val="24"/>
          <w:szCs w:val="24"/>
          <w:lang w:val="sq-AL"/>
        </w:rPr>
        <w:t xml:space="preserve">Numri i aktvendimeve të lëshuara për refuzim: </w:t>
      </w:r>
      <w:r>
        <w:rPr>
          <w:rFonts w:ascii="Book Antiqua" w:hAnsi="Book Antiqua"/>
          <w:b/>
          <w:bCs/>
          <w:sz w:val="24"/>
          <w:szCs w:val="24"/>
          <w:lang w:val="sq-AL"/>
        </w:rPr>
        <w:t>0</w:t>
      </w:r>
    </w:p>
    <w:p w:rsidR="00EF2D21" w:rsidRDefault="00EF2D21" w:rsidP="00EF2D21">
      <w:pPr>
        <w:ind w:left="720"/>
        <w:rPr>
          <w:rFonts w:ascii="Book Antiqua" w:hAnsi="Book Antiqua"/>
          <w:sz w:val="24"/>
          <w:szCs w:val="24"/>
          <w:lang w:val="sq-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48"/>
        <w:gridCol w:w="3528"/>
      </w:tblGrid>
      <w:tr w:rsidR="00EF2D21" w:rsidRPr="00F07424" w:rsidTr="00A44215">
        <w:tc>
          <w:tcPr>
            <w:tcW w:w="6048" w:type="dxa"/>
          </w:tcPr>
          <w:p w:rsidR="00EF2D21" w:rsidRPr="00F07424" w:rsidRDefault="00EF2D21" w:rsidP="00A44215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sq-AL"/>
              </w:rPr>
              <w:t xml:space="preserve">Refuzimet  dhe qasjet e kufizuara </w:t>
            </w:r>
          </w:p>
        </w:tc>
        <w:tc>
          <w:tcPr>
            <w:tcW w:w="3528" w:type="dxa"/>
          </w:tcPr>
          <w:p w:rsidR="00EF2D21" w:rsidRPr="00F07424" w:rsidRDefault="00EF2D21" w:rsidP="00A44215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  <w:lang w:val="sq-AL"/>
              </w:rPr>
            </w:pPr>
            <w:r w:rsidRPr="00F07424">
              <w:rPr>
                <w:rFonts w:ascii="Book Antiqua" w:hAnsi="Book Antiqua"/>
                <w:b/>
                <w:sz w:val="24"/>
                <w:szCs w:val="24"/>
                <w:lang w:val="sq-AL"/>
              </w:rPr>
              <w:t xml:space="preserve">Numri </w:t>
            </w:r>
          </w:p>
        </w:tc>
      </w:tr>
      <w:tr w:rsidR="00EF2D21" w:rsidRPr="00F07424" w:rsidTr="00A44215">
        <w:tc>
          <w:tcPr>
            <w:tcW w:w="9576" w:type="dxa"/>
            <w:gridSpan w:val="2"/>
          </w:tcPr>
          <w:p w:rsidR="00EF2D21" w:rsidRPr="0060403E" w:rsidRDefault="00EF2D21" w:rsidP="00A4421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  <w:lang w:val="sq-AL"/>
              </w:rPr>
            </w:pPr>
            <w:r w:rsidRPr="0060403E">
              <w:rPr>
                <w:rFonts w:ascii="Book Antiqua" w:hAnsi="Book Antiqua"/>
                <w:b/>
                <w:bCs/>
                <w:sz w:val="24"/>
                <w:szCs w:val="24"/>
                <w:lang w:val="sq-AL"/>
              </w:rPr>
              <w:t>Përjashtimet nga neni 12 :</w:t>
            </w:r>
          </w:p>
          <w:p w:rsidR="00EF2D21" w:rsidRPr="00F07424" w:rsidRDefault="00EF2D21" w:rsidP="00A4421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(specifikoni cila pikë, nga lista e mëposhtme)</w:t>
            </w:r>
          </w:p>
        </w:tc>
      </w:tr>
      <w:tr w:rsidR="00EF2D21" w:rsidRPr="00F07424" w:rsidTr="00A44215">
        <w:tc>
          <w:tcPr>
            <w:tcW w:w="6048" w:type="dxa"/>
          </w:tcPr>
          <w:p w:rsidR="00EF2D21" w:rsidRPr="00F07424" w:rsidRDefault="00EF2D21" w:rsidP="00A4421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60403E">
              <w:rPr>
                <w:rFonts w:ascii="Book Antiqua" w:hAnsi="Book Antiqua"/>
                <w:b/>
                <w:bCs/>
                <w:sz w:val="24"/>
                <w:szCs w:val="24"/>
                <w:lang w:val="sq-AL"/>
              </w:rPr>
              <w:t>1.1</w:t>
            </w:r>
            <w:r w:rsidRPr="0060403E">
              <w:rPr>
                <w:rFonts w:ascii="Book Antiqua" w:hAnsi="Book Antiqua"/>
                <w:sz w:val="24"/>
                <w:szCs w:val="24"/>
                <w:lang w:val="sq-AL"/>
              </w:rPr>
              <w:t>. sigurisë kombëtare, mbrojtjes dhe marrëdhënieve ndërkombëtare;</w:t>
            </w:r>
          </w:p>
        </w:tc>
        <w:tc>
          <w:tcPr>
            <w:tcW w:w="3528" w:type="dxa"/>
          </w:tcPr>
          <w:p w:rsidR="00EF2D21" w:rsidRPr="00F07424" w:rsidRDefault="00EF2D21" w:rsidP="00A4421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</w:tr>
      <w:tr w:rsidR="00EF2D21" w:rsidRPr="00F07424" w:rsidTr="00A44215">
        <w:tc>
          <w:tcPr>
            <w:tcW w:w="6048" w:type="dxa"/>
          </w:tcPr>
          <w:p w:rsidR="00EF2D21" w:rsidRPr="00F07424" w:rsidRDefault="00EF2D21" w:rsidP="00A4421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60403E">
              <w:rPr>
                <w:rFonts w:ascii="Book Antiqua" w:hAnsi="Book Antiqua"/>
                <w:b/>
                <w:bCs/>
                <w:sz w:val="24"/>
                <w:szCs w:val="24"/>
                <w:lang w:val="sq-AL"/>
              </w:rPr>
              <w:t>1.2.</w:t>
            </w:r>
            <w:r w:rsidRPr="0060403E">
              <w:rPr>
                <w:rFonts w:ascii="Book Antiqua" w:hAnsi="Book Antiqua"/>
                <w:sz w:val="24"/>
                <w:szCs w:val="24"/>
                <w:lang w:val="sq-AL"/>
              </w:rPr>
              <w:t xml:space="preserve"> sigurisë publike;</w:t>
            </w:r>
          </w:p>
        </w:tc>
        <w:tc>
          <w:tcPr>
            <w:tcW w:w="3528" w:type="dxa"/>
          </w:tcPr>
          <w:p w:rsidR="00EF2D21" w:rsidRPr="00F07424" w:rsidRDefault="00EF2D21" w:rsidP="00A4421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</w:tr>
      <w:tr w:rsidR="00EF2D21" w:rsidRPr="00F07424" w:rsidTr="00A44215">
        <w:tc>
          <w:tcPr>
            <w:tcW w:w="6048" w:type="dxa"/>
          </w:tcPr>
          <w:p w:rsidR="00EF2D21" w:rsidRPr="00F07424" w:rsidRDefault="00EF2D21" w:rsidP="00A4421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60403E">
              <w:rPr>
                <w:rFonts w:ascii="Book Antiqua" w:hAnsi="Book Antiqua"/>
                <w:b/>
                <w:bCs/>
                <w:sz w:val="24"/>
                <w:szCs w:val="24"/>
                <w:lang w:val="sq-AL"/>
              </w:rPr>
              <w:t>1.3.</w:t>
            </w:r>
            <w:r w:rsidRPr="0060403E">
              <w:rPr>
                <w:rFonts w:ascii="Book Antiqua" w:hAnsi="Book Antiqua"/>
                <w:sz w:val="24"/>
                <w:szCs w:val="24"/>
                <w:lang w:val="sq-AL"/>
              </w:rPr>
              <w:t xml:space="preserve"> parandalimit, hulumtimit dhe ndjekjes së aktiviteteve penale;</w:t>
            </w:r>
          </w:p>
        </w:tc>
        <w:tc>
          <w:tcPr>
            <w:tcW w:w="3528" w:type="dxa"/>
          </w:tcPr>
          <w:p w:rsidR="00EF2D21" w:rsidRPr="00F07424" w:rsidRDefault="00EF2D21" w:rsidP="00A4421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</w:tr>
      <w:tr w:rsidR="00EF2D21" w:rsidRPr="00F07424" w:rsidTr="00A44215">
        <w:tc>
          <w:tcPr>
            <w:tcW w:w="6048" w:type="dxa"/>
          </w:tcPr>
          <w:p w:rsidR="00EF2D21" w:rsidRPr="00F07424" w:rsidRDefault="00EF2D21" w:rsidP="00A4421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60403E">
              <w:rPr>
                <w:rFonts w:ascii="Book Antiqua" w:hAnsi="Book Antiqua"/>
                <w:b/>
                <w:bCs/>
                <w:sz w:val="24"/>
                <w:szCs w:val="24"/>
                <w:lang w:val="sq-AL"/>
              </w:rPr>
              <w:t>1.4.</w:t>
            </w:r>
            <w:r w:rsidRPr="0060403E">
              <w:rPr>
                <w:rFonts w:ascii="Book Antiqua" w:hAnsi="Book Antiqua"/>
                <w:sz w:val="24"/>
                <w:szCs w:val="24"/>
                <w:lang w:val="sq-AL"/>
              </w:rPr>
              <w:t xml:space="preserve"> hulumtimeve disiplinore;</w:t>
            </w:r>
          </w:p>
        </w:tc>
        <w:tc>
          <w:tcPr>
            <w:tcW w:w="3528" w:type="dxa"/>
          </w:tcPr>
          <w:p w:rsidR="00EF2D21" w:rsidRPr="00F07424" w:rsidRDefault="00EF2D21" w:rsidP="00A4421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</w:tr>
      <w:tr w:rsidR="00EF2D21" w:rsidRPr="00F07424" w:rsidTr="00A44215">
        <w:tc>
          <w:tcPr>
            <w:tcW w:w="6048" w:type="dxa"/>
          </w:tcPr>
          <w:p w:rsidR="00EF2D21" w:rsidRPr="00F07424" w:rsidRDefault="00EF2D21" w:rsidP="00A4421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60403E">
              <w:rPr>
                <w:rFonts w:ascii="Book Antiqua" w:hAnsi="Book Antiqua"/>
                <w:b/>
                <w:bCs/>
                <w:sz w:val="24"/>
                <w:szCs w:val="24"/>
                <w:lang w:val="sq-AL"/>
              </w:rPr>
              <w:t>1.5</w:t>
            </w:r>
            <w:r w:rsidRPr="0060403E">
              <w:rPr>
                <w:rFonts w:ascii="Book Antiqua" w:hAnsi="Book Antiqua"/>
                <w:sz w:val="24"/>
                <w:szCs w:val="24"/>
                <w:lang w:val="sq-AL"/>
              </w:rPr>
              <w:t>. inspektimit, kontrollimit dhe mbikëqyrjes nga institucionet publike;</w:t>
            </w:r>
          </w:p>
        </w:tc>
        <w:tc>
          <w:tcPr>
            <w:tcW w:w="3528" w:type="dxa"/>
          </w:tcPr>
          <w:p w:rsidR="00EF2D21" w:rsidRPr="00F07424" w:rsidRDefault="00EF2D21" w:rsidP="00A4421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</w:tr>
      <w:tr w:rsidR="00EF2D21" w:rsidRPr="00F07424" w:rsidTr="00A44215">
        <w:tc>
          <w:tcPr>
            <w:tcW w:w="6048" w:type="dxa"/>
          </w:tcPr>
          <w:p w:rsidR="00EF2D21" w:rsidRPr="00F07424" w:rsidRDefault="00EF2D21" w:rsidP="00A4421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60403E">
              <w:rPr>
                <w:rFonts w:ascii="Book Antiqua" w:hAnsi="Book Antiqua"/>
                <w:b/>
                <w:bCs/>
                <w:sz w:val="24"/>
                <w:szCs w:val="24"/>
                <w:lang w:val="sq-AL"/>
              </w:rPr>
              <w:t>1.6.</w:t>
            </w:r>
            <w:r w:rsidRPr="0060403E">
              <w:rPr>
                <w:rFonts w:ascii="Book Antiqua" w:hAnsi="Book Antiqua"/>
                <w:sz w:val="24"/>
                <w:szCs w:val="24"/>
                <w:lang w:val="sq-AL"/>
              </w:rPr>
              <w:t xml:space="preserve"> privatësisë dhe interesave të tjerë legjitim privat;</w:t>
            </w:r>
          </w:p>
        </w:tc>
        <w:tc>
          <w:tcPr>
            <w:tcW w:w="3528" w:type="dxa"/>
          </w:tcPr>
          <w:p w:rsidR="00EF2D21" w:rsidRPr="00F07424" w:rsidRDefault="00EF2D21" w:rsidP="00A4421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</w:tr>
      <w:tr w:rsidR="00EF2D21" w:rsidRPr="00F07424" w:rsidTr="00A44215">
        <w:tc>
          <w:tcPr>
            <w:tcW w:w="6048" w:type="dxa"/>
          </w:tcPr>
          <w:p w:rsidR="00EF2D21" w:rsidRPr="00F07424" w:rsidRDefault="00EF2D21" w:rsidP="00A4421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60403E">
              <w:rPr>
                <w:rFonts w:ascii="Book Antiqua" w:hAnsi="Book Antiqua"/>
                <w:b/>
                <w:bCs/>
                <w:sz w:val="24"/>
                <w:szCs w:val="24"/>
                <w:lang w:val="sq-AL"/>
              </w:rPr>
              <w:t>1.7.</w:t>
            </w:r>
            <w:r w:rsidRPr="0060403E">
              <w:rPr>
                <w:rFonts w:ascii="Book Antiqua" w:hAnsi="Book Antiqua"/>
                <w:sz w:val="24"/>
                <w:szCs w:val="24"/>
                <w:lang w:val="sq-AL"/>
              </w:rPr>
              <w:t xml:space="preserve"> interesave komerciale dhe të tjera ekonomike;</w:t>
            </w:r>
          </w:p>
        </w:tc>
        <w:tc>
          <w:tcPr>
            <w:tcW w:w="3528" w:type="dxa"/>
          </w:tcPr>
          <w:p w:rsidR="00EF2D21" w:rsidRPr="00F07424" w:rsidRDefault="00EF2D21" w:rsidP="00A4421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</w:tr>
      <w:tr w:rsidR="00EF2D21" w:rsidRPr="00F07424" w:rsidTr="00A44215">
        <w:tc>
          <w:tcPr>
            <w:tcW w:w="6048" w:type="dxa"/>
          </w:tcPr>
          <w:p w:rsidR="00EF2D21" w:rsidRPr="00F07424" w:rsidRDefault="00EF2D21" w:rsidP="00A4421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60403E">
              <w:rPr>
                <w:rFonts w:ascii="Book Antiqua" w:hAnsi="Book Antiqua"/>
                <w:b/>
                <w:bCs/>
                <w:sz w:val="24"/>
                <w:szCs w:val="24"/>
                <w:lang w:val="sq-AL"/>
              </w:rPr>
              <w:t>1.8.</w:t>
            </w:r>
            <w:r w:rsidRPr="0060403E">
              <w:rPr>
                <w:rFonts w:ascii="Book Antiqua" w:hAnsi="Book Antiqua"/>
                <w:sz w:val="24"/>
                <w:szCs w:val="24"/>
                <w:lang w:val="sq-AL"/>
              </w:rPr>
              <w:t xml:space="preserve"> politikave ekonomike, monetare dhe këmbimore të shtetit;</w:t>
            </w:r>
          </w:p>
        </w:tc>
        <w:tc>
          <w:tcPr>
            <w:tcW w:w="3528" w:type="dxa"/>
          </w:tcPr>
          <w:p w:rsidR="00EF2D21" w:rsidRPr="00F07424" w:rsidRDefault="00EF2D21" w:rsidP="00A4421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</w:tr>
      <w:tr w:rsidR="00EF2D21" w:rsidRPr="00F07424" w:rsidTr="00A44215">
        <w:tc>
          <w:tcPr>
            <w:tcW w:w="6048" w:type="dxa"/>
          </w:tcPr>
          <w:p w:rsidR="00EF2D21" w:rsidRPr="00F07424" w:rsidRDefault="00EF2D21" w:rsidP="00A4421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60403E">
              <w:rPr>
                <w:rFonts w:ascii="Book Antiqua" w:hAnsi="Book Antiqua"/>
                <w:b/>
                <w:bCs/>
                <w:sz w:val="24"/>
                <w:szCs w:val="24"/>
                <w:lang w:val="sq-AL"/>
              </w:rPr>
              <w:t xml:space="preserve">  1.9.</w:t>
            </w:r>
            <w:r w:rsidRPr="0060403E">
              <w:rPr>
                <w:rFonts w:ascii="Book Antiqua" w:hAnsi="Book Antiqua"/>
                <w:sz w:val="24"/>
                <w:szCs w:val="24"/>
                <w:lang w:val="sq-AL"/>
              </w:rPr>
              <w:t xml:space="preserve"> barazisë së palëve në procedura gjyqësore dhe administrimin efikas të drejtësisë;</w:t>
            </w:r>
          </w:p>
        </w:tc>
        <w:tc>
          <w:tcPr>
            <w:tcW w:w="3528" w:type="dxa"/>
          </w:tcPr>
          <w:p w:rsidR="00EF2D21" w:rsidRPr="00F07424" w:rsidRDefault="00EF2D21" w:rsidP="00A4421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</w:tr>
      <w:tr w:rsidR="00EF2D21" w:rsidRPr="00F07424" w:rsidTr="00A44215">
        <w:tc>
          <w:tcPr>
            <w:tcW w:w="6048" w:type="dxa"/>
          </w:tcPr>
          <w:p w:rsidR="00EF2D21" w:rsidRPr="00F07424" w:rsidRDefault="00EF2D21" w:rsidP="00A4421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60403E">
              <w:rPr>
                <w:rFonts w:ascii="Book Antiqua" w:hAnsi="Book Antiqua"/>
                <w:b/>
                <w:bCs/>
                <w:sz w:val="24"/>
                <w:szCs w:val="24"/>
                <w:lang w:val="sq-AL"/>
              </w:rPr>
              <w:t>1.10.</w:t>
            </w:r>
            <w:r w:rsidRPr="0060403E">
              <w:rPr>
                <w:rFonts w:ascii="Book Antiqua" w:hAnsi="Book Antiqua"/>
                <w:sz w:val="24"/>
                <w:szCs w:val="24"/>
                <w:lang w:val="sq-AL"/>
              </w:rPr>
              <w:t xml:space="preserve"> mjedisit, apo,</w:t>
            </w:r>
          </w:p>
        </w:tc>
        <w:tc>
          <w:tcPr>
            <w:tcW w:w="3528" w:type="dxa"/>
          </w:tcPr>
          <w:p w:rsidR="00EF2D21" w:rsidRPr="00F07424" w:rsidRDefault="00EF2D21" w:rsidP="00A4421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</w:tr>
      <w:tr w:rsidR="00EF2D21" w:rsidRPr="00F07424" w:rsidTr="00A44215">
        <w:trPr>
          <w:trHeight w:val="323"/>
        </w:trPr>
        <w:tc>
          <w:tcPr>
            <w:tcW w:w="6048" w:type="dxa"/>
          </w:tcPr>
          <w:p w:rsidR="00EF2D21" w:rsidRPr="0060403E" w:rsidRDefault="00EF2D21" w:rsidP="00A4421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60403E">
              <w:rPr>
                <w:rFonts w:ascii="Book Antiqua" w:hAnsi="Book Antiqua"/>
                <w:b/>
                <w:bCs/>
                <w:sz w:val="24"/>
                <w:szCs w:val="24"/>
                <w:lang w:val="sq-AL"/>
              </w:rPr>
              <w:t>1.11.</w:t>
            </w:r>
            <w:r w:rsidRPr="0060403E">
              <w:rPr>
                <w:rFonts w:ascii="Book Antiqua" w:hAnsi="Book Antiqua"/>
                <w:sz w:val="24"/>
                <w:szCs w:val="24"/>
                <w:lang w:val="sq-AL"/>
              </w:rPr>
              <w:t xml:space="preserve"> diskutimeve brenda apo ndërmjet institucioneve publike lidhur me shqyrtimin e ndonjë</w:t>
            </w:r>
          </w:p>
          <w:p w:rsidR="00EF2D21" w:rsidRPr="00F07424" w:rsidRDefault="00EF2D21" w:rsidP="00A4421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60403E">
              <w:rPr>
                <w:rFonts w:ascii="Book Antiqua" w:hAnsi="Book Antiqua"/>
                <w:sz w:val="24"/>
                <w:szCs w:val="24"/>
                <w:lang w:val="sq-AL"/>
              </w:rPr>
              <w:t>çështjeje.</w:t>
            </w:r>
          </w:p>
        </w:tc>
        <w:tc>
          <w:tcPr>
            <w:tcW w:w="3528" w:type="dxa"/>
          </w:tcPr>
          <w:p w:rsidR="00EF2D21" w:rsidRPr="00F07424" w:rsidRDefault="00EF2D21" w:rsidP="00A4421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</w:tr>
      <w:tr w:rsidR="00EF2D21" w:rsidRPr="00F07424" w:rsidTr="00A44215">
        <w:trPr>
          <w:trHeight w:val="323"/>
        </w:trPr>
        <w:tc>
          <w:tcPr>
            <w:tcW w:w="6048" w:type="dxa"/>
          </w:tcPr>
          <w:p w:rsidR="00EF2D21" w:rsidRDefault="00EF2D21" w:rsidP="00A44215">
            <w:pPr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Neni 10. (Pa përgjigje)</w:t>
            </w:r>
          </w:p>
        </w:tc>
        <w:tc>
          <w:tcPr>
            <w:tcW w:w="3528" w:type="dxa"/>
          </w:tcPr>
          <w:p w:rsidR="00EF2D21" w:rsidRPr="00F07424" w:rsidRDefault="00EF2D21" w:rsidP="00A4421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</w:tr>
      <w:tr w:rsidR="00EF2D21" w:rsidRPr="00F07424" w:rsidTr="00A44215">
        <w:trPr>
          <w:trHeight w:val="323"/>
        </w:trPr>
        <w:tc>
          <w:tcPr>
            <w:tcW w:w="6048" w:type="dxa"/>
          </w:tcPr>
          <w:p w:rsidR="00EF2D21" w:rsidRDefault="00EF2D21" w:rsidP="00A44215">
            <w:pPr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 xml:space="preserve">Dokumentet e klasifikuara </w:t>
            </w:r>
          </w:p>
        </w:tc>
        <w:tc>
          <w:tcPr>
            <w:tcW w:w="3528" w:type="dxa"/>
          </w:tcPr>
          <w:p w:rsidR="00EF2D21" w:rsidRPr="00F07424" w:rsidRDefault="00EF2D21" w:rsidP="00A4421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</w:tr>
      <w:tr w:rsidR="00EF2D21" w:rsidRPr="00F07424" w:rsidTr="00A44215">
        <w:trPr>
          <w:trHeight w:val="323"/>
        </w:trPr>
        <w:tc>
          <w:tcPr>
            <w:tcW w:w="6048" w:type="dxa"/>
          </w:tcPr>
          <w:p w:rsidR="00EF2D21" w:rsidRDefault="00EF2D21" w:rsidP="00A44215">
            <w:pPr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 xml:space="preserve">Të dhënat personale, sipas Ligjit për Mbrojtjen e të Dhënave Personale </w:t>
            </w:r>
          </w:p>
        </w:tc>
        <w:tc>
          <w:tcPr>
            <w:tcW w:w="3528" w:type="dxa"/>
          </w:tcPr>
          <w:p w:rsidR="00EF2D21" w:rsidRPr="00F07424" w:rsidRDefault="00EF2D21" w:rsidP="00A4421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</w:tr>
      <w:tr w:rsidR="00EF2D21" w:rsidRPr="00F07424" w:rsidTr="00A44215">
        <w:trPr>
          <w:trHeight w:val="512"/>
        </w:trPr>
        <w:tc>
          <w:tcPr>
            <w:tcW w:w="6048" w:type="dxa"/>
          </w:tcPr>
          <w:p w:rsidR="00EF2D21" w:rsidRPr="00F07424" w:rsidRDefault="00EF2D21" w:rsidP="00A44215">
            <w:pPr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 xml:space="preserve">Arsye tjera të refuzimeve, ( ju lutem specifikoni)  </w:t>
            </w:r>
          </w:p>
        </w:tc>
        <w:tc>
          <w:tcPr>
            <w:tcW w:w="3528" w:type="dxa"/>
          </w:tcPr>
          <w:p w:rsidR="00EF2D21" w:rsidRDefault="00EF2D21" w:rsidP="00A4421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  <w:p w:rsidR="00EF2D21" w:rsidRDefault="00EF2D21" w:rsidP="00A4421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  <w:p w:rsidR="00EF2D21" w:rsidRDefault="00EF2D21" w:rsidP="00A4421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  <w:p w:rsidR="00EF2D21" w:rsidRDefault="00EF2D21" w:rsidP="00A4421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  <w:p w:rsidR="00EF2D21" w:rsidRPr="00F07424" w:rsidRDefault="00EF2D21" w:rsidP="00A4421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</w:tr>
    </w:tbl>
    <w:p w:rsidR="00EF2D21" w:rsidRDefault="00EF2D21" w:rsidP="00EF2D21">
      <w:pPr>
        <w:rPr>
          <w:rFonts w:ascii="Book Antiqua" w:hAnsi="Book Antiqua"/>
          <w:sz w:val="24"/>
          <w:szCs w:val="24"/>
          <w:lang w:val="sq-AL"/>
        </w:rPr>
      </w:pPr>
    </w:p>
    <w:p w:rsidR="00EF2D21" w:rsidRDefault="00EF2D21" w:rsidP="00EF2D21">
      <w:pPr>
        <w:rPr>
          <w:rFonts w:ascii="Book Antiqua" w:hAnsi="Book Antiqua"/>
          <w:sz w:val="24"/>
          <w:szCs w:val="24"/>
          <w:lang w:val="sq-AL"/>
        </w:rPr>
      </w:pPr>
    </w:p>
    <w:p w:rsidR="00EF2D21" w:rsidRDefault="00EF2D21" w:rsidP="00EF2D21">
      <w:pPr>
        <w:rPr>
          <w:rFonts w:ascii="Book Antiqua" w:hAnsi="Book Antiqua"/>
          <w:sz w:val="24"/>
          <w:szCs w:val="24"/>
          <w:lang w:val="sq-AL"/>
        </w:rPr>
      </w:pPr>
    </w:p>
    <w:p w:rsidR="00EF2D21" w:rsidRDefault="00EF2D21" w:rsidP="00EF2D21">
      <w:pPr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lastRenderedPageBreak/>
        <w:t>Kërkesat dhe pë</w:t>
      </w:r>
      <w:r w:rsidRPr="00FD681F">
        <w:rPr>
          <w:rFonts w:ascii="Book Antiqua" w:hAnsi="Book Antiqua"/>
          <w:sz w:val="24"/>
          <w:szCs w:val="24"/>
          <w:lang w:val="sq-AL"/>
        </w:rPr>
        <w:t xml:space="preserve">rgjigjet </w:t>
      </w:r>
    </w:p>
    <w:p w:rsidR="00EF2D21" w:rsidRDefault="00EF2D21" w:rsidP="00EF2D21">
      <w:pPr>
        <w:ind w:left="720"/>
        <w:rPr>
          <w:rFonts w:ascii="Book Antiqua" w:hAnsi="Book Antiqua"/>
          <w:sz w:val="24"/>
          <w:szCs w:val="24"/>
          <w:lang w:val="sq-AL"/>
        </w:rPr>
      </w:pPr>
    </w:p>
    <w:p w:rsidR="00EF2D21" w:rsidRDefault="00EF2D21" w:rsidP="00EF2D21">
      <w:pPr>
        <w:ind w:left="720"/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 xml:space="preserve">Tabela nr. 6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8"/>
        <w:gridCol w:w="4788"/>
      </w:tblGrid>
      <w:tr w:rsidR="00EF2D21" w:rsidRPr="00F07424" w:rsidTr="00A44215">
        <w:tc>
          <w:tcPr>
            <w:tcW w:w="4788" w:type="dxa"/>
          </w:tcPr>
          <w:p w:rsidR="00EF2D21" w:rsidRPr="00F07424" w:rsidRDefault="00EF2D21" w:rsidP="00A44215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sq-AL"/>
              </w:rPr>
              <w:t>Kërkesat e paraqitura</w:t>
            </w:r>
          </w:p>
        </w:tc>
        <w:tc>
          <w:tcPr>
            <w:tcW w:w="4788" w:type="dxa"/>
          </w:tcPr>
          <w:p w:rsidR="00EF2D21" w:rsidRPr="00F07424" w:rsidRDefault="00EF2D21" w:rsidP="00A44215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  <w:lang w:val="sq-AL"/>
              </w:rPr>
            </w:pPr>
            <w:r w:rsidRPr="00F07424">
              <w:rPr>
                <w:rFonts w:ascii="Book Antiqua" w:hAnsi="Book Antiqua"/>
                <w:b/>
                <w:sz w:val="24"/>
                <w:szCs w:val="24"/>
                <w:lang w:val="sq-AL"/>
              </w:rPr>
              <w:t xml:space="preserve">Numri </w:t>
            </w:r>
          </w:p>
        </w:tc>
      </w:tr>
      <w:tr w:rsidR="00EF2D21" w:rsidRPr="00F07424" w:rsidTr="00A44215">
        <w:tc>
          <w:tcPr>
            <w:tcW w:w="4788" w:type="dxa"/>
          </w:tcPr>
          <w:p w:rsidR="00EF2D21" w:rsidRPr="00F07424" w:rsidRDefault="00EF2D21" w:rsidP="00A4421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F07424">
              <w:rPr>
                <w:rFonts w:ascii="Book Antiqua" w:hAnsi="Book Antiqua"/>
                <w:sz w:val="24"/>
                <w:szCs w:val="24"/>
                <w:lang w:val="sq-AL"/>
              </w:rPr>
              <w:t>Në mënyrë elektronike</w:t>
            </w:r>
          </w:p>
        </w:tc>
        <w:tc>
          <w:tcPr>
            <w:tcW w:w="4788" w:type="dxa"/>
          </w:tcPr>
          <w:p w:rsidR="00EF2D21" w:rsidRPr="00F07424" w:rsidRDefault="00EF2D21" w:rsidP="00A4421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52</w:t>
            </w:r>
          </w:p>
        </w:tc>
      </w:tr>
      <w:tr w:rsidR="00EF2D21" w:rsidRPr="00F07424" w:rsidTr="00A44215">
        <w:tc>
          <w:tcPr>
            <w:tcW w:w="4788" w:type="dxa"/>
          </w:tcPr>
          <w:p w:rsidR="00EF2D21" w:rsidRPr="00F07424" w:rsidRDefault="00EF2D21" w:rsidP="00A4421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F07424">
              <w:rPr>
                <w:rFonts w:ascii="Book Antiqua" w:hAnsi="Book Antiqua"/>
                <w:sz w:val="24"/>
                <w:szCs w:val="24"/>
                <w:lang w:val="sq-AL"/>
              </w:rPr>
              <w:t xml:space="preserve">Kopje </w:t>
            </w:r>
            <w:r>
              <w:rPr>
                <w:rFonts w:ascii="Book Antiqua" w:hAnsi="Book Antiqua"/>
                <w:sz w:val="24"/>
                <w:szCs w:val="24"/>
                <w:lang w:val="sq-AL"/>
              </w:rPr>
              <w:t>fizike</w:t>
            </w:r>
          </w:p>
        </w:tc>
        <w:tc>
          <w:tcPr>
            <w:tcW w:w="4788" w:type="dxa"/>
          </w:tcPr>
          <w:p w:rsidR="00EF2D21" w:rsidRPr="00F07424" w:rsidRDefault="00EF2D21" w:rsidP="00A4421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52</w:t>
            </w:r>
          </w:p>
        </w:tc>
      </w:tr>
      <w:tr w:rsidR="00EF2D21" w:rsidRPr="00F07424" w:rsidTr="00A44215">
        <w:trPr>
          <w:trHeight w:val="323"/>
        </w:trPr>
        <w:tc>
          <w:tcPr>
            <w:tcW w:w="4788" w:type="dxa"/>
          </w:tcPr>
          <w:p w:rsidR="00EF2D21" w:rsidRPr="00F07424" w:rsidRDefault="00EF2D21" w:rsidP="00A4421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F07424">
              <w:rPr>
                <w:rFonts w:ascii="Book Antiqua" w:hAnsi="Book Antiqua"/>
                <w:sz w:val="24"/>
                <w:szCs w:val="24"/>
                <w:lang w:val="sq-AL"/>
              </w:rPr>
              <w:t>Elektronike dhe kopje</w:t>
            </w:r>
            <w:r>
              <w:rPr>
                <w:rFonts w:ascii="Book Antiqua" w:hAnsi="Book Antiqua"/>
                <w:sz w:val="24"/>
                <w:szCs w:val="24"/>
                <w:lang w:val="sq-AL"/>
              </w:rPr>
              <w:t xml:space="preserve"> fizike</w:t>
            </w:r>
          </w:p>
        </w:tc>
        <w:tc>
          <w:tcPr>
            <w:tcW w:w="4788" w:type="dxa"/>
          </w:tcPr>
          <w:p w:rsidR="00EF2D21" w:rsidRPr="00F07424" w:rsidRDefault="00EF2D21" w:rsidP="00A4421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</w:t>
            </w:r>
          </w:p>
        </w:tc>
      </w:tr>
    </w:tbl>
    <w:p w:rsidR="00EF2D21" w:rsidRDefault="00EF2D21" w:rsidP="00EF2D21">
      <w:pPr>
        <w:ind w:left="720"/>
        <w:rPr>
          <w:rFonts w:ascii="Book Antiqua" w:hAnsi="Book Antiqua"/>
          <w:sz w:val="24"/>
          <w:szCs w:val="24"/>
          <w:lang w:val="sq-AL"/>
        </w:rPr>
      </w:pPr>
    </w:p>
    <w:p w:rsidR="00EF2D21" w:rsidRDefault="00EF2D21" w:rsidP="00EF2D21">
      <w:pPr>
        <w:ind w:left="720"/>
        <w:rPr>
          <w:rFonts w:ascii="Book Antiqua" w:hAnsi="Book Antiqua"/>
          <w:sz w:val="24"/>
          <w:szCs w:val="24"/>
          <w:lang w:val="sq-AL"/>
        </w:rPr>
      </w:pPr>
    </w:p>
    <w:p w:rsidR="00EF2D21" w:rsidRDefault="00EF2D21" w:rsidP="00EF2D21">
      <w:pPr>
        <w:ind w:left="360"/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Tabela nr. 7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8"/>
        <w:gridCol w:w="4788"/>
      </w:tblGrid>
      <w:tr w:rsidR="00EF2D21" w:rsidRPr="00F07424" w:rsidTr="00A44215">
        <w:tc>
          <w:tcPr>
            <w:tcW w:w="4788" w:type="dxa"/>
          </w:tcPr>
          <w:p w:rsidR="00EF2D21" w:rsidRPr="00F07424" w:rsidRDefault="00EF2D21" w:rsidP="00A44215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sq-AL"/>
              </w:rPr>
              <w:t xml:space="preserve">Mënyra e dërgimit të përgjigjeve </w:t>
            </w:r>
          </w:p>
        </w:tc>
        <w:tc>
          <w:tcPr>
            <w:tcW w:w="4788" w:type="dxa"/>
          </w:tcPr>
          <w:p w:rsidR="00EF2D21" w:rsidRPr="00F07424" w:rsidRDefault="00EF2D21" w:rsidP="00A44215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  <w:lang w:val="sq-AL"/>
              </w:rPr>
            </w:pPr>
            <w:r w:rsidRPr="00F07424">
              <w:rPr>
                <w:rFonts w:ascii="Book Antiqua" w:hAnsi="Book Antiqua"/>
                <w:b/>
                <w:sz w:val="24"/>
                <w:szCs w:val="24"/>
                <w:lang w:val="sq-AL"/>
              </w:rPr>
              <w:t xml:space="preserve">Numri </w:t>
            </w:r>
          </w:p>
        </w:tc>
      </w:tr>
      <w:tr w:rsidR="00EF2D21" w:rsidRPr="00F07424" w:rsidTr="00A44215">
        <w:tc>
          <w:tcPr>
            <w:tcW w:w="4788" w:type="dxa"/>
          </w:tcPr>
          <w:p w:rsidR="00EF2D21" w:rsidRPr="00F07424" w:rsidRDefault="00EF2D21" w:rsidP="00A4421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F07424">
              <w:rPr>
                <w:rFonts w:ascii="Book Antiqua" w:hAnsi="Book Antiqua"/>
                <w:sz w:val="24"/>
                <w:szCs w:val="24"/>
                <w:lang w:val="sq-AL"/>
              </w:rPr>
              <w:t>Në mënyrë elektronike</w:t>
            </w:r>
          </w:p>
        </w:tc>
        <w:tc>
          <w:tcPr>
            <w:tcW w:w="4788" w:type="dxa"/>
          </w:tcPr>
          <w:p w:rsidR="00EF2D21" w:rsidRPr="00F07424" w:rsidRDefault="00EF2D21" w:rsidP="00A4421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52</w:t>
            </w:r>
          </w:p>
        </w:tc>
      </w:tr>
      <w:tr w:rsidR="00EF2D21" w:rsidRPr="00F07424" w:rsidTr="00A44215">
        <w:tc>
          <w:tcPr>
            <w:tcW w:w="4788" w:type="dxa"/>
          </w:tcPr>
          <w:p w:rsidR="00EF2D21" w:rsidRPr="00F07424" w:rsidRDefault="00EF2D21" w:rsidP="00A4421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F07424">
              <w:rPr>
                <w:rFonts w:ascii="Book Antiqua" w:hAnsi="Book Antiqua"/>
                <w:sz w:val="24"/>
                <w:szCs w:val="24"/>
                <w:lang w:val="sq-AL"/>
              </w:rPr>
              <w:t>Kopje në letër</w:t>
            </w:r>
          </w:p>
        </w:tc>
        <w:tc>
          <w:tcPr>
            <w:tcW w:w="4788" w:type="dxa"/>
          </w:tcPr>
          <w:p w:rsidR="00EF2D21" w:rsidRPr="00F07424" w:rsidRDefault="00EF2D21" w:rsidP="00A4421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52</w:t>
            </w:r>
          </w:p>
        </w:tc>
      </w:tr>
      <w:tr w:rsidR="00EF2D21" w:rsidRPr="00F07424" w:rsidTr="00A44215">
        <w:trPr>
          <w:trHeight w:val="323"/>
        </w:trPr>
        <w:tc>
          <w:tcPr>
            <w:tcW w:w="4788" w:type="dxa"/>
          </w:tcPr>
          <w:p w:rsidR="00EF2D21" w:rsidRPr="00F07424" w:rsidRDefault="00EF2D21" w:rsidP="00A4421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F07424">
              <w:rPr>
                <w:rFonts w:ascii="Book Antiqua" w:hAnsi="Book Antiqua"/>
                <w:sz w:val="24"/>
                <w:szCs w:val="24"/>
                <w:lang w:val="sq-AL"/>
              </w:rPr>
              <w:t>Elektronike dhe kopje</w:t>
            </w:r>
          </w:p>
        </w:tc>
        <w:tc>
          <w:tcPr>
            <w:tcW w:w="4788" w:type="dxa"/>
          </w:tcPr>
          <w:p w:rsidR="00EF2D21" w:rsidRPr="00F07424" w:rsidRDefault="00EF2D21" w:rsidP="00A4421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52</w:t>
            </w:r>
          </w:p>
        </w:tc>
      </w:tr>
      <w:tr w:rsidR="00EF2D21" w:rsidRPr="00F07424" w:rsidTr="00A44215">
        <w:trPr>
          <w:trHeight w:val="323"/>
        </w:trPr>
        <w:tc>
          <w:tcPr>
            <w:tcW w:w="4788" w:type="dxa"/>
          </w:tcPr>
          <w:p w:rsidR="00EF2D21" w:rsidRPr="00F07424" w:rsidRDefault="00EF2D21" w:rsidP="00A4421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CD</w:t>
            </w:r>
          </w:p>
        </w:tc>
        <w:tc>
          <w:tcPr>
            <w:tcW w:w="4788" w:type="dxa"/>
          </w:tcPr>
          <w:p w:rsidR="00EF2D21" w:rsidRPr="00F07424" w:rsidRDefault="00EF2D21" w:rsidP="00A4421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</w:t>
            </w:r>
          </w:p>
        </w:tc>
      </w:tr>
    </w:tbl>
    <w:p w:rsidR="00EF2D21" w:rsidRDefault="00EF2D21" w:rsidP="00EF2D21">
      <w:pPr>
        <w:rPr>
          <w:rFonts w:ascii="Book Antiqua" w:hAnsi="Book Antiqua"/>
          <w:sz w:val="24"/>
          <w:szCs w:val="24"/>
          <w:lang w:val="sq-AL"/>
        </w:rPr>
      </w:pPr>
    </w:p>
    <w:p w:rsidR="00EF2D21" w:rsidRDefault="00EF2D21" w:rsidP="00EF2D21">
      <w:pPr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P</w:t>
      </w:r>
      <w:r w:rsidRPr="00FD681F">
        <w:rPr>
          <w:rFonts w:ascii="Book Antiqua" w:hAnsi="Book Antiqua"/>
          <w:sz w:val="24"/>
          <w:szCs w:val="24"/>
          <w:lang w:val="sq-AL"/>
        </w:rPr>
        <w:t>rof</w:t>
      </w:r>
      <w:r>
        <w:rPr>
          <w:rFonts w:ascii="Book Antiqua" w:hAnsi="Book Antiqua"/>
          <w:sz w:val="24"/>
          <w:szCs w:val="24"/>
          <w:lang w:val="sq-AL"/>
        </w:rPr>
        <w:t>ili</w:t>
      </w:r>
      <w:r w:rsidRPr="00FD681F">
        <w:rPr>
          <w:rFonts w:ascii="Book Antiqua" w:hAnsi="Book Antiqua"/>
          <w:sz w:val="24"/>
          <w:szCs w:val="24"/>
          <w:lang w:val="sq-AL"/>
        </w:rPr>
        <w:t xml:space="preserve"> i aplikuesve</w:t>
      </w:r>
      <w:r>
        <w:rPr>
          <w:rFonts w:ascii="Book Antiqua" w:hAnsi="Book Antiqua"/>
          <w:sz w:val="24"/>
          <w:szCs w:val="24"/>
          <w:lang w:val="sq-AL"/>
        </w:rPr>
        <w:t xml:space="preserve">dhe dokumentet e kërkuara </w:t>
      </w:r>
    </w:p>
    <w:p w:rsidR="00EF2D21" w:rsidRDefault="00EF2D21" w:rsidP="00EF2D21">
      <w:pPr>
        <w:ind w:left="720"/>
        <w:rPr>
          <w:rFonts w:ascii="Book Antiqua" w:hAnsi="Book Antiqua"/>
          <w:sz w:val="24"/>
          <w:szCs w:val="24"/>
          <w:lang w:val="sq-AL"/>
        </w:rPr>
      </w:pPr>
    </w:p>
    <w:p w:rsidR="00EF2D21" w:rsidRPr="00FD681F" w:rsidRDefault="00EF2D21" w:rsidP="00EF2D21">
      <w:pPr>
        <w:ind w:left="720"/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 xml:space="preserve">Tabela nr. 8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8"/>
        <w:gridCol w:w="4788"/>
      </w:tblGrid>
      <w:tr w:rsidR="00EF2D21" w:rsidRPr="00F07424" w:rsidTr="00A44215">
        <w:tc>
          <w:tcPr>
            <w:tcW w:w="4788" w:type="dxa"/>
          </w:tcPr>
          <w:p w:rsidR="00EF2D21" w:rsidRPr="00F07424" w:rsidRDefault="00EF2D21" w:rsidP="00A44215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  <w:lang w:val="sq-AL"/>
              </w:rPr>
            </w:pPr>
            <w:r w:rsidRPr="00F07424">
              <w:rPr>
                <w:rFonts w:ascii="Book Antiqua" w:hAnsi="Book Antiqua"/>
                <w:b/>
                <w:sz w:val="24"/>
                <w:szCs w:val="24"/>
                <w:lang w:val="sq-AL"/>
              </w:rPr>
              <w:t>Profili</w:t>
            </w:r>
          </w:p>
        </w:tc>
        <w:tc>
          <w:tcPr>
            <w:tcW w:w="4788" w:type="dxa"/>
          </w:tcPr>
          <w:p w:rsidR="00EF2D21" w:rsidRPr="00F07424" w:rsidRDefault="00EF2D21" w:rsidP="00A44215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  <w:lang w:val="sq-AL"/>
              </w:rPr>
            </w:pPr>
            <w:r w:rsidRPr="00F07424">
              <w:rPr>
                <w:rFonts w:ascii="Book Antiqua" w:hAnsi="Book Antiqua"/>
                <w:b/>
                <w:sz w:val="24"/>
                <w:szCs w:val="24"/>
                <w:lang w:val="sq-AL"/>
              </w:rPr>
              <w:t>Numri</w:t>
            </w:r>
          </w:p>
        </w:tc>
      </w:tr>
      <w:tr w:rsidR="00EF2D21" w:rsidRPr="00F07424" w:rsidTr="00A44215">
        <w:tc>
          <w:tcPr>
            <w:tcW w:w="4788" w:type="dxa"/>
          </w:tcPr>
          <w:p w:rsidR="00EF2D21" w:rsidRPr="00F07424" w:rsidRDefault="00EF2D21" w:rsidP="00A4421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F07424">
              <w:rPr>
                <w:rFonts w:ascii="Book Antiqua" w:hAnsi="Book Antiqua"/>
                <w:sz w:val="24"/>
                <w:szCs w:val="24"/>
                <w:lang w:val="sq-AL"/>
              </w:rPr>
              <w:t>Gazetarë</w:t>
            </w:r>
          </w:p>
        </w:tc>
        <w:tc>
          <w:tcPr>
            <w:tcW w:w="4788" w:type="dxa"/>
          </w:tcPr>
          <w:p w:rsidR="00EF2D21" w:rsidRPr="00F07424" w:rsidRDefault="00EF2D21" w:rsidP="00A4421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12</w:t>
            </w:r>
          </w:p>
        </w:tc>
      </w:tr>
      <w:tr w:rsidR="00EF2D21" w:rsidRPr="00F07424" w:rsidTr="00A44215">
        <w:tc>
          <w:tcPr>
            <w:tcW w:w="4788" w:type="dxa"/>
          </w:tcPr>
          <w:p w:rsidR="00EF2D21" w:rsidRPr="00F07424" w:rsidRDefault="00EF2D21" w:rsidP="00A4421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F07424">
              <w:rPr>
                <w:rFonts w:ascii="Book Antiqua" w:hAnsi="Book Antiqua"/>
                <w:sz w:val="24"/>
                <w:szCs w:val="24"/>
                <w:lang w:val="sq-AL"/>
              </w:rPr>
              <w:t>Shoqëri civile</w:t>
            </w:r>
          </w:p>
        </w:tc>
        <w:tc>
          <w:tcPr>
            <w:tcW w:w="4788" w:type="dxa"/>
          </w:tcPr>
          <w:p w:rsidR="00EF2D21" w:rsidRPr="00F07424" w:rsidRDefault="00EF2D21" w:rsidP="00A4421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16</w:t>
            </w:r>
          </w:p>
        </w:tc>
      </w:tr>
      <w:tr w:rsidR="00EF2D21" w:rsidRPr="00F07424" w:rsidTr="00A44215">
        <w:tc>
          <w:tcPr>
            <w:tcW w:w="4788" w:type="dxa"/>
          </w:tcPr>
          <w:p w:rsidR="00EF2D21" w:rsidRPr="00F07424" w:rsidRDefault="00EF2D21" w:rsidP="00A4421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F07424">
              <w:rPr>
                <w:rFonts w:ascii="Book Antiqua" w:hAnsi="Book Antiqua"/>
                <w:sz w:val="24"/>
                <w:szCs w:val="24"/>
                <w:lang w:val="sq-AL"/>
              </w:rPr>
              <w:t>Organizata buxhetore</w:t>
            </w:r>
          </w:p>
        </w:tc>
        <w:tc>
          <w:tcPr>
            <w:tcW w:w="4788" w:type="dxa"/>
          </w:tcPr>
          <w:p w:rsidR="00EF2D21" w:rsidRPr="00F07424" w:rsidRDefault="00EF2D21" w:rsidP="00A4421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2</w:t>
            </w:r>
          </w:p>
        </w:tc>
      </w:tr>
      <w:tr w:rsidR="00EF2D21" w:rsidRPr="00F07424" w:rsidTr="00A44215">
        <w:tc>
          <w:tcPr>
            <w:tcW w:w="4788" w:type="dxa"/>
          </w:tcPr>
          <w:p w:rsidR="00EF2D21" w:rsidRPr="00F07424" w:rsidRDefault="00EF2D21" w:rsidP="00A4421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F07424">
              <w:rPr>
                <w:rFonts w:ascii="Book Antiqua" w:hAnsi="Book Antiqua"/>
                <w:sz w:val="24"/>
                <w:szCs w:val="24"/>
                <w:lang w:val="sq-AL"/>
              </w:rPr>
              <w:t xml:space="preserve">Individë </w:t>
            </w:r>
          </w:p>
        </w:tc>
        <w:tc>
          <w:tcPr>
            <w:tcW w:w="4788" w:type="dxa"/>
          </w:tcPr>
          <w:p w:rsidR="00EF2D21" w:rsidRPr="00F07424" w:rsidRDefault="00EF2D21" w:rsidP="00A4421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18</w:t>
            </w:r>
          </w:p>
        </w:tc>
      </w:tr>
      <w:tr w:rsidR="00EF2D21" w:rsidRPr="00F07424" w:rsidTr="00A44215">
        <w:trPr>
          <w:trHeight w:val="170"/>
        </w:trPr>
        <w:tc>
          <w:tcPr>
            <w:tcW w:w="4788" w:type="dxa"/>
          </w:tcPr>
          <w:p w:rsidR="00EF2D21" w:rsidRPr="00F07424" w:rsidRDefault="00EF2D21" w:rsidP="00A4421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Studentë</w:t>
            </w:r>
          </w:p>
        </w:tc>
        <w:tc>
          <w:tcPr>
            <w:tcW w:w="4788" w:type="dxa"/>
          </w:tcPr>
          <w:p w:rsidR="00EF2D21" w:rsidRPr="00F07424" w:rsidRDefault="00EF2D21" w:rsidP="00A4421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4</w:t>
            </w:r>
          </w:p>
        </w:tc>
      </w:tr>
      <w:tr w:rsidR="00EF2D21" w:rsidRPr="00F07424" w:rsidTr="00A44215">
        <w:trPr>
          <w:trHeight w:val="170"/>
        </w:trPr>
        <w:tc>
          <w:tcPr>
            <w:tcW w:w="4788" w:type="dxa"/>
          </w:tcPr>
          <w:p w:rsidR="00EF2D21" w:rsidRDefault="00EF2D21" w:rsidP="00A4421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Parti politike</w:t>
            </w:r>
          </w:p>
        </w:tc>
        <w:tc>
          <w:tcPr>
            <w:tcW w:w="4788" w:type="dxa"/>
          </w:tcPr>
          <w:p w:rsidR="00EF2D21" w:rsidRPr="00F07424" w:rsidRDefault="00EF2D21" w:rsidP="00A4421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</w:tr>
      <w:tr w:rsidR="00EF2D21" w:rsidRPr="00F07424" w:rsidTr="00A44215">
        <w:tc>
          <w:tcPr>
            <w:tcW w:w="4788" w:type="dxa"/>
          </w:tcPr>
          <w:p w:rsidR="00EF2D21" w:rsidRPr="00F07424" w:rsidRDefault="00EF2D21" w:rsidP="00A4421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F07424">
              <w:rPr>
                <w:rFonts w:ascii="Book Antiqua" w:hAnsi="Book Antiqua"/>
                <w:sz w:val="24"/>
                <w:szCs w:val="24"/>
                <w:lang w:val="sq-AL"/>
              </w:rPr>
              <w:t xml:space="preserve">Tjera (specifiko) </w:t>
            </w:r>
          </w:p>
        </w:tc>
        <w:tc>
          <w:tcPr>
            <w:tcW w:w="4788" w:type="dxa"/>
          </w:tcPr>
          <w:p w:rsidR="00EF2D21" w:rsidRPr="00F07424" w:rsidRDefault="00EF2D21" w:rsidP="00A4421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3 pergjigje jane dorezuar me vitin 2021</w:t>
            </w:r>
          </w:p>
        </w:tc>
      </w:tr>
    </w:tbl>
    <w:p w:rsidR="00EF2D21" w:rsidRDefault="00EF2D21" w:rsidP="00EF2D21">
      <w:pPr>
        <w:rPr>
          <w:rFonts w:ascii="Book Antiqua" w:hAnsi="Book Antiqua"/>
          <w:sz w:val="24"/>
          <w:szCs w:val="24"/>
          <w:lang w:val="sq-AL"/>
        </w:rPr>
      </w:pPr>
    </w:p>
    <w:p w:rsidR="00EF2D21" w:rsidRDefault="00EF2D21" w:rsidP="00EF2D21">
      <w:pPr>
        <w:rPr>
          <w:rFonts w:ascii="Book Antiqua" w:hAnsi="Book Antiqua"/>
          <w:sz w:val="24"/>
          <w:szCs w:val="24"/>
          <w:lang w:val="sq-AL"/>
        </w:rPr>
      </w:pPr>
    </w:p>
    <w:p w:rsidR="00EF2D21" w:rsidRDefault="00EF2D21" w:rsidP="00EF2D21">
      <w:pPr>
        <w:rPr>
          <w:rFonts w:ascii="Book Antiqua" w:hAnsi="Book Antiqua"/>
          <w:sz w:val="24"/>
          <w:szCs w:val="24"/>
          <w:lang w:val="sq-AL"/>
        </w:rPr>
      </w:pPr>
    </w:p>
    <w:p w:rsidR="00EF2D21" w:rsidRDefault="00EF2D21" w:rsidP="00EF2D21">
      <w:pPr>
        <w:ind w:left="720"/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lastRenderedPageBreak/>
        <w:t xml:space="preserve">Tabela nr 9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7"/>
        <w:gridCol w:w="4789"/>
      </w:tblGrid>
      <w:tr w:rsidR="00EF2D21" w:rsidRPr="00F07424" w:rsidTr="00A44215">
        <w:tc>
          <w:tcPr>
            <w:tcW w:w="4787" w:type="dxa"/>
            <w:tcBorders>
              <w:right w:val="single" w:sz="4" w:space="0" w:color="auto"/>
            </w:tcBorders>
          </w:tcPr>
          <w:p w:rsidR="00EF2D21" w:rsidRPr="00F07424" w:rsidRDefault="00EF2D21" w:rsidP="00A44215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  <w:lang w:val="sq-AL"/>
              </w:rPr>
            </w:pPr>
            <w:r w:rsidRPr="00F07424">
              <w:rPr>
                <w:rFonts w:ascii="Book Antiqua" w:hAnsi="Book Antiqua"/>
                <w:b/>
                <w:sz w:val="24"/>
                <w:szCs w:val="24"/>
                <w:lang w:val="sq-AL"/>
              </w:rPr>
              <w:t xml:space="preserve">Dokumenti </w:t>
            </w:r>
          </w:p>
        </w:tc>
        <w:tc>
          <w:tcPr>
            <w:tcW w:w="4789" w:type="dxa"/>
            <w:tcBorders>
              <w:left w:val="single" w:sz="4" w:space="0" w:color="auto"/>
            </w:tcBorders>
          </w:tcPr>
          <w:p w:rsidR="00EF2D21" w:rsidRDefault="00EF2D21" w:rsidP="00A44215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  <w:lang w:val="sq-AL"/>
              </w:rPr>
            </w:pPr>
            <w:r w:rsidRPr="00F07424">
              <w:rPr>
                <w:rFonts w:ascii="Book Antiqua" w:hAnsi="Book Antiqua"/>
                <w:b/>
                <w:sz w:val="24"/>
                <w:szCs w:val="24"/>
                <w:lang w:val="sq-AL"/>
              </w:rPr>
              <w:t>Numri</w:t>
            </w:r>
          </w:p>
          <w:p w:rsidR="00EF2D21" w:rsidRPr="00F07424" w:rsidRDefault="00EF2D21" w:rsidP="00A44215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  <w:lang w:val="sq-AL"/>
              </w:rPr>
            </w:pPr>
          </w:p>
        </w:tc>
      </w:tr>
      <w:tr w:rsidR="00EF2D21" w:rsidRPr="00F07424" w:rsidTr="00A44215">
        <w:trPr>
          <w:trHeight w:val="305"/>
        </w:trPr>
        <w:tc>
          <w:tcPr>
            <w:tcW w:w="4787" w:type="dxa"/>
            <w:tcBorders>
              <w:right w:val="single" w:sz="4" w:space="0" w:color="auto"/>
            </w:tcBorders>
          </w:tcPr>
          <w:p w:rsidR="00EF2D21" w:rsidRPr="00F07424" w:rsidRDefault="00EF2D21" w:rsidP="00A4421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F07424">
              <w:rPr>
                <w:rFonts w:ascii="Book Antiqua" w:hAnsi="Book Antiqua"/>
                <w:sz w:val="24"/>
                <w:szCs w:val="24"/>
                <w:lang w:val="sq-AL"/>
              </w:rPr>
              <w:t>Buxhet, shpenzime</w:t>
            </w:r>
          </w:p>
        </w:tc>
        <w:tc>
          <w:tcPr>
            <w:tcW w:w="4789" w:type="dxa"/>
            <w:tcBorders>
              <w:left w:val="single" w:sz="4" w:space="0" w:color="auto"/>
            </w:tcBorders>
          </w:tcPr>
          <w:p w:rsidR="00EF2D21" w:rsidRPr="00F07424" w:rsidRDefault="00EF2D21" w:rsidP="00A4421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14</w:t>
            </w:r>
          </w:p>
        </w:tc>
      </w:tr>
      <w:tr w:rsidR="00EF2D21" w:rsidRPr="00F07424" w:rsidTr="00A44215">
        <w:tc>
          <w:tcPr>
            <w:tcW w:w="4787" w:type="dxa"/>
            <w:tcBorders>
              <w:right w:val="single" w:sz="4" w:space="0" w:color="auto"/>
            </w:tcBorders>
          </w:tcPr>
          <w:p w:rsidR="00EF2D21" w:rsidRPr="00F07424" w:rsidRDefault="00EF2D21" w:rsidP="00A4421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F07424">
              <w:rPr>
                <w:rFonts w:ascii="Book Antiqua" w:hAnsi="Book Antiqua"/>
                <w:sz w:val="24"/>
                <w:szCs w:val="24"/>
                <w:lang w:val="sq-AL"/>
              </w:rPr>
              <w:t>Vendime</w:t>
            </w:r>
          </w:p>
        </w:tc>
        <w:tc>
          <w:tcPr>
            <w:tcW w:w="4789" w:type="dxa"/>
            <w:tcBorders>
              <w:left w:val="single" w:sz="4" w:space="0" w:color="auto"/>
            </w:tcBorders>
          </w:tcPr>
          <w:p w:rsidR="00EF2D21" w:rsidRPr="00F07424" w:rsidRDefault="00EF2D21" w:rsidP="00A4421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14</w:t>
            </w:r>
          </w:p>
        </w:tc>
      </w:tr>
      <w:tr w:rsidR="00EF2D21" w:rsidRPr="00F07424" w:rsidTr="00A44215">
        <w:tc>
          <w:tcPr>
            <w:tcW w:w="4787" w:type="dxa"/>
            <w:tcBorders>
              <w:right w:val="single" w:sz="4" w:space="0" w:color="auto"/>
            </w:tcBorders>
          </w:tcPr>
          <w:p w:rsidR="00EF2D21" w:rsidRPr="00F07424" w:rsidRDefault="00EF2D21" w:rsidP="00A4421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F07424">
              <w:rPr>
                <w:rFonts w:ascii="Book Antiqua" w:hAnsi="Book Antiqua"/>
                <w:sz w:val="24"/>
                <w:szCs w:val="24"/>
                <w:lang w:val="sq-AL"/>
              </w:rPr>
              <w:t>Projektligje</w:t>
            </w:r>
          </w:p>
        </w:tc>
        <w:tc>
          <w:tcPr>
            <w:tcW w:w="4789" w:type="dxa"/>
            <w:tcBorders>
              <w:left w:val="single" w:sz="4" w:space="0" w:color="auto"/>
            </w:tcBorders>
          </w:tcPr>
          <w:p w:rsidR="00EF2D21" w:rsidRPr="00F07424" w:rsidRDefault="00EF2D21" w:rsidP="00A4421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</w:t>
            </w:r>
          </w:p>
        </w:tc>
      </w:tr>
      <w:tr w:rsidR="00EF2D21" w:rsidRPr="00F07424" w:rsidTr="00A44215">
        <w:trPr>
          <w:trHeight w:val="80"/>
        </w:trPr>
        <w:tc>
          <w:tcPr>
            <w:tcW w:w="4787" w:type="dxa"/>
            <w:tcBorders>
              <w:right w:val="single" w:sz="4" w:space="0" w:color="auto"/>
            </w:tcBorders>
          </w:tcPr>
          <w:p w:rsidR="00EF2D21" w:rsidRPr="00F07424" w:rsidRDefault="00EF2D21" w:rsidP="00A4421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Statistika</w:t>
            </w:r>
          </w:p>
        </w:tc>
        <w:tc>
          <w:tcPr>
            <w:tcW w:w="4789" w:type="dxa"/>
            <w:tcBorders>
              <w:left w:val="single" w:sz="4" w:space="0" w:color="auto"/>
            </w:tcBorders>
          </w:tcPr>
          <w:p w:rsidR="00EF2D21" w:rsidRPr="00F07424" w:rsidRDefault="00EF2D21" w:rsidP="00A4421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9</w:t>
            </w:r>
          </w:p>
        </w:tc>
      </w:tr>
      <w:tr w:rsidR="00EF2D21" w:rsidRPr="00F07424" w:rsidTr="00A44215">
        <w:trPr>
          <w:trHeight w:val="305"/>
        </w:trPr>
        <w:tc>
          <w:tcPr>
            <w:tcW w:w="4787" w:type="dxa"/>
            <w:tcBorders>
              <w:right w:val="single" w:sz="4" w:space="0" w:color="auto"/>
            </w:tcBorders>
          </w:tcPr>
          <w:p w:rsidR="00EF2D21" w:rsidRPr="00F07424" w:rsidRDefault="00EF2D21" w:rsidP="00A4421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Kontrata</w:t>
            </w:r>
          </w:p>
        </w:tc>
        <w:tc>
          <w:tcPr>
            <w:tcW w:w="4789" w:type="dxa"/>
            <w:tcBorders>
              <w:left w:val="single" w:sz="4" w:space="0" w:color="auto"/>
            </w:tcBorders>
          </w:tcPr>
          <w:p w:rsidR="00EF2D21" w:rsidRPr="00F07424" w:rsidRDefault="00EF2D21" w:rsidP="00A4421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3</w:t>
            </w:r>
          </w:p>
        </w:tc>
      </w:tr>
      <w:tr w:rsidR="00EF2D21" w:rsidRPr="00F07424" w:rsidTr="00A44215">
        <w:tc>
          <w:tcPr>
            <w:tcW w:w="4787" w:type="dxa"/>
            <w:tcBorders>
              <w:right w:val="single" w:sz="4" w:space="0" w:color="auto"/>
            </w:tcBorders>
          </w:tcPr>
          <w:p w:rsidR="00EF2D21" w:rsidRPr="00F07424" w:rsidRDefault="00EF2D21" w:rsidP="00A4421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 xml:space="preserve">Projekte </w:t>
            </w:r>
          </w:p>
        </w:tc>
        <w:tc>
          <w:tcPr>
            <w:tcW w:w="4789" w:type="dxa"/>
            <w:tcBorders>
              <w:left w:val="single" w:sz="4" w:space="0" w:color="auto"/>
            </w:tcBorders>
          </w:tcPr>
          <w:p w:rsidR="00EF2D21" w:rsidRPr="00F07424" w:rsidRDefault="00EF2D21" w:rsidP="00A4421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6</w:t>
            </w:r>
          </w:p>
        </w:tc>
      </w:tr>
      <w:tr w:rsidR="00EF2D21" w:rsidRPr="00F07424" w:rsidTr="00A44215">
        <w:tc>
          <w:tcPr>
            <w:tcW w:w="4787" w:type="dxa"/>
            <w:tcBorders>
              <w:right w:val="single" w:sz="4" w:space="0" w:color="auto"/>
            </w:tcBorders>
          </w:tcPr>
          <w:p w:rsidR="00EF2D21" w:rsidRPr="00F07424" w:rsidRDefault="00EF2D21" w:rsidP="00A4421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 xml:space="preserve">Konkurse </w:t>
            </w:r>
          </w:p>
        </w:tc>
        <w:tc>
          <w:tcPr>
            <w:tcW w:w="4789" w:type="dxa"/>
            <w:tcBorders>
              <w:left w:val="single" w:sz="4" w:space="0" w:color="auto"/>
            </w:tcBorders>
          </w:tcPr>
          <w:p w:rsidR="00EF2D21" w:rsidRPr="00F07424" w:rsidRDefault="00EF2D21" w:rsidP="00EF2D21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6</w:t>
            </w:r>
          </w:p>
        </w:tc>
      </w:tr>
      <w:tr w:rsidR="00EF2D21" w:rsidRPr="00F07424" w:rsidTr="00A44215">
        <w:trPr>
          <w:trHeight w:val="80"/>
        </w:trPr>
        <w:tc>
          <w:tcPr>
            <w:tcW w:w="4787" w:type="dxa"/>
            <w:tcBorders>
              <w:right w:val="single" w:sz="4" w:space="0" w:color="auto"/>
            </w:tcBorders>
          </w:tcPr>
          <w:p w:rsidR="00EF2D21" w:rsidRPr="00F07424" w:rsidRDefault="00EF2D21" w:rsidP="00A4421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 xml:space="preserve">Tjera, specifikoni </w:t>
            </w:r>
          </w:p>
        </w:tc>
        <w:tc>
          <w:tcPr>
            <w:tcW w:w="4789" w:type="dxa"/>
            <w:tcBorders>
              <w:left w:val="single" w:sz="4" w:space="0" w:color="auto"/>
            </w:tcBorders>
          </w:tcPr>
          <w:p w:rsidR="00EF2D21" w:rsidRPr="00F07424" w:rsidRDefault="00EF2D21" w:rsidP="00A44215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3 pergjigje jane dorezuar me vitin 2021</w:t>
            </w:r>
          </w:p>
        </w:tc>
      </w:tr>
    </w:tbl>
    <w:p w:rsidR="00EF2D21" w:rsidRDefault="00EF2D21" w:rsidP="00EF2D21">
      <w:pPr>
        <w:rPr>
          <w:rFonts w:ascii="Book Antiqua" w:hAnsi="Book Antiqua"/>
          <w:sz w:val="24"/>
          <w:szCs w:val="24"/>
          <w:lang w:val="sq-AL"/>
        </w:rPr>
      </w:pPr>
    </w:p>
    <w:p w:rsidR="00EF2D21" w:rsidRDefault="00EF2D21" w:rsidP="00EF2D21">
      <w:pPr>
        <w:rPr>
          <w:rFonts w:ascii="Book Antiqua" w:hAnsi="Book Antiqua"/>
          <w:sz w:val="24"/>
          <w:szCs w:val="24"/>
          <w:lang w:val="sq-AL"/>
        </w:rPr>
      </w:pPr>
    </w:p>
    <w:p w:rsidR="00EF2D21" w:rsidRDefault="00EF2D21" w:rsidP="00EF2D21">
      <w:pPr>
        <w:rPr>
          <w:rFonts w:ascii="Book Antiqua" w:hAnsi="Book Antiqua"/>
          <w:sz w:val="24"/>
          <w:szCs w:val="24"/>
          <w:lang w:val="sq-AL"/>
        </w:rPr>
      </w:pPr>
    </w:p>
    <w:p w:rsidR="00EF2D21" w:rsidRDefault="00EF2D21" w:rsidP="00EF2D21">
      <w:pPr>
        <w:rPr>
          <w:rFonts w:ascii="Book Antiqua" w:hAnsi="Book Antiqua"/>
          <w:sz w:val="24"/>
          <w:szCs w:val="24"/>
          <w:lang w:val="sq-AL"/>
        </w:rPr>
      </w:pPr>
    </w:p>
    <w:p w:rsidR="00EF2D21" w:rsidRDefault="00EF2D21" w:rsidP="00EF2D21">
      <w:pPr>
        <w:rPr>
          <w:rFonts w:ascii="Book Antiqua" w:hAnsi="Book Antiqua"/>
          <w:sz w:val="24"/>
          <w:szCs w:val="24"/>
          <w:lang w:val="sq-AL"/>
        </w:rPr>
      </w:pPr>
    </w:p>
    <w:p w:rsidR="00EF2D21" w:rsidRDefault="00EF2D21" w:rsidP="00EF2D21">
      <w:pPr>
        <w:rPr>
          <w:rFonts w:ascii="Book Antiqua" w:hAnsi="Book Antiqua"/>
          <w:sz w:val="24"/>
          <w:szCs w:val="24"/>
          <w:lang w:val="sq-AL"/>
        </w:rPr>
      </w:pPr>
    </w:p>
    <w:p w:rsidR="00EF2D21" w:rsidRDefault="00EF2D21" w:rsidP="00EF2D21">
      <w:pPr>
        <w:rPr>
          <w:rFonts w:ascii="Book Antiqua" w:hAnsi="Book Antiqua"/>
          <w:sz w:val="24"/>
          <w:szCs w:val="24"/>
          <w:lang w:val="sq-AL"/>
        </w:rPr>
      </w:pPr>
    </w:p>
    <w:p w:rsidR="00EF2D21" w:rsidRDefault="00EF2D21" w:rsidP="00EF2D21">
      <w:pPr>
        <w:rPr>
          <w:rFonts w:ascii="Book Antiqua" w:hAnsi="Book Antiqua"/>
          <w:sz w:val="24"/>
          <w:szCs w:val="24"/>
          <w:lang w:val="sq-AL"/>
        </w:rPr>
      </w:pPr>
    </w:p>
    <w:p w:rsidR="00EF2D21" w:rsidRDefault="00EF2D21" w:rsidP="00EF2D21">
      <w:pPr>
        <w:rPr>
          <w:rFonts w:ascii="Book Antiqua" w:hAnsi="Book Antiqua"/>
          <w:sz w:val="24"/>
          <w:szCs w:val="24"/>
          <w:lang w:val="sq-AL"/>
        </w:rPr>
      </w:pPr>
    </w:p>
    <w:p w:rsidR="00EF2D21" w:rsidRDefault="00EF2D21" w:rsidP="00EF2D21">
      <w:pPr>
        <w:rPr>
          <w:rFonts w:ascii="Book Antiqua" w:hAnsi="Book Antiqua"/>
          <w:sz w:val="24"/>
          <w:szCs w:val="24"/>
          <w:lang w:val="sq-AL"/>
        </w:rPr>
      </w:pPr>
    </w:p>
    <w:p w:rsidR="00EF2D21" w:rsidRDefault="00EF2D21" w:rsidP="00EF2D21">
      <w:pPr>
        <w:rPr>
          <w:rFonts w:ascii="Book Antiqua" w:hAnsi="Book Antiqua"/>
          <w:sz w:val="24"/>
          <w:szCs w:val="24"/>
          <w:lang w:val="sq-AL"/>
        </w:rPr>
      </w:pPr>
    </w:p>
    <w:p w:rsidR="00EF2D21" w:rsidRDefault="00EF2D21" w:rsidP="00EF2D21">
      <w:pPr>
        <w:rPr>
          <w:rFonts w:ascii="Book Antiqua" w:hAnsi="Book Antiqua"/>
          <w:sz w:val="24"/>
          <w:szCs w:val="24"/>
          <w:lang w:val="sq-AL"/>
        </w:rPr>
      </w:pPr>
    </w:p>
    <w:p w:rsidR="00EF2D21" w:rsidRDefault="00EF2D21" w:rsidP="00EF2D21">
      <w:pPr>
        <w:rPr>
          <w:rFonts w:ascii="Book Antiqua" w:hAnsi="Book Antiqua"/>
          <w:sz w:val="24"/>
          <w:szCs w:val="24"/>
          <w:lang w:val="sq-AL"/>
        </w:rPr>
      </w:pPr>
    </w:p>
    <w:p w:rsidR="00EF2D21" w:rsidRDefault="00EF2D21" w:rsidP="00EF2D21">
      <w:pPr>
        <w:rPr>
          <w:rFonts w:ascii="Book Antiqua" w:hAnsi="Book Antiqua"/>
          <w:sz w:val="24"/>
          <w:szCs w:val="24"/>
          <w:lang w:val="sq-AL"/>
        </w:rPr>
      </w:pPr>
    </w:p>
    <w:p w:rsidR="00EF2D21" w:rsidRDefault="00EF2D21" w:rsidP="00EF2D21">
      <w:pPr>
        <w:rPr>
          <w:rFonts w:ascii="Book Antiqua" w:hAnsi="Book Antiqua"/>
          <w:sz w:val="24"/>
          <w:szCs w:val="24"/>
          <w:lang w:val="sq-AL"/>
        </w:rPr>
      </w:pPr>
    </w:p>
    <w:p w:rsidR="00EF2D21" w:rsidRDefault="00EF2D21" w:rsidP="00EF2D21">
      <w:pPr>
        <w:rPr>
          <w:rFonts w:ascii="Book Antiqua" w:hAnsi="Book Antiqua"/>
          <w:sz w:val="24"/>
          <w:szCs w:val="24"/>
          <w:lang w:val="sq-AL"/>
        </w:rPr>
      </w:pPr>
    </w:p>
    <w:p w:rsidR="00EF2D21" w:rsidRDefault="00EF2D21" w:rsidP="00EF2D21">
      <w:pPr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Pjesa III</w:t>
      </w:r>
    </w:p>
    <w:p w:rsidR="00EF2D21" w:rsidRDefault="00EF2D21" w:rsidP="00EF2D21">
      <w:pPr>
        <w:rPr>
          <w:rFonts w:ascii="Book Antiqua" w:hAnsi="Book Antiqua"/>
          <w:sz w:val="24"/>
          <w:szCs w:val="24"/>
          <w:lang w:val="sq-AL"/>
        </w:rPr>
      </w:pPr>
    </w:p>
    <w:p w:rsidR="00EF2D21" w:rsidRDefault="00EF2D21" w:rsidP="00EF2D21">
      <w:pPr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 xml:space="preserve">Shkruani Rekomandimet, nëse keni, se si mund të përmirësohet më tutje zbatimi i Ligjit për Qasje në Dokumente Publike. </w:t>
      </w:r>
    </w:p>
    <w:p w:rsidR="00EF2D21" w:rsidRPr="00EB23B4" w:rsidRDefault="00EF2D21" w:rsidP="00EF2D21">
      <w:pPr>
        <w:jc w:val="both"/>
        <w:rPr>
          <w:rFonts w:ascii="Book Antiqua" w:hAnsi="Book Antiqua"/>
          <w:i/>
          <w:sz w:val="24"/>
          <w:szCs w:val="24"/>
          <w:lang w:val="sq-AL"/>
        </w:rPr>
      </w:pPr>
      <w:r w:rsidRPr="00EB23B4">
        <w:rPr>
          <w:rFonts w:ascii="Book Antiqua" w:hAnsi="Book Antiqua"/>
          <w:i/>
          <w:sz w:val="24"/>
          <w:szCs w:val="24"/>
          <w:lang w:val="sq-AL"/>
        </w:rPr>
        <w:t>Nga cilësia e zyrtarit për informim dhe QDP, kisha kërkuar që të bëhen rekomandime konkrete për amandamentimin e ligjit për QDP, në mënyrë që zbatimi i tij të jetë obligim dhe jo dëshirë apo vullnet, seps</w:t>
      </w:r>
      <w:bookmarkStart w:id="3" w:name="_GoBack"/>
      <w:bookmarkEnd w:id="3"/>
      <w:r w:rsidRPr="00EB23B4">
        <w:rPr>
          <w:rFonts w:ascii="Book Antiqua" w:hAnsi="Book Antiqua"/>
          <w:i/>
          <w:sz w:val="24"/>
          <w:szCs w:val="24"/>
          <w:lang w:val="sq-AL"/>
        </w:rPr>
        <w:t xml:space="preserve">e interesi i publikut është zbatimi dhe jo heshtja administrative. </w:t>
      </w:r>
    </w:p>
    <w:p w:rsidR="00EF2D21" w:rsidRPr="00EB23B4" w:rsidRDefault="00EF2D21" w:rsidP="00EF2D21">
      <w:pPr>
        <w:jc w:val="both"/>
        <w:rPr>
          <w:rFonts w:ascii="Book Antiqua" w:hAnsi="Book Antiqua"/>
          <w:i/>
          <w:sz w:val="24"/>
          <w:szCs w:val="24"/>
          <w:lang w:val="sq-AL"/>
        </w:rPr>
      </w:pPr>
      <w:r w:rsidRPr="00EB23B4">
        <w:rPr>
          <w:rFonts w:ascii="Book Antiqua" w:hAnsi="Book Antiqua"/>
          <w:i/>
          <w:sz w:val="24"/>
          <w:szCs w:val="24"/>
          <w:lang w:val="sq-AL"/>
        </w:rPr>
        <w:t>Poashtu për këtë mund të merren modele të ndryshme nga regjioni por edhe vende të ndryshme të BE-së se si e kanë rregulluar këtë segment me shumë rëndësi për komunikimin zyrtar me publikun përmes dokumenteve zyrtare – publike, sepse do të ndikohej në punën më të madhe edhe të zyrtarëve të tjerë dhe krijimin e përgjegjësisë më të madhe në punë të secilit person me përgjegjësi zyrtare.</w:t>
      </w:r>
    </w:p>
    <w:p w:rsidR="00EF2D21" w:rsidRPr="00EB23B4" w:rsidRDefault="00EF2D21" w:rsidP="00EF2D21">
      <w:pPr>
        <w:rPr>
          <w:rFonts w:ascii="Book Antiqua" w:hAnsi="Book Antiqua"/>
          <w:i/>
          <w:sz w:val="24"/>
          <w:szCs w:val="24"/>
          <w:lang w:val="sq-AL"/>
        </w:rPr>
      </w:pPr>
    </w:p>
    <w:p w:rsidR="00EF2D21" w:rsidRPr="00EB23B4" w:rsidRDefault="00EF2D21" w:rsidP="00EF2D21">
      <w:pPr>
        <w:rPr>
          <w:rFonts w:ascii="Book Antiqua" w:hAnsi="Book Antiqua"/>
          <w:i/>
          <w:sz w:val="24"/>
          <w:szCs w:val="24"/>
          <w:lang w:val="sq-AL"/>
        </w:rPr>
      </w:pPr>
      <w:r w:rsidRPr="00EB23B4">
        <w:rPr>
          <w:rFonts w:ascii="Book Antiqua" w:hAnsi="Book Antiqua"/>
          <w:i/>
          <w:sz w:val="24"/>
          <w:szCs w:val="24"/>
          <w:lang w:val="sq-AL"/>
        </w:rPr>
        <w:t xml:space="preserve">Me respekt, </w:t>
      </w:r>
    </w:p>
    <w:p w:rsidR="00EF2D21" w:rsidRPr="00CC265D" w:rsidRDefault="00EF2D21" w:rsidP="00EF2D21">
      <w:pPr>
        <w:rPr>
          <w:rFonts w:ascii="Book Antiqua" w:hAnsi="Book Antiqua"/>
          <w:sz w:val="24"/>
          <w:szCs w:val="24"/>
          <w:lang w:val="sq-AL"/>
        </w:rPr>
      </w:pPr>
    </w:p>
    <w:p w:rsidR="00EF2D21" w:rsidRDefault="00EF2D21" w:rsidP="00EF2D21"/>
    <w:p w:rsidR="00C462C2" w:rsidRDefault="00C462C2"/>
    <w:sectPr w:rsidR="00C462C2" w:rsidSect="00327D7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04A" w:rsidRDefault="0058504A" w:rsidP="00276B0E">
      <w:pPr>
        <w:spacing w:after="0" w:line="240" w:lineRule="auto"/>
      </w:pPr>
      <w:r>
        <w:separator/>
      </w:r>
    </w:p>
  </w:endnote>
  <w:endnote w:type="continuationSeparator" w:id="1">
    <w:p w:rsidR="0058504A" w:rsidRDefault="0058504A" w:rsidP="00276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0F3" w:rsidRDefault="00276B0E">
    <w:pPr>
      <w:pStyle w:val="Footer"/>
      <w:jc w:val="right"/>
    </w:pPr>
    <w:r>
      <w:fldChar w:fldCharType="begin"/>
    </w:r>
    <w:r w:rsidR="00C462C2">
      <w:instrText xml:space="preserve"> PAGE   \* MERGEFORMAT </w:instrText>
    </w:r>
    <w:r>
      <w:fldChar w:fldCharType="separate"/>
    </w:r>
    <w:r w:rsidR="0032641C">
      <w:rPr>
        <w:noProof/>
      </w:rPr>
      <w:t>1</w:t>
    </w:r>
    <w:r>
      <w:fldChar w:fldCharType="end"/>
    </w:r>
  </w:p>
  <w:p w:rsidR="005050F3" w:rsidRDefault="0058504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04A" w:rsidRDefault="0058504A" w:rsidP="00276B0E">
      <w:pPr>
        <w:spacing w:after="0" w:line="240" w:lineRule="auto"/>
      </w:pPr>
      <w:r>
        <w:separator/>
      </w:r>
    </w:p>
  </w:footnote>
  <w:footnote w:type="continuationSeparator" w:id="1">
    <w:p w:rsidR="0058504A" w:rsidRDefault="0058504A" w:rsidP="00276B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85F86"/>
    <w:multiLevelType w:val="hybridMultilevel"/>
    <w:tmpl w:val="808C1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4F0290"/>
    <w:multiLevelType w:val="hybridMultilevel"/>
    <w:tmpl w:val="2D8E2378"/>
    <w:lvl w:ilvl="0" w:tplc="016CCB42">
      <w:start w:val="7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2D21"/>
    <w:rsid w:val="00276B0E"/>
    <w:rsid w:val="0032641C"/>
    <w:rsid w:val="0058504A"/>
    <w:rsid w:val="00C462C2"/>
    <w:rsid w:val="00EF2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B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EF2D21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EF2D21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F2D21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EF2D21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EF2D2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D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hamet.pajaziti@rks-gov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687</Words>
  <Characters>3920</Characters>
  <Application>Microsoft Office Word</Application>
  <DocSecurity>0</DocSecurity>
  <Lines>32</Lines>
  <Paragraphs>9</Paragraphs>
  <ScaleCrop>false</ScaleCrop>
  <Company/>
  <LinksUpToDate>false</LinksUpToDate>
  <CharactersWithSpaces>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muhamet.pajaziti</dc:creator>
  <cp:keywords/>
  <dc:description/>
  <cp:lastModifiedBy>muhamet.pajaziti</cp:lastModifiedBy>
  <cp:revision>3</cp:revision>
  <dcterms:created xsi:type="dcterms:W3CDTF">2021-05-24T13:31:00Z</dcterms:created>
  <dcterms:modified xsi:type="dcterms:W3CDTF">2021-05-24T13:43:00Z</dcterms:modified>
</cp:coreProperties>
</file>