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A2" w:rsidRPr="00851BF3" w:rsidRDefault="004963A2" w:rsidP="004963A2">
      <w:pPr>
        <w:pStyle w:val="Heading6"/>
        <w:spacing w:before="0"/>
        <w:jc w:val="both"/>
        <w:rPr>
          <w:rFonts w:ascii="Times New Roman" w:hAnsi="Times New Roman" w:cs="Times New Roman"/>
        </w:rPr>
      </w:pPr>
      <w:r w:rsidRPr="00851BF3">
        <w:rPr>
          <w:rFonts w:ascii="Times New Roman" w:hAnsi="Times New Roman" w:cs="Times New Roman"/>
          <w:noProof/>
          <w:lang w:eastAsia="sq-AL"/>
        </w:rPr>
        <w:drawing>
          <wp:inline distT="0" distB="0" distL="0" distR="0" wp14:anchorId="30B05683" wp14:editId="77F39ADB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BF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51BF3">
        <w:rPr>
          <w:rFonts w:ascii="Times New Roman" w:hAnsi="Times New Roman" w:cs="Times New Roman"/>
          <w:noProof/>
          <w:lang w:eastAsia="sq-AL"/>
        </w:rPr>
        <w:drawing>
          <wp:inline distT="0" distB="0" distL="0" distR="0" wp14:anchorId="5788B766" wp14:editId="32F0970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BF3">
        <w:rPr>
          <w:rFonts w:ascii="Times New Roman" w:hAnsi="Times New Roman" w:cs="Times New Roman"/>
        </w:rPr>
        <w:t xml:space="preserve">         </w:t>
      </w:r>
      <w:r w:rsidRPr="00851BF3">
        <w:rPr>
          <w:rFonts w:ascii="Times New Roman" w:hAnsi="Times New Roman" w:cs="Times New Roman"/>
          <w:b/>
          <w:color w:val="000000" w:themeColor="text1"/>
        </w:rPr>
        <w:t xml:space="preserve">Republika e Kosovës                                                                           </w:t>
      </w:r>
      <w:r w:rsidRPr="00851BF3">
        <w:rPr>
          <w:rFonts w:ascii="Times New Roman" w:hAnsi="Times New Roman" w:cs="Times New Roman"/>
          <w:b/>
          <w:color w:val="000000" w:themeColor="text1"/>
        </w:rPr>
        <w:tab/>
        <w:t xml:space="preserve">       </w:t>
      </w:r>
      <w:r w:rsidRPr="00851BF3">
        <w:rPr>
          <w:rFonts w:ascii="Times New Roman" w:hAnsi="Times New Roman" w:cs="Times New Roman"/>
          <w:b/>
          <w:color w:val="000000" w:themeColor="text1"/>
        </w:rPr>
        <w:tab/>
        <w:t xml:space="preserve"> Komuna e Gjilanit</w:t>
      </w:r>
    </w:p>
    <w:p w:rsidR="004963A2" w:rsidRPr="00851BF3" w:rsidRDefault="004963A2" w:rsidP="004963A2">
      <w:pPr>
        <w:pStyle w:val="Heading6"/>
        <w:spacing w:before="0"/>
        <w:jc w:val="both"/>
        <w:rPr>
          <w:rFonts w:ascii="Times New Roman" w:hAnsi="Times New Roman" w:cs="Times New Roman"/>
        </w:rPr>
      </w:pPr>
      <w:r w:rsidRPr="00851BF3">
        <w:rPr>
          <w:rFonts w:ascii="Times New Roman" w:hAnsi="Times New Roman" w:cs="Times New Roman"/>
          <w:b/>
          <w:color w:val="000000" w:themeColor="text1"/>
        </w:rPr>
        <w:t xml:space="preserve">Republika Kosova                                                                              </w:t>
      </w:r>
      <w:r w:rsidRPr="00851BF3">
        <w:rPr>
          <w:rFonts w:ascii="Times New Roman" w:hAnsi="Times New Roman" w:cs="Times New Roman"/>
          <w:b/>
          <w:color w:val="000000" w:themeColor="text1"/>
        </w:rPr>
        <w:tab/>
        <w:t xml:space="preserve">        </w:t>
      </w:r>
      <w:r w:rsidRPr="00851BF3">
        <w:rPr>
          <w:rFonts w:ascii="Times New Roman" w:hAnsi="Times New Roman" w:cs="Times New Roman"/>
          <w:b/>
          <w:color w:val="000000" w:themeColor="text1"/>
        </w:rPr>
        <w:tab/>
      </w:r>
      <w:r w:rsidR="009A7E5F" w:rsidRPr="00851BF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51BF3">
        <w:rPr>
          <w:rFonts w:ascii="Times New Roman" w:hAnsi="Times New Roman" w:cs="Times New Roman"/>
          <w:b/>
          <w:color w:val="000000" w:themeColor="text1"/>
        </w:rPr>
        <w:t>Opstina</w:t>
      </w:r>
      <w:proofErr w:type="spellEnd"/>
      <w:r w:rsidRPr="00851BF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51BF3">
        <w:rPr>
          <w:rFonts w:ascii="Times New Roman" w:hAnsi="Times New Roman" w:cs="Times New Roman"/>
          <w:b/>
          <w:color w:val="000000" w:themeColor="text1"/>
        </w:rPr>
        <w:t>Gnjilane</w:t>
      </w:r>
      <w:proofErr w:type="spellEnd"/>
    </w:p>
    <w:p w:rsidR="004963A2" w:rsidRPr="00851BF3" w:rsidRDefault="004963A2" w:rsidP="004963A2">
      <w:pPr>
        <w:pStyle w:val="Heading6"/>
        <w:spacing w:before="0"/>
        <w:jc w:val="both"/>
        <w:rPr>
          <w:rFonts w:ascii="Times New Roman" w:hAnsi="Times New Roman" w:cs="Times New Roman"/>
        </w:rPr>
      </w:pPr>
      <w:proofErr w:type="spellStart"/>
      <w:r w:rsidRPr="00851BF3">
        <w:rPr>
          <w:rFonts w:ascii="Times New Roman" w:hAnsi="Times New Roman" w:cs="Times New Roman"/>
          <w:b/>
          <w:color w:val="000000" w:themeColor="text1"/>
        </w:rPr>
        <w:t>Republic</w:t>
      </w:r>
      <w:proofErr w:type="spellEnd"/>
      <w:r w:rsidRPr="00851BF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51BF3">
        <w:rPr>
          <w:rFonts w:ascii="Times New Roman" w:hAnsi="Times New Roman" w:cs="Times New Roman"/>
          <w:b/>
          <w:color w:val="000000" w:themeColor="text1"/>
        </w:rPr>
        <w:t>of</w:t>
      </w:r>
      <w:proofErr w:type="spellEnd"/>
      <w:r w:rsidRPr="00851BF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51BF3">
        <w:rPr>
          <w:rFonts w:ascii="Times New Roman" w:hAnsi="Times New Roman" w:cs="Times New Roman"/>
          <w:b/>
          <w:color w:val="000000" w:themeColor="text1"/>
        </w:rPr>
        <w:t>Kosovo</w:t>
      </w:r>
      <w:proofErr w:type="spellEnd"/>
      <w:r w:rsidRPr="00851BF3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</w:t>
      </w:r>
      <w:r w:rsidRPr="00851BF3">
        <w:rPr>
          <w:rFonts w:ascii="Times New Roman" w:hAnsi="Times New Roman" w:cs="Times New Roman"/>
          <w:b/>
          <w:color w:val="000000" w:themeColor="text1"/>
        </w:rPr>
        <w:tab/>
        <w:t xml:space="preserve">       </w:t>
      </w:r>
      <w:r w:rsidRPr="00851BF3">
        <w:rPr>
          <w:rFonts w:ascii="Times New Roman" w:hAnsi="Times New Roman" w:cs="Times New Roman"/>
          <w:b/>
          <w:color w:val="000000" w:themeColor="text1"/>
        </w:rPr>
        <w:tab/>
        <w:t xml:space="preserve"> </w:t>
      </w:r>
      <w:proofErr w:type="spellStart"/>
      <w:r w:rsidRPr="00851BF3">
        <w:rPr>
          <w:rFonts w:ascii="Times New Roman" w:hAnsi="Times New Roman" w:cs="Times New Roman"/>
          <w:b/>
          <w:color w:val="000000" w:themeColor="text1"/>
        </w:rPr>
        <w:t>Municipality</w:t>
      </w:r>
      <w:proofErr w:type="spellEnd"/>
      <w:r w:rsidRPr="00851BF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51BF3">
        <w:rPr>
          <w:rFonts w:ascii="Times New Roman" w:hAnsi="Times New Roman" w:cs="Times New Roman"/>
          <w:b/>
          <w:color w:val="000000" w:themeColor="text1"/>
        </w:rPr>
        <w:t>of</w:t>
      </w:r>
      <w:proofErr w:type="spellEnd"/>
      <w:r w:rsidRPr="00851BF3">
        <w:rPr>
          <w:rFonts w:ascii="Times New Roman" w:hAnsi="Times New Roman" w:cs="Times New Roman"/>
          <w:b/>
          <w:color w:val="000000" w:themeColor="text1"/>
        </w:rPr>
        <w:t xml:space="preserve"> Gjilan </w:t>
      </w:r>
    </w:p>
    <w:p w:rsidR="004963A2" w:rsidRPr="00851BF3" w:rsidRDefault="004963A2" w:rsidP="004963A2">
      <w:pPr>
        <w:pStyle w:val="Heading6"/>
        <w:spacing w:before="0"/>
        <w:jc w:val="both"/>
        <w:rPr>
          <w:rFonts w:ascii="Book Antiqua" w:hAnsi="Book Antiqua" w:cs="Times New Roman"/>
        </w:rPr>
      </w:pPr>
      <w:r w:rsidRPr="00851BF3">
        <w:rPr>
          <w:rFonts w:ascii="Book Antiqua" w:hAnsi="Book Antiqua" w:cs="Times New Roman"/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Pr="00851BF3">
        <w:rPr>
          <w:rFonts w:ascii="Book Antiqua" w:hAnsi="Book Antiqua" w:cs="Times New Roman"/>
          <w:b/>
          <w:color w:val="000000" w:themeColor="text1"/>
        </w:rPr>
        <w:tab/>
        <w:t xml:space="preserve"> </w:t>
      </w:r>
      <w:proofErr w:type="spellStart"/>
      <w:r w:rsidRPr="00851BF3">
        <w:rPr>
          <w:rFonts w:ascii="Book Antiqua" w:hAnsi="Book Antiqua" w:cs="Times New Roman"/>
          <w:b/>
          <w:color w:val="000000" w:themeColor="text1"/>
        </w:rPr>
        <w:t>Gilan</w:t>
      </w:r>
      <w:proofErr w:type="spellEnd"/>
      <w:r w:rsidRPr="00851BF3">
        <w:rPr>
          <w:rFonts w:ascii="Book Antiqua" w:hAnsi="Book Antiqua" w:cs="Times New Roman"/>
          <w:b/>
          <w:color w:val="000000" w:themeColor="text1"/>
        </w:rPr>
        <w:t xml:space="preserve"> </w:t>
      </w:r>
      <w:proofErr w:type="spellStart"/>
      <w:r w:rsidRPr="00851BF3">
        <w:rPr>
          <w:rFonts w:ascii="Book Antiqua" w:hAnsi="Book Antiqua" w:cs="Times New Roman"/>
          <w:b/>
          <w:color w:val="000000" w:themeColor="text1"/>
        </w:rPr>
        <w:t>Belediyesi</w:t>
      </w:r>
      <w:proofErr w:type="spellEnd"/>
    </w:p>
    <w:p w:rsidR="004963A2" w:rsidRPr="00851BF3" w:rsidRDefault="004963A2" w:rsidP="004963A2">
      <w:pPr>
        <w:spacing w:after="0" w:line="240" w:lineRule="auto"/>
        <w:jc w:val="center"/>
        <w:rPr>
          <w:rFonts w:ascii="Book Antiqua" w:hAnsi="Book Antiqua" w:cs="Times New Roman"/>
        </w:rPr>
      </w:pPr>
      <w:r w:rsidRPr="00851BF3">
        <w:rPr>
          <w:rFonts w:ascii="Book Antiqua" w:eastAsia="MS Mincho" w:hAnsi="Book Antiqua" w:cs="Times New Roman"/>
          <w:b/>
        </w:rPr>
        <w:t>P R O C E S V E R B A L</w:t>
      </w:r>
    </w:p>
    <w:p w:rsidR="004963A2" w:rsidRPr="00851BF3" w:rsidRDefault="004963A2" w:rsidP="004963A2">
      <w:pPr>
        <w:spacing w:after="0" w:line="240" w:lineRule="auto"/>
        <w:jc w:val="center"/>
        <w:rPr>
          <w:rFonts w:ascii="Book Antiqua" w:eastAsia="MS Mincho" w:hAnsi="Book Antiqua" w:cs="Times New Roman"/>
          <w:b/>
        </w:rPr>
      </w:pPr>
    </w:p>
    <w:p w:rsidR="00473210" w:rsidRPr="00851BF3" w:rsidRDefault="00426839" w:rsidP="004963A2">
      <w:pPr>
        <w:spacing w:after="0" w:line="240" w:lineRule="auto"/>
        <w:rPr>
          <w:rFonts w:ascii="Book Antiqua" w:eastAsia="MS Mincho" w:hAnsi="Book Antiqua" w:cs="Times New Roman"/>
          <w:b/>
        </w:rPr>
      </w:pPr>
      <w:r w:rsidRPr="00851BF3">
        <w:rPr>
          <w:rFonts w:ascii="Book Antiqua" w:eastAsia="MS Mincho" w:hAnsi="Book Antiqua" w:cs="Times New Roman"/>
          <w:b/>
        </w:rPr>
        <w:t xml:space="preserve">            </w:t>
      </w:r>
      <w:r w:rsidR="00E26A61" w:rsidRPr="00851BF3">
        <w:rPr>
          <w:rFonts w:ascii="Book Antiqua" w:eastAsia="MS Mincho" w:hAnsi="Book Antiqua" w:cs="Times New Roman"/>
          <w:b/>
        </w:rPr>
        <w:t xml:space="preserve">Nga  Seanca e </w:t>
      </w:r>
      <w:r w:rsidR="00781539">
        <w:rPr>
          <w:rFonts w:ascii="Book Antiqua" w:eastAsia="MS Mincho" w:hAnsi="Book Antiqua" w:cs="Times New Roman"/>
          <w:b/>
        </w:rPr>
        <w:t>dytë (</w:t>
      </w:r>
      <w:bookmarkStart w:id="0" w:name="_GoBack"/>
      <w:bookmarkEnd w:id="0"/>
      <w:r w:rsidR="00781539">
        <w:rPr>
          <w:rFonts w:ascii="Book Antiqua" w:eastAsia="MS Mincho" w:hAnsi="Book Antiqua" w:cs="Times New Roman"/>
          <w:b/>
        </w:rPr>
        <w:t>I</w:t>
      </w:r>
      <w:r w:rsidR="00E26A61" w:rsidRPr="00851BF3">
        <w:rPr>
          <w:rFonts w:ascii="Book Antiqua" w:eastAsia="MS Mincho" w:hAnsi="Book Antiqua" w:cs="Times New Roman"/>
          <w:b/>
        </w:rPr>
        <w:t>I</w:t>
      </w:r>
      <w:r w:rsidR="004963A2" w:rsidRPr="00851BF3">
        <w:rPr>
          <w:rFonts w:ascii="Book Antiqua" w:eastAsia="MS Mincho" w:hAnsi="Book Antiqua" w:cs="Times New Roman"/>
          <w:b/>
        </w:rPr>
        <w:t>) e  Kuvendi</w:t>
      </w:r>
      <w:r w:rsidR="00E26A61" w:rsidRPr="00851BF3">
        <w:rPr>
          <w:rFonts w:ascii="Book Antiqua" w:eastAsia="MS Mincho" w:hAnsi="Book Antiqua" w:cs="Times New Roman"/>
          <w:b/>
        </w:rPr>
        <w:t>t të Komunës  së Gjilanit më  27</w:t>
      </w:r>
      <w:r w:rsidR="004963A2" w:rsidRPr="00851BF3">
        <w:rPr>
          <w:rFonts w:ascii="Book Antiqua" w:eastAsia="MS Mincho" w:hAnsi="Book Antiqua" w:cs="Times New Roman"/>
          <w:b/>
        </w:rPr>
        <w:t xml:space="preserve">.01.2022.  </w:t>
      </w:r>
    </w:p>
    <w:p w:rsidR="004963A2" w:rsidRPr="00851BF3" w:rsidRDefault="00473210" w:rsidP="004963A2">
      <w:pPr>
        <w:spacing w:after="0" w:line="240" w:lineRule="auto"/>
        <w:rPr>
          <w:rFonts w:ascii="Book Antiqua" w:eastAsia="MS Mincho" w:hAnsi="Book Antiqua" w:cs="Times New Roman"/>
          <w:b/>
        </w:rPr>
      </w:pPr>
      <w:r w:rsidRPr="00851BF3">
        <w:rPr>
          <w:rFonts w:ascii="Book Antiqua" w:eastAsia="MS Mincho" w:hAnsi="Book Antiqua" w:cs="Times New Roman"/>
          <w:b/>
        </w:rPr>
        <w:t>Mbledhjen e Kryesoi  Arianit Sadiku</w:t>
      </w:r>
      <w:r w:rsidR="00851BF3">
        <w:rPr>
          <w:rFonts w:ascii="Book Antiqua" w:eastAsia="MS Mincho" w:hAnsi="Book Antiqua" w:cs="Times New Roman"/>
          <w:b/>
        </w:rPr>
        <w:t>,</w:t>
      </w:r>
      <w:r w:rsidRPr="00851BF3">
        <w:rPr>
          <w:rFonts w:ascii="Book Antiqua" w:eastAsia="MS Mincho" w:hAnsi="Book Antiqua" w:cs="Times New Roman"/>
          <w:b/>
        </w:rPr>
        <w:t xml:space="preserve"> i cili para an</w:t>
      </w:r>
      <w:r w:rsidR="00BC2904" w:rsidRPr="00851BF3">
        <w:rPr>
          <w:rFonts w:ascii="Book Antiqua" w:eastAsia="MS Mincho" w:hAnsi="Book Antiqua" w:cs="Times New Roman"/>
          <w:b/>
        </w:rPr>
        <w:t>ë</w:t>
      </w:r>
      <w:r w:rsidRPr="00851BF3">
        <w:rPr>
          <w:rFonts w:ascii="Book Antiqua" w:eastAsia="MS Mincho" w:hAnsi="Book Antiqua" w:cs="Times New Roman"/>
          <w:b/>
        </w:rPr>
        <w:t>tar</w:t>
      </w:r>
      <w:r w:rsidR="00BC2904" w:rsidRPr="00851BF3">
        <w:rPr>
          <w:rFonts w:ascii="Book Antiqua" w:eastAsia="MS Mincho" w:hAnsi="Book Antiqua" w:cs="Times New Roman"/>
          <w:b/>
        </w:rPr>
        <w:t>ë</w:t>
      </w:r>
      <w:r w:rsidRPr="00851BF3">
        <w:rPr>
          <w:rFonts w:ascii="Book Antiqua" w:eastAsia="MS Mincho" w:hAnsi="Book Antiqua" w:cs="Times New Roman"/>
          <w:b/>
        </w:rPr>
        <w:t>ve t</w:t>
      </w:r>
      <w:r w:rsidR="00BC2904" w:rsidRPr="00851BF3">
        <w:rPr>
          <w:rFonts w:ascii="Book Antiqua" w:eastAsia="MS Mincho" w:hAnsi="Book Antiqua" w:cs="Times New Roman"/>
          <w:b/>
        </w:rPr>
        <w:t>ë</w:t>
      </w:r>
      <w:r w:rsidRPr="00851BF3">
        <w:rPr>
          <w:rFonts w:ascii="Book Antiqua" w:eastAsia="MS Mincho" w:hAnsi="Book Antiqua" w:cs="Times New Roman"/>
          <w:b/>
        </w:rPr>
        <w:t xml:space="preserve"> Kuvendit propozoi k</w:t>
      </w:r>
      <w:r w:rsidR="00BC2904" w:rsidRPr="00851BF3">
        <w:rPr>
          <w:rFonts w:ascii="Book Antiqua" w:eastAsia="MS Mincho" w:hAnsi="Book Antiqua" w:cs="Times New Roman"/>
          <w:b/>
        </w:rPr>
        <w:t>ë</w:t>
      </w:r>
      <w:r w:rsidRPr="00851BF3">
        <w:rPr>
          <w:rFonts w:ascii="Book Antiqua" w:eastAsia="MS Mincho" w:hAnsi="Book Antiqua" w:cs="Times New Roman"/>
          <w:b/>
        </w:rPr>
        <w:t>t</w:t>
      </w:r>
      <w:r w:rsidR="00BC2904" w:rsidRPr="00851BF3">
        <w:rPr>
          <w:rFonts w:ascii="Book Antiqua" w:eastAsia="MS Mincho" w:hAnsi="Book Antiqua" w:cs="Times New Roman"/>
          <w:b/>
        </w:rPr>
        <w:t>ë</w:t>
      </w:r>
      <w:r w:rsidRPr="00851BF3">
        <w:rPr>
          <w:rFonts w:ascii="Book Antiqua" w:eastAsia="MS Mincho" w:hAnsi="Book Antiqua" w:cs="Times New Roman"/>
          <w:b/>
        </w:rPr>
        <w:t>:</w:t>
      </w:r>
      <w:r w:rsidR="004963A2" w:rsidRPr="00851BF3">
        <w:rPr>
          <w:rFonts w:ascii="Book Antiqua" w:eastAsia="MS Mincho" w:hAnsi="Book Antiqua" w:cs="Times New Roman"/>
          <w:b/>
        </w:rPr>
        <w:t xml:space="preserve"> </w:t>
      </w:r>
    </w:p>
    <w:p w:rsidR="00E26A61" w:rsidRPr="00851BF3" w:rsidRDefault="00E26A61" w:rsidP="004963A2">
      <w:pPr>
        <w:spacing w:after="0" w:line="240" w:lineRule="auto"/>
        <w:rPr>
          <w:rFonts w:ascii="Book Antiqua" w:hAnsi="Book Antiqua" w:cs="Times New Roman"/>
        </w:rPr>
      </w:pPr>
    </w:p>
    <w:p w:rsidR="004963A2" w:rsidRPr="00851BF3" w:rsidRDefault="004963A2" w:rsidP="004963A2">
      <w:pPr>
        <w:keepNext/>
        <w:spacing w:before="240" w:after="60" w:line="240" w:lineRule="auto"/>
        <w:jc w:val="center"/>
        <w:outlineLvl w:val="0"/>
        <w:rPr>
          <w:rFonts w:ascii="Book Antiqua" w:hAnsi="Book Antiqua" w:cs="Times New Roman"/>
        </w:rPr>
      </w:pPr>
      <w:r w:rsidRPr="00851BF3">
        <w:rPr>
          <w:rFonts w:ascii="Book Antiqua" w:eastAsia="Times New Roman" w:hAnsi="Book Antiqua" w:cs="Times New Roman"/>
          <w:bCs/>
          <w:kern w:val="2"/>
        </w:rPr>
        <w:t xml:space="preserve">R E N D    P U N E </w:t>
      </w:r>
    </w:p>
    <w:p w:rsidR="004963A2" w:rsidRPr="00851BF3" w:rsidRDefault="004963A2" w:rsidP="004963A2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:rsidR="00E26A61" w:rsidRPr="00851BF3" w:rsidRDefault="00E26A61" w:rsidP="00E26A61">
      <w:pPr>
        <w:rPr>
          <w:rFonts w:ascii="Arial" w:hAnsi="Arial" w:cs="Arial"/>
        </w:rPr>
      </w:pPr>
    </w:p>
    <w:p w:rsidR="00E26A61" w:rsidRPr="00851BF3" w:rsidRDefault="00E26A61" w:rsidP="00E26A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851BF3">
        <w:rPr>
          <w:rFonts w:ascii="Arial" w:hAnsi="Arial" w:cs="Arial"/>
        </w:rPr>
        <w:t xml:space="preserve">Konstatimi i prezencës së anëtarëve të Kuvendit </w:t>
      </w:r>
    </w:p>
    <w:p w:rsidR="00E26A61" w:rsidRPr="00851BF3" w:rsidRDefault="00E26A61" w:rsidP="00E26A61">
      <w:pPr>
        <w:pStyle w:val="ListParagraph"/>
        <w:ind w:left="1080"/>
        <w:jc w:val="both"/>
        <w:rPr>
          <w:rFonts w:ascii="Arial" w:hAnsi="Arial" w:cs="Arial"/>
        </w:rPr>
      </w:pPr>
    </w:p>
    <w:p w:rsidR="00E26A61" w:rsidRPr="00851BF3" w:rsidRDefault="00E26A61" w:rsidP="00E26A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851BF3">
        <w:rPr>
          <w:rFonts w:ascii="Arial" w:hAnsi="Arial" w:cs="Arial"/>
        </w:rPr>
        <w:t xml:space="preserve">Propozim vendimi për caktimin e numrit të anëtarëve të Komiteteve </w:t>
      </w:r>
      <w:proofErr w:type="spellStart"/>
      <w:r w:rsidRPr="00851BF3">
        <w:rPr>
          <w:rFonts w:ascii="Arial" w:hAnsi="Arial" w:cs="Arial"/>
        </w:rPr>
        <w:t>obligative</w:t>
      </w:r>
      <w:proofErr w:type="spellEnd"/>
      <w:r w:rsidRPr="00851BF3">
        <w:rPr>
          <w:rFonts w:ascii="Arial" w:hAnsi="Arial" w:cs="Arial"/>
        </w:rPr>
        <w:t xml:space="preserve"> dhe të Komiteteve tjera të Kuvendit të Komunës së Gjilanit</w:t>
      </w:r>
    </w:p>
    <w:p w:rsidR="00E26A61" w:rsidRPr="00851BF3" w:rsidRDefault="00E26A61" w:rsidP="00E26A61">
      <w:pPr>
        <w:pStyle w:val="ListParagraph"/>
        <w:rPr>
          <w:rFonts w:ascii="Arial" w:hAnsi="Arial" w:cs="Arial"/>
        </w:rPr>
      </w:pPr>
    </w:p>
    <w:p w:rsidR="00E26A61" w:rsidRPr="00851BF3" w:rsidRDefault="00E26A61" w:rsidP="00E26A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851BF3">
        <w:rPr>
          <w:rFonts w:ascii="Arial" w:hAnsi="Arial" w:cs="Arial"/>
        </w:rPr>
        <w:t>Propozim vendimi për zgjedhjen e anëtarëve të Kuvendit të Komunës së Gjilanit në Kuvendin</w:t>
      </w:r>
      <w:r w:rsidR="00851BF3">
        <w:rPr>
          <w:rFonts w:ascii="Arial" w:hAnsi="Arial" w:cs="Arial"/>
        </w:rPr>
        <w:t xml:space="preserve"> e</w:t>
      </w:r>
      <w:r w:rsidRPr="00851BF3">
        <w:rPr>
          <w:rFonts w:ascii="Arial" w:hAnsi="Arial" w:cs="Arial"/>
        </w:rPr>
        <w:t xml:space="preserve"> Asociacionit të Komunave të Kosovës-AKK</w:t>
      </w:r>
    </w:p>
    <w:p w:rsidR="00E26A61" w:rsidRPr="00851BF3" w:rsidRDefault="00E26A61" w:rsidP="00E26A61">
      <w:pPr>
        <w:pStyle w:val="ListParagraph"/>
        <w:rPr>
          <w:rFonts w:ascii="Arial" w:hAnsi="Arial" w:cs="Arial"/>
        </w:rPr>
      </w:pPr>
    </w:p>
    <w:p w:rsidR="00E26A61" w:rsidRPr="00851BF3" w:rsidRDefault="00E26A61" w:rsidP="00E26A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851BF3">
        <w:rPr>
          <w:rFonts w:ascii="Arial" w:hAnsi="Arial" w:cs="Arial"/>
        </w:rPr>
        <w:t>Propozim vendimi për themelimin e grupit punues për hartimin e planit vjetor të punës të Kuvendit të Komunës së Gjilanit për vitin 2022</w:t>
      </w:r>
    </w:p>
    <w:p w:rsidR="00E26A61" w:rsidRPr="00851BF3" w:rsidRDefault="00E26A61" w:rsidP="00E26A61">
      <w:pPr>
        <w:pStyle w:val="ListParagraph"/>
        <w:rPr>
          <w:rFonts w:ascii="Arial" w:hAnsi="Arial" w:cs="Arial"/>
        </w:rPr>
      </w:pPr>
    </w:p>
    <w:p w:rsidR="00E26A61" w:rsidRPr="00851BF3" w:rsidRDefault="00E26A61" w:rsidP="00E26A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851BF3">
        <w:rPr>
          <w:rFonts w:ascii="Arial" w:hAnsi="Arial" w:cs="Arial"/>
        </w:rPr>
        <w:t>Propozim vendimi për miratimin e orarit të mbledhjeve të Kuvendit dhe Komiteteve të KK-Gjilan</w:t>
      </w:r>
    </w:p>
    <w:p w:rsidR="00E26A61" w:rsidRPr="00851BF3" w:rsidRDefault="00E26A61" w:rsidP="00E26A61">
      <w:pPr>
        <w:pStyle w:val="ListParagraph"/>
        <w:rPr>
          <w:rFonts w:ascii="Arial" w:hAnsi="Arial" w:cs="Arial"/>
        </w:rPr>
      </w:pPr>
    </w:p>
    <w:p w:rsidR="00E26A61" w:rsidRPr="00851BF3" w:rsidRDefault="00E26A61" w:rsidP="00E26A61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851BF3">
        <w:rPr>
          <w:rFonts w:ascii="Arial" w:hAnsi="Arial" w:cs="Arial"/>
        </w:rPr>
        <w:t>Të ndryshme</w:t>
      </w:r>
    </w:p>
    <w:p w:rsidR="00E26A61" w:rsidRPr="00851BF3" w:rsidRDefault="00E26A61" w:rsidP="00E26A61">
      <w:pPr>
        <w:pStyle w:val="ListParagraph"/>
        <w:rPr>
          <w:rFonts w:ascii="Arial" w:hAnsi="Arial" w:cs="Arial"/>
        </w:rPr>
      </w:pPr>
    </w:p>
    <w:p w:rsidR="005A0938" w:rsidRPr="00851BF3" w:rsidRDefault="00473210" w:rsidP="0047321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 w:cs="Arial"/>
        </w:rPr>
      </w:pPr>
      <w:r w:rsidRPr="00851BF3">
        <w:rPr>
          <w:rFonts w:ascii="Book Antiqua" w:hAnsi="Book Antiqua" w:cs="Arial"/>
        </w:rPr>
        <w:t xml:space="preserve">Prezent 34 </w:t>
      </w:r>
      <w:r w:rsidR="0039268E" w:rsidRPr="00851BF3">
        <w:rPr>
          <w:rFonts w:ascii="Book Antiqua" w:hAnsi="Book Antiqua" w:cs="Arial"/>
        </w:rPr>
        <w:t>këshilltarë</w:t>
      </w:r>
      <w:r w:rsidR="00552227">
        <w:rPr>
          <w:rFonts w:ascii="Book Antiqua" w:hAnsi="Book Antiqua" w:cs="Arial"/>
        </w:rPr>
        <w:t xml:space="preserve">, </w:t>
      </w:r>
      <w:r w:rsidRPr="00851BF3">
        <w:rPr>
          <w:rFonts w:ascii="Book Antiqua" w:hAnsi="Book Antiqua" w:cs="Arial"/>
        </w:rPr>
        <w:t xml:space="preserve">mungoi </w:t>
      </w:r>
      <w:proofErr w:type="spellStart"/>
      <w:r w:rsidRPr="00851BF3">
        <w:rPr>
          <w:rFonts w:ascii="Book Antiqua" w:hAnsi="Book Antiqua" w:cs="Arial"/>
        </w:rPr>
        <w:t>Ardhm</w:t>
      </w:r>
      <w:r w:rsidR="00BC2904" w:rsidRPr="00851BF3">
        <w:rPr>
          <w:rFonts w:ascii="Book Antiqua" w:hAnsi="Book Antiqua" w:cs="Arial"/>
        </w:rPr>
        <w:t>ë</w:t>
      </w:r>
      <w:r w:rsidRPr="00851BF3">
        <w:rPr>
          <w:rFonts w:ascii="Book Antiqua" w:hAnsi="Book Antiqua" w:cs="Arial"/>
        </w:rPr>
        <w:t>rije</w:t>
      </w:r>
      <w:proofErr w:type="spellEnd"/>
      <w:r w:rsidRPr="00851BF3">
        <w:rPr>
          <w:rFonts w:ascii="Book Antiqua" w:hAnsi="Book Antiqua" w:cs="Arial"/>
        </w:rPr>
        <w:t xml:space="preserve"> Jakupi Musliu</w:t>
      </w:r>
      <w:r w:rsidR="00345241">
        <w:rPr>
          <w:rFonts w:ascii="Book Antiqua" w:hAnsi="Book Antiqua" w:cs="Arial"/>
        </w:rPr>
        <w:t>.</w:t>
      </w:r>
    </w:p>
    <w:p w:rsidR="00C966E8" w:rsidRPr="00851BF3" w:rsidRDefault="00473210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E87EF4">
        <w:rPr>
          <w:rFonts w:ascii="Book Antiqua" w:hAnsi="Book Antiqua" w:cs="Arial"/>
          <w:b/>
          <w:color w:val="3A3D43"/>
          <w:spacing w:val="9"/>
          <w:lang w:val="sq-AL"/>
        </w:rPr>
        <w:t>Avdyl Aliu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–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munges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ekzekutivit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Komun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Gjilanit, konsiderojm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se 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rbimet nuk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duke u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krye</w:t>
      </w:r>
      <w:r w:rsidR="0069735C">
        <w:rPr>
          <w:rFonts w:ascii="Book Antiqua" w:hAnsi="Book Antiqua" w:cs="Arial"/>
          <w:color w:val="3A3D43"/>
          <w:spacing w:val="9"/>
          <w:lang w:val="sq-AL"/>
        </w:rPr>
        <w:t>r,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shpresojm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sa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par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themelohet ekzekutivi</w:t>
      </w:r>
      <w:r w:rsidR="0069735C">
        <w:rPr>
          <w:rFonts w:ascii="Book Antiqua" w:hAnsi="Book Antiqua" w:cs="Arial"/>
          <w:color w:val="3A3D43"/>
          <w:spacing w:val="9"/>
          <w:lang w:val="sq-AL"/>
        </w:rPr>
        <w:t>,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zgjedhën drejtor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dhe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fillojn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me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52227">
        <w:rPr>
          <w:rFonts w:ascii="Book Antiqua" w:hAnsi="Book Antiqua" w:cs="Arial"/>
          <w:color w:val="3A3D43"/>
          <w:spacing w:val="9"/>
          <w:lang w:val="sq-AL"/>
        </w:rPr>
        <w:t>,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e nevojshme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drejtor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t sa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par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fillojn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 xml:space="preserve"> me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66E8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C966E8" w:rsidRPr="00851BF3" w:rsidRDefault="00C966E8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shtja tjet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552227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dua t</w:t>
      </w:r>
      <w:r w:rsidR="0039268E">
        <w:rPr>
          <w:rFonts w:ascii="Book Antiqua" w:hAnsi="Book Antiqua" w:cs="Arial"/>
          <w:color w:val="3A3D43"/>
          <w:spacing w:val="9"/>
          <w:lang w:val="sq-AL"/>
        </w:rPr>
        <w:t>’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i uroj koleg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vendin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kan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marr</w:t>
      </w:r>
      <w:r w:rsidR="00552227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cilin vend nuk kan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mundur ta marrin me vota.</w:t>
      </w:r>
    </w:p>
    <w:p w:rsidR="00C966E8" w:rsidRPr="00851BF3" w:rsidRDefault="00C966E8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lastRenderedPageBreak/>
        <w:t>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rket rendit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</w:t>
      </w:r>
      <w:r w:rsidR="007911C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fillim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3163D" w:rsidRPr="00851BF3">
        <w:rPr>
          <w:rFonts w:ascii="Book Antiqua" w:hAnsi="Book Antiqua" w:cs="Arial"/>
          <w:color w:val="3A3D43"/>
          <w:spacing w:val="9"/>
          <w:lang w:val="sq-AL"/>
        </w:rPr>
        <w:t>hapësira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secilin k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shilltar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pyetje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rgjigje.</w:t>
      </w:r>
    </w:p>
    <w:p w:rsidR="00A60C93" w:rsidRPr="00851BF3" w:rsidRDefault="00A60C93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E87EF4">
        <w:rPr>
          <w:rFonts w:ascii="Book Antiqua" w:hAnsi="Book Antiqua" w:cs="Arial"/>
          <w:b/>
          <w:color w:val="3A3D43"/>
          <w:spacing w:val="9"/>
          <w:lang w:val="sq-AL"/>
        </w:rPr>
        <w:t>Bujar Nevzati</w:t>
      </w:r>
      <w:r w:rsidR="000A1BA6">
        <w:rPr>
          <w:rFonts w:ascii="Book Antiqua" w:hAnsi="Book Antiqua" w:cs="Arial"/>
          <w:b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 pajtohemi me rendin e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dhe pajtohemi edhe me parafolësin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rendin e dit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ai 30 minuta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pyetje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rgjigje.</w:t>
      </w:r>
    </w:p>
    <w:p w:rsidR="00A60C93" w:rsidRPr="00851BF3" w:rsidRDefault="00A60C93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rket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Avdylit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rreth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ulëseve</w:t>
      </w:r>
      <w:r w:rsidR="007911C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nuk e besoj se qon pesh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ulja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 njëjtë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si andej si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ndej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gjith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jemi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së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bashk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sall</w:t>
      </w:r>
      <w:r w:rsidR="007911C5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mir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e qytetar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ve,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rkoj nga kryesuesi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vazhdoj</w:t>
      </w:r>
      <w:r w:rsidR="007911C5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rendin e dit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s.</w:t>
      </w:r>
    </w:p>
    <w:p w:rsidR="00F87302" w:rsidRPr="00851BF3" w:rsidRDefault="00A60C93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E87EF4">
        <w:rPr>
          <w:rFonts w:ascii="Book Antiqua" w:hAnsi="Book Antiqua" w:cs="Arial"/>
          <w:b/>
          <w:color w:val="3A3D43"/>
          <w:spacing w:val="9"/>
          <w:lang w:val="sq-AL"/>
        </w:rPr>
        <w:t>Gentrit</w:t>
      </w:r>
      <w:proofErr w:type="spellEnd"/>
      <w:r w:rsidRPr="00E87EF4">
        <w:rPr>
          <w:rFonts w:ascii="Book Antiqua" w:hAnsi="Book Antiqua" w:cs="Arial"/>
          <w:b/>
          <w:color w:val="3A3D43"/>
          <w:spacing w:val="9"/>
          <w:lang w:val="sq-AL"/>
        </w:rPr>
        <w:t xml:space="preserve"> </w:t>
      </w:r>
      <w:proofErr w:type="spellStart"/>
      <w:r w:rsidRPr="00E87EF4">
        <w:rPr>
          <w:rFonts w:ascii="Book Antiqua" w:hAnsi="Book Antiqua" w:cs="Arial"/>
          <w:b/>
          <w:color w:val="3A3D43"/>
          <w:spacing w:val="9"/>
          <w:lang w:val="sq-AL"/>
        </w:rPr>
        <w:t>Murseli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propozimi im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mos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koha e limituar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rket pik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pyetje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rgjigje 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>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u tha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30 minuta, kjo 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>varet nga pyetjet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ne i kemi</w:t>
      </w:r>
      <w:r w:rsidR="000A1BA6">
        <w:rPr>
          <w:rFonts w:ascii="Book Antiqua" w:hAnsi="Book Antiqua" w:cs="Arial"/>
          <w:color w:val="3A3D43"/>
          <w:spacing w:val="9"/>
          <w:lang w:val="sq-AL"/>
        </w:rPr>
        <w:t>,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mund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e gjat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>shtu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koha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>rkoj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mos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87302" w:rsidRPr="00851BF3">
        <w:rPr>
          <w:rFonts w:ascii="Book Antiqua" w:hAnsi="Book Antiqua" w:cs="Arial"/>
          <w:color w:val="3A3D43"/>
          <w:spacing w:val="9"/>
          <w:lang w:val="sq-AL"/>
        </w:rPr>
        <w:t xml:space="preserve"> e limituar.</w:t>
      </w:r>
    </w:p>
    <w:p w:rsidR="00F87302" w:rsidRPr="00851BF3" w:rsidRDefault="00F87302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Me 34 vota p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r miratohet Rendi i pun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s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. </w:t>
      </w:r>
    </w:p>
    <w:p w:rsidR="00F87302" w:rsidRPr="00851BF3" w:rsidRDefault="00F87302" w:rsidP="00F8730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Propozim vendimi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caktimin e numrit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anëtarëve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obligative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Komiteteve tjera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Gjilanit.</w:t>
      </w:r>
    </w:p>
    <w:p w:rsidR="004268AF" w:rsidRPr="00851BF3" w:rsidRDefault="004268AF" w:rsidP="000A1BA6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0A1BA6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="000A1BA6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gjith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e kuvendit e kan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para veti propozim vendimin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rjen e Komiteteve</w:t>
      </w:r>
      <w:r w:rsidR="000A1BA6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pari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marrim vendim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zyrtarizmin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vendimit e pastaj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caktohen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e komiteteve.</w:t>
      </w:r>
    </w:p>
    <w:p w:rsidR="00F87302" w:rsidRPr="00851BF3" w:rsidRDefault="00695B8C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0A1BA6">
        <w:rPr>
          <w:rFonts w:ascii="Book Antiqua" w:hAnsi="Book Antiqua" w:cs="Arial"/>
          <w:b/>
          <w:color w:val="3A3D43"/>
          <w:spacing w:val="9"/>
          <w:lang w:val="sq-AL"/>
        </w:rPr>
        <w:t>Avdyl Aliu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si pik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dit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A1BA6">
        <w:rPr>
          <w:rFonts w:ascii="Book Antiqua" w:hAnsi="Book Antiqua" w:cs="Arial"/>
          <w:color w:val="3A3D43"/>
          <w:spacing w:val="9"/>
          <w:lang w:val="sq-AL"/>
        </w:rPr>
        <w:t>s e kemi propozim-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vendim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zgjedhjen e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obligative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komiteteve tjera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caktimi i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anëtarëve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</w:t>
      </w:r>
      <w:r w:rsidR="000A1BA6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shtu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duhet me ndryshu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rshkrimin e pik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dit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pari </w:t>
      </w:r>
      <w:r w:rsidR="000A1BA6">
        <w:rPr>
          <w:rFonts w:ascii="Book Antiqua" w:hAnsi="Book Antiqua" w:cs="Arial"/>
          <w:color w:val="3A3D43"/>
          <w:spacing w:val="9"/>
          <w:lang w:val="sq-AL"/>
        </w:rPr>
        <w:t xml:space="preserve">duhet t’i themelojmë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komitetet pa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</w:t>
      </w:r>
      <w:r w:rsidR="000A1BA6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695B8C" w:rsidRPr="00851BF3" w:rsidRDefault="00695B8C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417B70">
        <w:rPr>
          <w:rFonts w:ascii="Book Antiqua" w:hAnsi="Book Antiqua" w:cs="Arial"/>
          <w:b/>
          <w:color w:val="3A3D43"/>
          <w:spacing w:val="9"/>
          <w:lang w:val="sq-AL"/>
        </w:rPr>
        <w:t>Sadri Arifi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ne po i themelojm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11 komitete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udh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zim i ri i cili e ndryshon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rjen e Komiteteve</w:t>
      </w:r>
      <w:r w:rsidR="00417B70">
        <w:rPr>
          <w:rFonts w:ascii="Book Antiqua" w:hAnsi="Book Antiqua" w:cs="Arial"/>
          <w:color w:val="3A3D43"/>
          <w:spacing w:val="9"/>
          <w:lang w:val="sq-AL"/>
        </w:rPr>
        <w:t>,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ku 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r Politik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dhe Fina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ca do t</w:t>
      </w:r>
      <w:r w:rsidR="00417B70">
        <w:rPr>
          <w:rFonts w:ascii="Book Antiqua" w:hAnsi="Book Antiqua" w:cs="Arial"/>
          <w:color w:val="3A3D43"/>
          <w:spacing w:val="9"/>
          <w:lang w:val="sq-AL"/>
        </w:rPr>
        <w:t>’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i ket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9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, 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r Komunitete do t</w:t>
      </w:r>
      <w:r w:rsidR="00417B70">
        <w:rPr>
          <w:rFonts w:ascii="Book Antiqua" w:hAnsi="Book Antiqua" w:cs="Arial"/>
          <w:color w:val="3A3D43"/>
          <w:spacing w:val="9"/>
          <w:lang w:val="sq-AL"/>
        </w:rPr>
        <w:t>’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i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ketë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7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rja e </w:t>
      </w:r>
      <w:r w:rsidR="0043163D" w:rsidRPr="00851BF3">
        <w:rPr>
          <w:rFonts w:ascii="Book Antiqua" w:hAnsi="Book Antiqua" w:cs="Arial"/>
          <w:color w:val="3A3D43"/>
          <w:spacing w:val="9"/>
          <w:lang w:val="sq-AL"/>
        </w:rPr>
        <w:t>njëjtë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si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par</w:t>
      </w:r>
      <w:r w:rsidR="00417B70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.  Kurse ndryshimi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te komitetet  tjera do te jenë 5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17B70">
        <w:rPr>
          <w:rFonts w:ascii="Book Antiqua" w:hAnsi="Book Antiqua" w:cs="Arial"/>
          <w:color w:val="3A3D43"/>
          <w:spacing w:val="9"/>
          <w:lang w:val="sq-AL"/>
        </w:rPr>
        <w:t>,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55050" w:rsidRPr="00851BF3">
        <w:rPr>
          <w:rFonts w:ascii="Book Antiqua" w:hAnsi="Book Antiqua" w:cs="Arial"/>
          <w:color w:val="3A3D43"/>
          <w:spacing w:val="9"/>
          <w:lang w:val="sq-AL"/>
        </w:rPr>
        <w:t xml:space="preserve">ne sot 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po marrim vendimin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>r formimin e 11 komiteteve</w:t>
      </w:r>
      <w:r w:rsidR="00B55050" w:rsidRPr="00851BF3">
        <w:rPr>
          <w:rFonts w:ascii="Book Antiqua" w:hAnsi="Book Antiqua" w:cs="Arial"/>
          <w:color w:val="3A3D43"/>
          <w:spacing w:val="9"/>
          <w:lang w:val="sq-AL"/>
        </w:rPr>
        <w:t>.</w:t>
      </w:r>
      <w:r w:rsidR="00E20998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</w:p>
    <w:p w:rsidR="00B55050" w:rsidRPr="00851BF3" w:rsidRDefault="00B55050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396C0D">
        <w:rPr>
          <w:rFonts w:ascii="Book Antiqua" w:hAnsi="Book Antiqua" w:cs="Arial"/>
          <w:b/>
          <w:color w:val="3A3D43"/>
          <w:spacing w:val="9"/>
          <w:lang w:val="sq-AL"/>
        </w:rPr>
        <w:t>Ismajl</w:t>
      </w:r>
      <w:proofErr w:type="spellEnd"/>
      <w:r w:rsidRPr="00396C0D">
        <w:rPr>
          <w:rFonts w:ascii="Book Antiqua" w:hAnsi="Book Antiqua" w:cs="Arial"/>
          <w:b/>
          <w:color w:val="3A3D43"/>
          <w:spacing w:val="9"/>
          <w:lang w:val="sq-AL"/>
        </w:rPr>
        <w:t xml:space="preserve"> Kurteshi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rket rendit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kjo u miratua nga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pranishmit.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shkaqe personale nuk kam arrit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jem pjes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takimeve as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grupin parlamentar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L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vizjes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Vetëvendosje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as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takimet tjera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rket numrit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komiteteve.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ndrimi im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komitetet ta ken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numrin maksimal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ve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po e them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dy arsye:</w:t>
      </w:r>
    </w:p>
    <w:p w:rsidR="00B55050" w:rsidRPr="00851BF3" w:rsidRDefault="00B55050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Arsyeja e par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 kjo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 e Kuvendit dhe çdo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 tjet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nuk ka mund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 me i pas ekspert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gjitha fushave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rjen e vet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prandaj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kemi sa me shum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ekspert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fushave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qoftë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nga subjektet politike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qoft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lastRenderedPageBreak/>
        <w:t>nga qytetar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njohur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ekspert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fushave dhe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tjet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mir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;</w:t>
      </w:r>
    </w:p>
    <w:p w:rsidR="00B55050" w:rsidRPr="00851BF3" w:rsidRDefault="00B55050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rveç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anëtarëve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e Kuvendit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kontribuojnë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aktivist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tjer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nga i gjith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spektri politik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duke qen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eksp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fushave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komiteteve. Jam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numri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i madh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 i madh se i atyre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shilltar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B55050" w:rsidRPr="00851BF3" w:rsidRDefault="00B55050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396C0D">
        <w:rPr>
          <w:rFonts w:ascii="Book Antiqua" w:hAnsi="Book Antiqua" w:cs="Arial"/>
          <w:b/>
          <w:color w:val="3A3D43"/>
          <w:spacing w:val="9"/>
          <w:lang w:val="sq-AL"/>
        </w:rPr>
        <w:t>Sadri Arifi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>–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>udh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>zimi e definon sakt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se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pjesëmarrja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mbi 50% e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anëtarëve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Kuvendit.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rket numrit tash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5 jo 7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 përpos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dy komitetet </w:t>
      </w:r>
      <w:proofErr w:type="spellStart"/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>obligative</w:t>
      </w:r>
      <w:proofErr w:type="spellEnd"/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 xml:space="preserve"> 9  dhe 7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02C84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9F46D2" w:rsidRPr="00851BF3" w:rsidRDefault="009F46D2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396C0D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fillimisht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themelohen komitetet e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pastaj duhet plot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suar me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emrat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nga subjekte politike sipas rregullave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rcaktuara.</w:t>
      </w:r>
    </w:p>
    <w:p w:rsidR="009F46D2" w:rsidRPr="00851BF3" w:rsidRDefault="009F46D2" w:rsidP="009F46D2">
      <w:pPr>
        <w:pStyle w:val="ListParagraph"/>
        <w:contextualSpacing/>
        <w:jc w:val="both"/>
        <w:rPr>
          <w:rFonts w:ascii="Book Antiqua" w:hAnsi="Book Antiqua" w:cs="Arial"/>
          <w:b/>
        </w:rPr>
      </w:pPr>
      <w:r w:rsidRPr="00851BF3">
        <w:rPr>
          <w:rFonts w:ascii="Book Antiqua" w:hAnsi="Book Antiqua" w:cs="Arial"/>
          <w:b/>
          <w:color w:val="3A3D43"/>
          <w:spacing w:val="9"/>
        </w:rPr>
        <w:t>Me 34 vota p</w:t>
      </w:r>
      <w:r w:rsidR="00BC2904" w:rsidRPr="00851BF3">
        <w:rPr>
          <w:rFonts w:ascii="Book Antiqua" w:hAnsi="Book Antiqua" w:cs="Arial"/>
          <w:b/>
          <w:color w:val="3A3D43"/>
          <w:spacing w:val="9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</w:rPr>
        <w:t xml:space="preserve">r miratohet </w:t>
      </w:r>
      <w:r w:rsidRPr="00851BF3">
        <w:rPr>
          <w:rFonts w:ascii="Book Antiqua" w:hAnsi="Book Antiqua" w:cs="Arial"/>
          <w:b/>
        </w:rPr>
        <w:t>Propozim</w:t>
      </w:r>
      <w:r w:rsidR="00396C0D">
        <w:rPr>
          <w:rFonts w:ascii="Book Antiqua" w:hAnsi="Book Antiqua" w:cs="Arial"/>
          <w:b/>
        </w:rPr>
        <w:t>-</w:t>
      </w:r>
      <w:r w:rsidRPr="00851BF3">
        <w:rPr>
          <w:rFonts w:ascii="Book Antiqua" w:hAnsi="Book Antiqua" w:cs="Arial"/>
          <w:b/>
        </w:rPr>
        <w:t xml:space="preserve">vendimi për caktimin e numrit të anëtarëve të Komiteteve </w:t>
      </w:r>
      <w:proofErr w:type="spellStart"/>
      <w:r w:rsidRPr="00851BF3">
        <w:rPr>
          <w:rFonts w:ascii="Book Antiqua" w:hAnsi="Book Antiqua" w:cs="Arial"/>
          <w:b/>
        </w:rPr>
        <w:t>obligative</w:t>
      </w:r>
      <w:proofErr w:type="spellEnd"/>
      <w:r w:rsidRPr="00851BF3">
        <w:rPr>
          <w:rFonts w:ascii="Book Antiqua" w:hAnsi="Book Antiqua" w:cs="Arial"/>
          <w:b/>
        </w:rPr>
        <w:t xml:space="preserve"> dhe të Komiteteve tjera të Kuvendit të Komunës së Gjilanit</w:t>
      </w:r>
    </w:p>
    <w:p w:rsidR="009F46D2" w:rsidRPr="00851BF3" w:rsidRDefault="009F46D2" w:rsidP="009F46D2">
      <w:pPr>
        <w:pStyle w:val="ListParagraph"/>
        <w:rPr>
          <w:rFonts w:ascii="Arial" w:hAnsi="Arial" w:cs="Arial"/>
        </w:rPr>
      </w:pPr>
    </w:p>
    <w:p w:rsidR="009F46D2" w:rsidRPr="00851BF3" w:rsidRDefault="008B7F42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396C0D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tani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diskutohet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rja e komiteteve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jemi munduar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nxjerrim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koeficient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het matja 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simit sipas fuqis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politike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 po e hapim  diskutimin lidhur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rjen e komiteteve para jush e keni edhe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formul</w:t>
      </w:r>
      <w:r w:rsidR="0043163D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mundshme se si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rja e komiteteve.</w:t>
      </w:r>
    </w:p>
    <w:p w:rsidR="00260E8C" w:rsidRPr="00851BF3" w:rsidRDefault="008B7F42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396C0D">
        <w:rPr>
          <w:rFonts w:ascii="Book Antiqua" w:hAnsi="Book Antiqua" w:cs="Arial"/>
          <w:b/>
          <w:color w:val="3A3D43"/>
          <w:spacing w:val="9"/>
          <w:lang w:val="sq-AL"/>
        </w:rPr>
        <w:t>Avdyl Aliu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ne u pajtuam me komitetet nga aspekti i numrave k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saj radhe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papajtu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ri lidhur me fo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rmulat si i kemi ndar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komitetet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her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 xml:space="preserve">t nuk ka pasur pa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pajtueshmëri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dashur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grupet politike me u takuar edhe me arrit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pajtueshmërinë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komitetet dhe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rjen e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tyre gjithmonë kemi ardhur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gatsh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m dhe problemet kan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ç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arta. Tash 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e kemi problem te G+3, deri tani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me udh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zim administrativ edhe me LVL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simi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komitetet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baz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c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ertifikimit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rezultateve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partitë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politike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Kuvend.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llogarin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sjell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nga ju nuk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ajo llogaritje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ju jeni nisur prej </w:t>
      </w:r>
      <w:proofErr w:type="spellStart"/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momentumit</w:t>
      </w:r>
      <w:proofErr w:type="spellEnd"/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 </w:t>
      </w:r>
      <w:proofErr w:type="spellStart"/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momentumi</w:t>
      </w:r>
      <w:proofErr w:type="spellEnd"/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themelu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G+3, kjo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r ne paraqet paqart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si votimin e sot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caktimin e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anëtarëve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67D2A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komiteteve.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 xml:space="preserve"> Ne kemi me votu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>rjen e komiteteve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 xml:space="preserve"> por dyshojm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 xml:space="preserve"> se MAPL ka me e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kthye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 xml:space="preserve"> vendim prapa si jo </w:t>
      </w:r>
      <w:proofErr w:type="spellStart"/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>valid</w:t>
      </w:r>
      <w:proofErr w:type="spellEnd"/>
      <w:r w:rsidR="000E0B70" w:rsidRPr="00851BF3">
        <w:rPr>
          <w:rFonts w:ascii="Book Antiqua" w:hAnsi="Book Antiqua" w:cs="Arial"/>
          <w:color w:val="3A3D43"/>
          <w:spacing w:val="9"/>
          <w:lang w:val="sq-AL"/>
        </w:rPr>
        <w:t>.</w:t>
      </w:r>
      <w:r w:rsidR="00260E8C" w:rsidRPr="00851BF3">
        <w:rPr>
          <w:rFonts w:ascii="Book Antiqua" w:hAnsi="Book Antiqua" w:cs="Arial"/>
          <w:color w:val="3A3D43"/>
          <w:spacing w:val="9"/>
          <w:lang w:val="sq-AL"/>
        </w:rPr>
        <w:t xml:space="preserve"> Si pal</w:t>
      </w:r>
      <w:r w:rsidR="00D14825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60E8C" w:rsidRPr="00851BF3">
        <w:rPr>
          <w:rFonts w:ascii="Book Antiqua" w:hAnsi="Book Antiqua" w:cs="Arial"/>
          <w:color w:val="3A3D43"/>
          <w:spacing w:val="9"/>
          <w:lang w:val="sq-AL"/>
        </w:rPr>
        <w:t xml:space="preserve"> e 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60E8C" w:rsidRPr="00851BF3">
        <w:rPr>
          <w:rFonts w:ascii="Book Antiqua" w:hAnsi="Book Antiqua" w:cs="Arial"/>
          <w:color w:val="3A3D43"/>
          <w:spacing w:val="9"/>
          <w:lang w:val="sq-AL"/>
        </w:rPr>
        <w:t>mtuar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60E8C" w:rsidRPr="00851BF3">
        <w:rPr>
          <w:rFonts w:ascii="Book Antiqua" w:hAnsi="Book Antiqua" w:cs="Arial"/>
          <w:color w:val="3A3D43"/>
          <w:spacing w:val="9"/>
          <w:lang w:val="sq-AL"/>
        </w:rPr>
        <w:t>tu llogaritet subjekti i AAK-s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60E8C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105A46" w:rsidRPr="00851BF3" w:rsidRDefault="00260E8C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Te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rja e komiteteve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gjitha komitetet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sohemi me nga dy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mir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po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rin prej komiteteve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8 komitete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 i kemi nga 2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kurse me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i kemi tre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shtja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cilin komitet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tre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96C0D">
        <w:rPr>
          <w:rFonts w:ascii="Book Antiqua" w:hAnsi="Book Antiqua" w:cs="Arial"/>
          <w:color w:val="3A3D43"/>
          <w:spacing w:val="9"/>
          <w:lang w:val="sq-AL"/>
        </w:rPr>
        <w:t>tarë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shtu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rkoj me zgjedh se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cilin komitet subjekti i LDK-s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sohet me tre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paraprakisht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takohemi grupet e partive politike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 xml:space="preserve"> takim 5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minut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sqarime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487B30" w:rsidRPr="00851BF3" w:rsidRDefault="00105A46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F54CA5">
        <w:rPr>
          <w:rFonts w:ascii="Book Antiqua" w:hAnsi="Book Antiqua" w:cs="Arial"/>
          <w:b/>
          <w:color w:val="3A3D43"/>
          <w:spacing w:val="9"/>
          <w:lang w:val="sq-AL"/>
        </w:rPr>
        <w:lastRenderedPageBreak/>
        <w:t>Nazim Gagica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me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jemi te kjo pik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rendit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dit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s </w:t>
      </w:r>
      <w:r w:rsidR="00F54CA5">
        <w:rPr>
          <w:rFonts w:ascii="Book Antiqua" w:hAnsi="Book Antiqua" w:cs="Arial"/>
          <w:color w:val="3A3D43"/>
          <w:spacing w:val="9"/>
          <w:lang w:val="sq-AL"/>
        </w:rPr>
        <w:t>c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ertifikimi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i rezultateve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zgjedhjeve komunale ka nxjerr dhe ka 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determinua ç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art se si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numri i 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pjesëmarrësve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baz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rqindjeve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subjekteve politike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cilat ka ndalur nga rezultati i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tyre zgjedhjeve dhe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to zgjedhje subjekti i AAK</w:t>
      </w:r>
      <w:r w:rsidR="00260E8C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–s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ka 6.86%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votave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fituara</w:t>
      </w:r>
      <w:r w:rsidR="00F54CA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subjekti i 4 gj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ligjërisht edhe bazuar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praktika i takon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tari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Politik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Financa</w:t>
      </w:r>
      <w:r w:rsidR="00F54CA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kjo e drejt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deleguar te subjekti i AKR-s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subjekti i pest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politik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dhe me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rast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rkoj interpretim ligjor</w:t>
      </w:r>
      <w:r w:rsidR="00F54CA5">
        <w:rPr>
          <w:rFonts w:ascii="Book Antiqua" w:hAnsi="Book Antiqua" w:cs="Arial"/>
          <w:color w:val="3A3D43"/>
          <w:spacing w:val="9"/>
          <w:lang w:val="sq-AL"/>
        </w:rPr>
        <w:t>,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rkoj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zb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rthehet edhe udh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zimi administrativ 5/2021. Sidomos neni 12 dhe pika 2.5 e cila 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rcakton shum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mir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her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kur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hen lëvizje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ve brenda Kuvendit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 xml:space="preserve"> komun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97F1D" w:rsidRPr="00851BF3">
        <w:rPr>
          <w:rFonts w:ascii="Book Antiqua" w:hAnsi="Book Antiqua" w:cs="Arial"/>
          <w:color w:val="3A3D43"/>
          <w:spacing w:val="9"/>
          <w:lang w:val="sq-AL"/>
        </w:rPr>
        <w:t>s.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Ky standard i krijuar po ndryshon tash e sa vjet madje këtu kemi edhe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cil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t dikur kan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qen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Kryesues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Kuvendit,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to praktika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bart dhe nuk ka pas asnj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problem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koh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LVV dhe AAK kan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pas num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r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jt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dhe kan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rkuar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het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rzgje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dh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>ja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baz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numrit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A12D4" w:rsidRPr="00851BF3">
        <w:rPr>
          <w:rFonts w:ascii="Book Antiqua" w:hAnsi="Book Antiqua" w:cs="Arial"/>
          <w:color w:val="3A3D43"/>
          <w:spacing w:val="9"/>
          <w:lang w:val="sq-AL"/>
        </w:rPr>
        <w:t xml:space="preserve"> fituar.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 xml:space="preserve"> Deri sa nuk marrim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>rgjigje ligjore nga ana e institucioneve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>rkat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>se ku delegim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 xml:space="preserve">r ne si AAK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 xml:space="preserve"> i pa pranuesh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>m dhe e konsiderojm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 xml:space="preserve"> si obligim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proofErr w:type="spellStart"/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kontrabandua</w:t>
      </w:r>
      <w:r w:rsidR="00F54CA5">
        <w:rPr>
          <w:rFonts w:ascii="Book Antiqua" w:hAnsi="Book Antiqua" w:cs="Arial"/>
          <w:color w:val="3A3D43"/>
          <w:spacing w:val="9"/>
          <w:lang w:val="sq-AL"/>
        </w:rPr>
        <w:t>r</w:t>
      </w:r>
      <w:proofErr w:type="spellEnd"/>
      <w:r w:rsidR="00F54CA5">
        <w:rPr>
          <w:rFonts w:ascii="Book Antiqua" w:hAnsi="Book Antiqua" w:cs="Arial"/>
          <w:color w:val="3A3D43"/>
          <w:spacing w:val="9"/>
          <w:lang w:val="sq-AL"/>
        </w:rPr>
        <w:t>. Ndërsa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 xml:space="preserve">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>rket komiteteve tjera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97739" w:rsidRPr="00851BF3">
        <w:rPr>
          <w:rFonts w:ascii="Book Antiqua" w:hAnsi="Book Antiqua" w:cs="Arial"/>
          <w:color w:val="3A3D43"/>
          <w:spacing w:val="9"/>
          <w:lang w:val="sq-AL"/>
        </w:rPr>
        <w:t>simi k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>onsiderojm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 xml:space="preserve"> se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 xml:space="preserve"> rregull dhe emrat e atyre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 do t</w:t>
      </w:r>
      <w:r w:rsidR="00F54CA5">
        <w:rPr>
          <w:rFonts w:ascii="Book Antiqua" w:hAnsi="Book Antiqua" w:cs="Arial"/>
          <w:color w:val="3A3D43"/>
          <w:spacing w:val="9"/>
          <w:lang w:val="sq-AL"/>
        </w:rPr>
        <w:t>’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>i dor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>zojm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544B1" w:rsidRPr="00851BF3">
        <w:rPr>
          <w:rFonts w:ascii="Book Antiqua" w:hAnsi="Book Antiqua" w:cs="Arial"/>
          <w:color w:val="3A3D43"/>
          <w:spacing w:val="9"/>
          <w:lang w:val="sq-AL"/>
        </w:rPr>
        <w:t xml:space="preserve"> me koh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40924" w:rsidRPr="00851BF3">
        <w:rPr>
          <w:rFonts w:ascii="Book Antiqua" w:hAnsi="Book Antiqua" w:cs="Arial"/>
          <w:color w:val="3A3D43"/>
          <w:spacing w:val="9"/>
          <w:lang w:val="sq-AL"/>
        </w:rPr>
        <w:t>,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40924" w:rsidRPr="00851BF3">
        <w:rPr>
          <w:rFonts w:ascii="Book Antiqua" w:hAnsi="Book Antiqua" w:cs="Arial"/>
          <w:color w:val="3A3D43"/>
          <w:spacing w:val="9"/>
          <w:lang w:val="sq-AL"/>
        </w:rPr>
        <w:t xml:space="preserve"> baz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40924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40924" w:rsidRPr="00851BF3">
        <w:rPr>
          <w:rFonts w:ascii="Book Antiqua" w:hAnsi="Book Antiqua" w:cs="Arial"/>
          <w:color w:val="3A3D43"/>
          <w:spacing w:val="9"/>
          <w:lang w:val="sq-AL"/>
        </w:rPr>
        <w:t xml:space="preserve"> afateve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40924" w:rsidRPr="00851BF3">
        <w:rPr>
          <w:rFonts w:ascii="Book Antiqua" w:hAnsi="Book Antiqua" w:cs="Arial"/>
          <w:color w:val="3A3D43"/>
          <w:spacing w:val="9"/>
          <w:lang w:val="sq-AL"/>
        </w:rPr>
        <w:t xml:space="preserve"> caktuara.</w:t>
      </w:r>
    </w:p>
    <w:p w:rsidR="00D1008F" w:rsidRPr="00851BF3" w:rsidRDefault="00487B30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F54CA5">
        <w:rPr>
          <w:rFonts w:ascii="Book Antiqua" w:hAnsi="Book Antiqua" w:cs="Arial"/>
          <w:b/>
          <w:color w:val="3A3D43"/>
          <w:spacing w:val="9"/>
          <w:lang w:val="sq-AL"/>
        </w:rPr>
        <w:t>Kerenare</w:t>
      </w:r>
      <w:proofErr w:type="spellEnd"/>
      <w:r w:rsidRPr="00F54CA5">
        <w:rPr>
          <w:rFonts w:ascii="Book Antiqua" w:hAnsi="Book Antiqua" w:cs="Arial"/>
          <w:b/>
          <w:color w:val="3A3D43"/>
          <w:spacing w:val="9"/>
          <w:lang w:val="sq-AL"/>
        </w:rPr>
        <w:t xml:space="preserve"> Latifi Kqiku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parim  u votuan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gjitha komitetet nga ana e 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anëtarëve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dhe ne jemi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pajtimit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sipas formul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caktohen edhe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t.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rket LVV, jemi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dhe jemi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vazhdohet me procedur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se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nevojshme edhe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jemi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vazhdohet me procedur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tutjeshme.</w:t>
      </w:r>
    </w:p>
    <w:p w:rsidR="009F3196" w:rsidRPr="00851BF3" w:rsidRDefault="00D1008F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F54CA5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sa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sqarim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rregulloret e fundit nuk thuhet subjekti po thuhet etniteti politik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Kuvend,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këto raste  l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vizja 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tari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prej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subjekti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subjekt tjet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to momente nuk mund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merret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baz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rqindja e daljes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zgjedhje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>r krijimin e komitetit. Po keni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 xml:space="preserve"> d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>rejt me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>rkua interpretim ligjor</w:t>
      </w:r>
      <w:r w:rsidR="00F54CA5">
        <w:rPr>
          <w:rFonts w:ascii="Book Antiqua" w:hAnsi="Book Antiqua" w:cs="Arial"/>
          <w:color w:val="3A3D43"/>
          <w:spacing w:val="9"/>
          <w:lang w:val="sq-AL"/>
        </w:rPr>
        <w:t>,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 xml:space="preserve"> me i ndjek procedurat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 xml:space="preserve"> rast se vije deri te vendimi se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 xml:space="preserve"> favor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 xml:space="preserve"> juaj</w:t>
      </w:r>
      <w:r w:rsidR="00F54CA5">
        <w:rPr>
          <w:rFonts w:ascii="Book Antiqua" w:hAnsi="Book Antiqua" w:cs="Arial"/>
          <w:color w:val="3A3D43"/>
          <w:spacing w:val="9"/>
          <w:lang w:val="sq-AL"/>
        </w:rPr>
        <w:t>. N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>e si kuvend detyrohemi me e pranu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="005433D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>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 xml:space="preserve"> gj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 xml:space="preserve">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 xml:space="preserve"> dua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 xml:space="preserve"> ju garantoj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 xml:space="preserve"> se nuk bien ndesh me vendimin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C41B7" w:rsidRPr="00851BF3">
        <w:rPr>
          <w:rFonts w:ascii="Book Antiqua" w:hAnsi="Book Antiqua" w:cs="Arial"/>
          <w:color w:val="3A3D43"/>
          <w:spacing w:val="9"/>
          <w:lang w:val="sq-AL"/>
        </w:rPr>
        <w:t xml:space="preserve"> do ta marrim sot.</w:t>
      </w:r>
    </w:p>
    <w:p w:rsidR="009F3196" w:rsidRPr="00851BF3" w:rsidRDefault="00734C71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Si mbas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rregullit thuhet se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propozohen dhe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votohen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nga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para se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votohet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>r secilin komitet edhe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her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dua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>rkoj mend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imin nga secili subjekt</w:t>
      </w:r>
      <w:r w:rsidR="0049019D">
        <w:rPr>
          <w:rFonts w:ascii="Book Antiqua" w:hAnsi="Book Antiqua" w:cs="Arial"/>
          <w:color w:val="3A3D43"/>
          <w:spacing w:val="9"/>
          <w:lang w:val="sq-AL"/>
        </w:rPr>
        <w:t>. 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jeni dakord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me ndarjen dhe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>rjen 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>saj formule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>r secilin komitet</w:t>
      </w:r>
      <w:r w:rsidR="00791504">
        <w:rPr>
          <w:rFonts w:ascii="Book Antiqua" w:hAnsi="Book Antiqua" w:cs="Arial"/>
          <w:color w:val="3A3D43"/>
          <w:spacing w:val="9"/>
          <w:lang w:val="sq-AL"/>
        </w:rPr>
        <w:t>,</w:t>
      </w:r>
      <w:r w:rsidR="009F3196" w:rsidRPr="00851BF3">
        <w:rPr>
          <w:rFonts w:ascii="Book Antiqua" w:hAnsi="Book Antiqua" w:cs="Arial"/>
          <w:color w:val="3A3D43"/>
          <w:spacing w:val="9"/>
          <w:lang w:val="sq-AL"/>
        </w:rPr>
        <w:t xml:space="preserve"> e mandej e dis</w:t>
      </w:r>
      <w:r w:rsidR="0049019D">
        <w:rPr>
          <w:rFonts w:ascii="Book Antiqua" w:hAnsi="Book Antiqua" w:cs="Arial"/>
          <w:color w:val="3A3D43"/>
          <w:spacing w:val="9"/>
          <w:lang w:val="sq-AL"/>
        </w:rPr>
        <w:t>kutojmë secilin komitet ndarazi?</w:t>
      </w:r>
    </w:p>
    <w:p w:rsidR="009F3196" w:rsidRPr="00851BF3" w:rsidRDefault="009F3196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791504">
        <w:rPr>
          <w:rFonts w:ascii="Book Antiqua" w:hAnsi="Book Antiqua" w:cs="Arial"/>
          <w:b/>
          <w:color w:val="3A3D43"/>
          <w:spacing w:val="9"/>
          <w:lang w:val="sq-AL"/>
        </w:rPr>
        <w:t>Avdyl Aliu</w:t>
      </w:r>
      <w:r w:rsidR="00791504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 xml:space="preserve"> veç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rkova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pauz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 xml:space="preserve"> 5 minuta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takim me subjektet politike.</w:t>
      </w:r>
    </w:p>
    <w:p w:rsidR="00901E7C" w:rsidRPr="00851BF3" w:rsidRDefault="009F3196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963065">
        <w:rPr>
          <w:rFonts w:ascii="Book Antiqua" w:hAnsi="Book Antiqua" w:cs="Arial"/>
          <w:b/>
          <w:color w:val="3A3D43"/>
          <w:spacing w:val="9"/>
          <w:lang w:val="sq-AL"/>
        </w:rPr>
        <w:lastRenderedPageBreak/>
        <w:t>Bujar</w:t>
      </w:r>
      <w:r w:rsidRPr="00791504">
        <w:rPr>
          <w:rFonts w:ascii="Book Antiqua" w:hAnsi="Book Antiqua" w:cs="Arial"/>
          <w:b/>
          <w:color w:val="3A3D43"/>
          <w:spacing w:val="9"/>
          <w:lang w:val="sq-AL"/>
        </w:rPr>
        <w:t xml:space="preserve"> Nevzati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grupi i PDK-s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 xml:space="preserve"> dakord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</w:t>
      </w:r>
      <w:r w:rsidR="002F3E19" w:rsidRPr="00851BF3">
        <w:rPr>
          <w:rFonts w:ascii="Book Antiqua" w:hAnsi="Book Antiqua" w:cs="Arial"/>
          <w:color w:val="3A3D43"/>
          <w:spacing w:val="9"/>
          <w:lang w:val="sq-AL"/>
        </w:rPr>
        <w:t xml:space="preserve">vendimin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 xml:space="preserve"> u mor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m vesh mbr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F3E19" w:rsidRPr="00851BF3">
        <w:rPr>
          <w:rFonts w:ascii="Book Antiqua" w:hAnsi="Book Antiqua" w:cs="Arial"/>
          <w:color w:val="3A3D43"/>
          <w:spacing w:val="9"/>
          <w:lang w:val="sq-AL"/>
        </w:rPr>
        <w:t xml:space="preserve"> dhe mund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F3E19" w:rsidRPr="00851BF3">
        <w:rPr>
          <w:rFonts w:ascii="Book Antiqua" w:hAnsi="Book Antiqua" w:cs="Arial"/>
          <w:color w:val="3A3D43"/>
          <w:spacing w:val="9"/>
          <w:lang w:val="sq-AL"/>
        </w:rPr>
        <w:t xml:space="preserve"> vazhdojm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F3E19" w:rsidRPr="00851BF3">
        <w:rPr>
          <w:rFonts w:ascii="Book Antiqua" w:hAnsi="Book Antiqua" w:cs="Arial"/>
          <w:color w:val="3A3D43"/>
          <w:spacing w:val="9"/>
          <w:lang w:val="sq-AL"/>
        </w:rPr>
        <w:t xml:space="preserve"> tutje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C13D47" w:rsidRPr="00851BF3" w:rsidRDefault="00901E7C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791504">
        <w:rPr>
          <w:rFonts w:ascii="Book Antiqua" w:hAnsi="Book Antiqua" w:cs="Arial"/>
          <w:b/>
          <w:color w:val="3A3D43"/>
          <w:spacing w:val="9"/>
          <w:lang w:val="sq-AL"/>
        </w:rPr>
        <w:t>Krenare Latifi Kqiku</w:t>
      </w:r>
      <w:r w:rsidR="00791504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grupi i LVV,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 xml:space="preserve"> dakord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vendimin mundemi me vazhdu</w:t>
      </w:r>
      <w:r w:rsidR="00734C71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13D47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E835C4" w:rsidRPr="00851BF3" w:rsidRDefault="00C13D47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791504">
        <w:rPr>
          <w:rFonts w:ascii="Book Antiqua" w:hAnsi="Book Antiqua" w:cs="Arial"/>
          <w:b/>
          <w:color w:val="3A3D43"/>
          <w:spacing w:val="9"/>
          <w:lang w:val="sq-AL"/>
        </w:rPr>
        <w:t>Arianit Ibrahimi</w:t>
      </w:r>
      <w:r w:rsidR="00791504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grupi G+3 pajtohet me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renditje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 dhe mund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791504" w:rsidRPr="00851BF3">
        <w:rPr>
          <w:rFonts w:ascii="Book Antiqua" w:hAnsi="Book Antiqua" w:cs="Arial"/>
          <w:color w:val="3A3D43"/>
          <w:spacing w:val="9"/>
          <w:lang w:val="sq-AL"/>
        </w:rPr>
        <w:t>vazhdohet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F87302" w:rsidRPr="00851BF3" w:rsidRDefault="00E835C4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963065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pse nuk mund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m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proofErr w:type="spellStart"/>
      <w:r w:rsidR="00963065">
        <w:rPr>
          <w:rFonts w:ascii="Book Antiqua" w:hAnsi="Book Antiqua" w:cs="Arial"/>
          <w:color w:val="3A3D43"/>
          <w:spacing w:val="9"/>
          <w:lang w:val="sq-AL"/>
        </w:rPr>
        <w:t>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akordohemi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plot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sisht ndarja 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simit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secilin komitet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ju ftoj tani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votojm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secilin komitet veç e veç.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se subjektet politike i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kanë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emrat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ndoshta edhe munden me i propozua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,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se nuk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 xml:space="preserve"> gatsh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m deri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 xml:space="preserve"> 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n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 xml:space="preserve"> or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n 12 mund t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’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 xml:space="preserve">i sjellim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emrat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’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sojn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 komitete subjek</w:t>
      </w:r>
      <w:r w:rsidR="0002382F" w:rsidRPr="00851BF3">
        <w:rPr>
          <w:rFonts w:ascii="Book Antiqua" w:hAnsi="Book Antiqua" w:cs="Arial"/>
          <w:color w:val="3A3D43"/>
          <w:spacing w:val="9"/>
          <w:lang w:val="sq-AL"/>
        </w:rPr>
        <w:t>tet politike.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Duhet ta keni parasysh se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e obligueshme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f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>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>simi gjinor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ashtu siç parashihet dhe na obligon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kemi kujdes edhe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përfaqësimin</w:t>
      </w:r>
      <w:r w:rsidR="003F2C2B" w:rsidRPr="00851BF3">
        <w:rPr>
          <w:rFonts w:ascii="Book Antiqua" w:hAnsi="Book Antiqua" w:cs="Arial"/>
          <w:color w:val="3A3D43"/>
          <w:spacing w:val="9"/>
          <w:lang w:val="sq-AL"/>
        </w:rPr>
        <w:t xml:space="preserve"> gjinor.</w:t>
      </w:r>
      <w:r w:rsidR="00963C91" w:rsidRPr="00851BF3">
        <w:rPr>
          <w:rFonts w:ascii="Book Antiqua" w:hAnsi="Book Antiqua" w:cs="Arial"/>
          <w:color w:val="3A3D43"/>
          <w:spacing w:val="9"/>
          <w:lang w:val="sq-AL"/>
        </w:rPr>
        <w:t xml:space="preserve"> Tani po vazhdojm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C91" w:rsidRPr="00851BF3">
        <w:rPr>
          <w:rFonts w:ascii="Book Antiqua" w:hAnsi="Book Antiqua" w:cs="Arial"/>
          <w:color w:val="3A3D43"/>
          <w:spacing w:val="9"/>
          <w:lang w:val="sq-AL"/>
        </w:rPr>
        <w:t xml:space="preserve"> me votim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ër secilin komitet ashtu siç</w:t>
      </w:r>
      <w:r w:rsidR="00963C91" w:rsidRPr="00851BF3">
        <w:rPr>
          <w:rFonts w:ascii="Book Antiqua" w:hAnsi="Book Antiqua" w:cs="Arial"/>
          <w:color w:val="3A3D43"/>
          <w:spacing w:val="9"/>
          <w:lang w:val="sq-AL"/>
        </w:rPr>
        <w:t xml:space="preserve"> i keni ju para jush.</w:t>
      </w:r>
    </w:p>
    <w:p w:rsidR="00963C91" w:rsidRPr="00851BF3" w:rsidRDefault="00963C91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o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litik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Financa 32 </w:t>
      </w:r>
      <w:r w:rsidR="00DF5DB7" w:rsidRPr="00851BF3">
        <w:rPr>
          <w:rFonts w:ascii="Book Antiqua" w:hAnsi="Book Antiqua" w:cs="Arial"/>
          <w:color w:val="3A3D43"/>
          <w:spacing w:val="9"/>
          <w:lang w:val="sq-AL"/>
        </w:rPr>
        <w:t xml:space="preserve">vota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2</w:t>
      </w:r>
    </w:p>
    <w:p w:rsidR="00963C91" w:rsidRPr="00851BF3" w:rsidRDefault="00963C91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Komunitete 33</w:t>
      </w:r>
      <w:r w:rsidR="00DF5DB7" w:rsidRPr="00851BF3">
        <w:rPr>
          <w:rFonts w:ascii="Book Antiqua" w:hAnsi="Book Antiqua" w:cs="Arial"/>
          <w:color w:val="3A3D43"/>
          <w:spacing w:val="9"/>
          <w:lang w:val="sq-AL"/>
        </w:rPr>
        <w:t xml:space="preserve"> vota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r,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1 kund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</w:p>
    <w:p w:rsidR="00963C91" w:rsidRPr="00851BF3" w:rsidRDefault="00963C91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ndet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si dhe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Mirëqenie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 xml:space="preserve"> Sociale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33</w:t>
      </w:r>
      <w:r w:rsidR="00DF5DB7" w:rsidRPr="00851BF3">
        <w:rPr>
          <w:rFonts w:ascii="Book Antiqua" w:hAnsi="Book Antiqua" w:cs="Arial"/>
          <w:color w:val="3A3D43"/>
          <w:spacing w:val="9"/>
          <w:lang w:val="sq-AL"/>
        </w:rPr>
        <w:t xml:space="preserve"> vota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1 abstenim</w:t>
      </w:r>
    </w:p>
    <w:p w:rsidR="00963C91" w:rsidRPr="00851BF3" w:rsidRDefault="00963C91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Arsim </w:t>
      </w:r>
      <w:r w:rsidR="00DF5DB7" w:rsidRPr="00851BF3">
        <w:rPr>
          <w:rFonts w:ascii="Book Antiqua" w:hAnsi="Book Antiqua" w:cs="Arial"/>
          <w:color w:val="3A3D43"/>
          <w:spacing w:val="9"/>
          <w:lang w:val="sq-AL"/>
        </w:rPr>
        <w:t>34 vota 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F5DB7" w:rsidRPr="00851BF3">
        <w:rPr>
          <w:rFonts w:ascii="Book Antiqua" w:hAnsi="Book Antiqua" w:cs="Arial"/>
          <w:color w:val="3A3D43"/>
          <w:spacing w:val="9"/>
          <w:lang w:val="sq-AL"/>
        </w:rPr>
        <w:t>r unanimisht</w:t>
      </w:r>
    </w:p>
    <w:p w:rsidR="00963C91" w:rsidRPr="00851BF3" w:rsidRDefault="00963C91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Planifikim</w:t>
      </w:r>
      <w:r w:rsidR="00DF5DB7" w:rsidRPr="00851BF3">
        <w:rPr>
          <w:rFonts w:ascii="Book Antiqua" w:hAnsi="Book Antiqua" w:cs="Arial"/>
          <w:color w:val="3A3D43"/>
          <w:spacing w:val="9"/>
          <w:lang w:val="sq-AL"/>
        </w:rPr>
        <w:t xml:space="preserve"> Urban dhe Mbrojtje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F5DB7" w:rsidRPr="00851BF3">
        <w:rPr>
          <w:rFonts w:ascii="Book Antiqua" w:hAnsi="Book Antiqua" w:cs="Arial"/>
          <w:color w:val="3A3D43"/>
          <w:spacing w:val="9"/>
          <w:lang w:val="sq-AL"/>
        </w:rPr>
        <w:t xml:space="preserve"> Mjedisit 34 vota 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r</w:t>
      </w:r>
    </w:p>
    <w:p w:rsidR="00DF5DB7" w:rsidRPr="00851BF3" w:rsidRDefault="00DF5DB7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 xml:space="preserve">r Zhvillim Ekonomik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33 vota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1 abstenim</w:t>
      </w:r>
    </w:p>
    <w:p w:rsidR="00DF5DB7" w:rsidRPr="00851BF3" w:rsidRDefault="00DF5DB7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rbime Publike Komunale Mbrojtje dhe Shp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tim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34 vota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r</w:t>
      </w:r>
    </w:p>
    <w:p w:rsidR="00DF5DB7" w:rsidRPr="00851BF3" w:rsidRDefault="00DF5DB7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Kultur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 Rini dhe Sport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34 vota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r</w:t>
      </w:r>
    </w:p>
    <w:p w:rsidR="00DF5DB7" w:rsidRPr="00851BF3" w:rsidRDefault="00DF5DB7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Gjeodezi Kadast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dhe Pron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33 vota 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1 abstenim</w:t>
      </w:r>
    </w:p>
    <w:p w:rsidR="00DF5DB7" w:rsidRPr="00851BF3" w:rsidRDefault="00DF5DB7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Bashk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punim 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rkufitar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34 vota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r</w:t>
      </w:r>
    </w:p>
    <w:p w:rsidR="00DF5DB7" w:rsidRPr="00851BF3" w:rsidRDefault="00DF5DB7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r Barazi Gjinore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34 vota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r</w:t>
      </w:r>
    </w:p>
    <w:p w:rsidR="00925777" w:rsidRPr="00851BF3" w:rsidRDefault="00925777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deri sa u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dakorduam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formul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proofErr w:type="spellStart"/>
      <w:r w:rsidR="00963065">
        <w:rPr>
          <w:rFonts w:ascii="Book Antiqua" w:hAnsi="Book Antiqua" w:cs="Arial"/>
          <w:color w:val="3A3D43"/>
          <w:spacing w:val="9"/>
          <w:lang w:val="sq-AL"/>
        </w:rPr>
        <w:t>d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akordohemi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shtjen e gjinis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rderisa u vendos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emrat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dorëzohen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deri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ne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bashku gjat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tyre dit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ve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takohemi si subjekte politike dhe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caktojm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barazinë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 xml:space="preserve"> gjinore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1B43" w:rsidRPr="00851BF3">
        <w:rPr>
          <w:rFonts w:ascii="Book Antiqua" w:hAnsi="Book Antiqua" w:cs="Arial"/>
          <w:color w:val="3A3D43"/>
          <w:spacing w:val="9"/>
          <w:lang w:val="sq-AL"/>
        </w:rPr>
        <w:t>r komitete</w:t>
      </w:r>
      <w:r w:rsidR="00DF586C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DD3573" w:rsidRPr="00851BF3" w:rsidRDefault="00DF586C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963065">
        <w:rPr>
          <w:rFonts w:ascii="Book Antiqua" w:hAnsi="Book Antiqua" w:cs="Arial"/>
          <w:b/>
          <w:color w:val="3A3D43"/>
          <w:spacing w:val="9"/>
          <w:lang w:val="sq-AL"/>
        </w:rPr>
        <w:lastRenderedPageBreak/>
        <w:t>Avdyl Aliu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rket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simit gjinor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vendimin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kemi mar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mandatin e kaluar kemi pas pak problem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rket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simit gjinor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r komitete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 m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andej e kemi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përmirësuar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.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pak komplekse puna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r ta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simin gjinor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r komitete</w:t>
      </w:r>
      <w:r w:rsidR="00963065">
        <w:rPr>
          <w:rFonts w:ascii="Book Antiqua" w:hAnsi="Book Antiqua" w:cs="Arial"/>
          <w:color w:val="3A3D43"/>
          <w:spacing w:val="9"/>
          <w:lang w:val="sq-AL"/>
        </w:rPr>
        <w:t>,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besoj se kur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5D05E3">
        <w:rPr>
          <w:rFonts w:ascii="Book Antiqua" w:hAnsi="Book Antiqua" w:cs="Arial"/>
          <w:color w:val="3A3D43"/>
          <w:spacing w:val="9"/>
          <w:lang w:val="sq-AL"/>
        </w:rPr>
        <w:t>arrijmë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te 61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t e komiteteve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propozohen</w:t>
      </w:r>
      <w:r w:rsidR="005D05E3">
        <w:rPr>
          <w:rFonts w:ascii="Book Antiqua" w:hAnsi="Book Antiqua" w:cs="Arial"/>
          <w:color w:val="3A3D43"/>
          <w:spacing w:val="9"/>
          <w:lang w:val="sq-AL"/>
        </w:rPr>
        <w:t>,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mendoj se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D05E3">
        <w:rPr>
          <w:rFonts w:ascii="Book Antiqua" w:hAnsi="Book Antiqua" w:cs="Arial"/>
          <w:color w:val="3A3D43"/>
          <w:spacing w:val="9"/>
          <w:lang w:val="sq-AL"/>
        </w:rPr>
        <w:t xml:space="preserve"> i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leht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F753B6" w:rsidRPr="00851BF3">
        <w:rPr>
          <w:rFonts w:ascii="Book Antiqua" w:hAnsi="Book Antiqua" w:cs="Arial"/>
          <w:color w:val="3A3D43"/>
          <w:spacing w:val="9"/>
          <w:lang w:val="sq-AL"/>
        </w:rPr>
        <w:t>simi gjinor.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 xml:space="preserve"> Nuk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 xml:space="preserve"> ishte keq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 xml:space="preserve"> sot t</w:t>
      </w:r>
      <w:r w:rsidR="005D05E3">
        <w:rPr>
          <w:rFonts w:ascii="Book Antiqua" w:hAnsi="Book Antiqua" w:cs="Arial"/>
          <w:color w:val="3A3D43"/>
          <w:spacing w:val="9"/>
          <w:lang w:val="sq-AL"/>
        </w:rPr>
        <w:t>’i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 xml:space="preserve"> japim emrat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>r Komitetin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>r politik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 xml:space="preserve"> dhe financa ne si LDK i kemi emrat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>r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A80D3C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komitet.</w:t>
      </w:r>
    </w:p>
    <w:p w:rsidR="00DD3573" w:rsidRPr="00851BF3" w:rsidRDefault="00DD3573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7B1C97">
        <w:rPr>
          <w:rFonts w:ascii="Book Antiqua" w:hAnsi="Book Antiqua" w:cs="Arial"/>
          <w:b/>
          <w:color w:val="3A3D43"/>
          <w:spacing w:val="9"/>
          <w:lang w:val="sq-AL"/>
        </w:rPr>
        <w:t>Ismajl</w:t>
      </w:r>
      <w:proofErr w:type="spellEnd"/>
      <w:r w:rsidRPr="007B1C97">
        <w:rPr>
          <w:rFonts w:ascii="Book Antiqua" w:hAnsi="Book Antiqua" w:cs="Arial"/>
          <w:b/>
          <w:color w:val="3A3D43"/>
          <w:spacing w:val="9"/>
          <w:lang w:val="sq-AL"/>
        </w:rPr>
        <w:t xml:space="preserve"> Kurteshi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besoj se Kuvendi nuk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mblidhet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mart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miratimin e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emrave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subjekteve politike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7B1C97">
        <w:rPr>
          <w:rFonts w:ascii="Book Antiqua" w:hAnsi="Book Antiqua" w:cs="Arial"/>
          <w:color w:val="3A3D43"/>
          <w:spacing w:val="9"/>
          <w:lang w:val="sq-AL"/>
        </w:rPr>
        <w:t>’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i propozojn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, mendoj se sot Kuvendi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duhej t</w:t>
      </w:r>
      <w:r w:rsidR="007B1C97">
        <w:rPr>
          <w:rFonts w:ascii="Book Antiqua" w:hAnsi="Book Antiqua" w:cs="Arial"/>
          <w:color w:val="3A3D43"/>
          <w:spacing w:val="9"/>
          <w:lang w:val="sq-AL"/>
        </w:rPr>
        <w:t>’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i autorizonte shefat e grupeve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 xml:space="preserve"> emr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ata i sjellin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paraprakisht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emra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aprovuar, kurse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rket propozimit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kolegut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rje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numrit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rgjithsh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m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anëtarëve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respektohet barazia gjinore jo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secilin komitet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domosdoshmërish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pajtohem se v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rtet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problem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secilin komitet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het kjo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rshtatje edhe pse natyrisht duhet pasur parasysh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asnj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</w:t>
      </w:r>
      <w:r w:rsidR="007B1C97">
        <w:rPr>
          <w:rFonts w:ascii="Book Antiqua" w:hAnsi="Book Antiqua" w:cs="Arial"/>
          <w:color w:val="3A3D43"/>
          <w:spacing w:val="9"/>
          <w:lang w:val="sq-AL"/>
        </w:rPr>
        <w:t>,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 mos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B1C97">
        <w:rPr>
          <w:rFonts w:ascii="Book Antiqua" w:hAnsi="Book Antiqua" w:cs="Arial"/>
          <w:color w:val="3A3D43"/>
          <w:spacing w:val="9"/>
          <w:lang w:val="sq-AL"/>
        </w:rPr>
        <w:t xml:space="preserve"> të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përfaqësuar</w:t>
      </w:r>
      <w:r w:rsidR="007B1C97">
        <w:rPr>
          <w:rFonts w:ascii="Book Antiqua" w:hAnsi="Book Antiqua" w:cs="Arial"/>
          <w:color w:val="3A3D43"/>
          <w:spacing w:val="9"/>
          <w:lang w:val="sq-AL"/>
        </w:rPr>
        <w:t>a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vet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>m me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717B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>gjini</w:t>
      </w:r>
      <w:r w:rsidR="007B1C97">
        <w:rPr>
          <w:rFonts w:ascii="Book Antiqua" w:hAnsi="Book Antiqua" w:cs="Arial"/>
          <w:color w:val="3A3D43"/>
          <w:spacing w:val="9"/>
          <w:lang w:val="sq-AL"/>
        </w:rPr>
        <w:t>,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po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7B1C97" w:rsidRPr="00851BF3">
        <w:rPr>
          <w:rFonts w:ascii="Book Antiqua" w:hAnsi="Book Antiqua" w:cs="Arial"/>
          <w:color w:val="3A3D43"/>
          <w:spacing w:val="9"/>
          <w:lang w:val="sq-AL"/>
        </w:rPr>
        <w:t xml:space="preserve">të përfaqësuara 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7B1C97">
        <w:rPr>
          <w:rFonts w:ascii="Book Antiqua" w:hAnsi="Book Antiqua" w:cs="Arial"/>
          <w:color w:val="3A3D43"/>
          <w:spacing w:val="9"/>
          <w:lang w:val="sq-AL"/>
        </w:rPr>
        <w:t xml:space="preserve"> dy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gjinitë</w:t>
      </w:r>
      <w:r w:rsidR="007B1C97">
        <w:rPr>
          <w:rFonts w:ascii="Book Antiqua" w:hAnsi="Book Antiqua" w:cs="Arial"/>
          <w:color w:val="3A3D43"/>
          <w:spacing w:val="9"/>
          <w:lang w:val="sq-AL"/>
        </w:rPr>
        <w:t>,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rregullat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respektohen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numrin 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>rgjithsh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>m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anëtarëve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20131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komiteteve.</w:t>
      </w:r>
    </w:p>
    <w:p w:rsidR="00E2083D" w:rsidRPr="00851BF3" w:rsidRDefault="00E2083D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EE5C6C">
        <w:rPr>
          <w:rFonts w:ascii="Book Antiqua" w:hAnsi="Book Antiqua" w:cs="Arial"/>
          <w:b/>
          <w:color w:val="3A3D43"/>
          <w:spacing w:val="9"/>
          <w:lang w:val="sq-AL"/>
        </w:rPr>
        <w:t>Sadri Arifi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se ju kujtohet her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n e kaluar 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kur e kemi miratuar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vendim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tillë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çfarë e keni ju para veti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,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vendim unik gati se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simi gjinor ka qen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 xml:space="preserve"> te 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krejt 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 xml:space="preserve">vetëm një 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komitet nuk e ka pasur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simin gjinor si duhet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.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MAPL e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kanë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anuluar krejt vendimin dhe na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dashur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marrim vendim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r secilin veç e veç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,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po dua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ju them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se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se nuk doni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vendimet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na kthehen mbrapsht nga MAPL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,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dihet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 xml:space="preserve"> secila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nga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to komitete t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’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i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ketë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dy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e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 xml:space="preserve"> femra ose diku 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tri Komiteti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r Politik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dhe Financa duhet t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’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i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ketë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paku kat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r femra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, K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omiteti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r K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omunitete t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’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i </w:t>
      </w:r>
      <w:r w:rsidR="00473921" w:rsidRPr="00851BF3">
        <w:rPr>
          <w:rFonts w:ascii="Book Antiqua" w:hAnsi="Book Antiqua" w:cs="Arial"/>
          <w:color w:val="3A3D43"/>
          <w:spacing w:val="9"/>
          <w:lang w:val="sq-AL"/>
        </w:rPr>
        <w:t>ketë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tri femra.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se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vendim nuk e ka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>rje</w:t>
      </w:r>
      <w:r w:rsidR="00EE5C6C">
        <w:rPr>
          <w:rFonts w:ascii="Book Antiqua" w:hAnsi="Book Antiqua" w:cs="Arial"/>
          <w:color w:val="3A3D43"/>
          <w:spacing w:val="9"/>
          <w:lang w:val="sq-AL"/>
        </w:rPr>
        <w:t>,</w:t>
      </w:r>
      <w:r w:rsidR="00CF1D6A" w:rsidRPr="00851BF3">
        <w:rPr>
          <w:rFonts w:ascii="Book Antiqua" w:hAnsi="Book Antiqua" w:cs="Arial"/>
          <w:color w:val="3A3D43"/>
          <w:spacing w:val="9"/>
          <w:lang w:val="sq-AL"/>
        </w:rPr>
        <w:t xml:space="preserve"> po ju garantoj se kthehet negativisht.</w:t>
      </w:r>
    </w:p>
    <w:p w:rsidR="00F3029F" w:rsidRPr="00851BF3" w:rsidRDefault="00F3029F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06572A">
        <w:rPr>
          <w:rFonts w:ascii="Book Antiqua" w:hAnsi="Book Antiqua" w:cs="Arial"/>
          <w:b/>
          <w:color w:val="3A3D43"/>
          <w:spacing w:val="9"/>
          <w:lang w:val="sq-AL"/>
        </w:rPr>
        <w:t>Avdyl Aliu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ne dihet se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zgjedhje jemi hy me ligjin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zgjedhje ashtu siç po e </w:t>
      </w:r>
      <w:r w:rsidR="0006572A">
        <w:rPr>
          <w:rFonts w:ascii="Book Antiqua" w:hAnsi="Book Antiqua" w:cs="Arial"/>
          <w:color w:val="3A3D43"/>
          <w:spacing w:val="9"/>
          <w:lang w:val="sq-AL"/>
        </w:rPr>
        <w:t>thotë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Shefi</w:t>
      </w:r>
      <w:r w:rsidR="0006572A">
        <w:rPr>
          <w:rFonts w:ascii="Book Antiqua" w:hAnsi="Book Antiqua" w:cs="Arial"/>
          <w:color w:val="3A3D43"/>
          <w:spacing w:val="9"/>
          <w:lang w:val="sq-AL"/>
        </w:rPr>
        <w:t>, minimumi i bij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simi gjinor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40% i femrave</w:t>
      </w:r>
      <w:r w:rsidR="0006572A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0161AC" w:rsidRPr="00851BF3">
        <w:rPr>
          <w:rFonts w:ascii="Book Antiqua" w:hAnsi="Book Antiqua" w:cs="Arial"/>
          <w:color w:val="3A3D43"/>
          <w:spacing w:val="9"/>
          <w:lang w:val="sq-AL"/>
        </w:rPr>
        <w:t>kurse me ligjin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161AC" w:rsidRPr="00851BF3">
        <w:rPr>
          <w:rFonts w:ascii="Book Antiqua" w:hAnsi="Book Antiqua" w:cs="Arial"/>
          <w:color w:val="3A3D43"/>
          <w:spacing w:val="9"/>
          <w:lang w:val="sq-AL"/>
        </w:rPr>
        <w:t xml:space="preserve">r zgjedhje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161AC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161AC" w:rsidRPr="00851BF3">
        <w:rPr>
          <w:rFonts w:ascii="Book Antiqua" w:hAnsi="Book Antiqua" w:cs="Arial"/>
          <w:color w:val="3A3D43"/>
          <w:spacing w:val="9"/>
          <w:lang w:val="sq-AL"/>
        </w:rPr>
        <w:t xml:space="preserve"> 30% kuota</w:t>
      </w:r>
      <w:r w:rsidR="0006572A">
        <w:rPr>
          <w:rFonts w:ascii="Book Antiqua" w:hAnsi="Book Antiqua" w:cs="Arial"/>
          <w:color w:val="3A3D43"/>
          <w:spacing w:val="9"/>
          <w:lang w:val="sq-AL"/>
        </w:rPr>
        <w:t>,</w:t>
      </w:r>
      <w:r w:rsidR="000161AC" w:rsidRPr="00851BF3">
        <w:rPr>
          <w:rFonts w:ascii="Book Antiqua" w:hAnsi="Book Antiqua" w:cs="Arial"/>
          <w:color w:val="3A3D43"/>
          <w:spacing w:val="9"/>
          <w:lang w:val="sq-AL"/>
        </w:rPr>
        <w:t xml:space="preserve"> shtrohet pyetja ku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161AC" w:rsidRPr="00851BF3">
        <w:rPr>
          <w:rFonts w:ascii="Book Antiqua" w:hAnsi="Book Antiqua" w:cs="Arial"/>
          <w:color w:val="3A3D43"/>
          <w:spacing w:val="9"/>
          <w:lang w:val="sq-AL"/>
        </w:rPr>
        <w:t xml:space="preserve"> merren 40%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161AC" w:rsidRPr="00851BF3">
        <w:rPr>
          <w:rFonts w:ascii="Book Antiqua" w:hAnsi="Book Antiqua" w:cs="Arial"/>
          <w:color w:val="3A3D43"/>
          <w:spacing w:val="9"/>
          <w:lang w:val="sq-AL"/>
        </w:rPr>
        <w:t xml:space="preserve"> femrave kur ne i kemi 30%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161AC" w:rsidRPr="00851BF3">
        <w:rPr>
          <w:rFonts w:ascii="Book Antiqua" w:hAnsi="Book Antiqua" w:cs="Arial"/>
          <w:color w:val="3A3D43"/>
          <w:spacing w:val="9"/>
          <w:lang w:val="sq-AL"/>
        </w:rPr>
        <w:t xml:space="preserve"> femrave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06572A">
        <w:rPr>
          <w:rFonts w:ascii="Book Antiqua" w:hAnsi="Book Antiqua" w:cs="Arial"/>
          <w:color w:val="3A3D43"/>
          <w:spacing w:val="9"/>
          <w:lang w:val="sq-AL"/>
        </w:rPr>
        <w:t xml:space="preserve"> Kuvend?</w:t>
      </w:r>
    </w:p>
    <w:p w:rsidR="000611FF" w:rsidRPr="00851BF3" w:rsidRDefault="000611FF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762BF0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="00762BF0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praktikisht jam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dakord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po ligj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risht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rshtim.</w:t>
      </w:r>
    </w:p>
    <w:p w:rsidR="000611FF" w:rsidRPr="00851BF3" w:rsidRDefault="000611FF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762BF0">
        <w:rPr>
          <w:rFonts w:ascii="Book Antiqua" w:hAnsi="Book Antiqua" w:cs="Arial"/>
          <w:b/>
          <w:color w:val="3A3D43"/>
          <w:spacing w:val="9"/>
          <w:lang w:val="sq-AL"/>
        </w:rPr>
        <w:t>Leonora</w:t>
      </w:r>
      <w:proofErr w:type="spellEnd"/>
      <w:r w:rsidRPr="00762BF0">
        <w:rPr>
          <w:rFonts w:ascii="Book Antiqua" w:hAnsi="Book Antiqua" w:cs="Arial"/>
          <w:b/>
          <w:color w:val="3A3D43"/>
          <w:spacing w:val="9"/>
          <w:lang w:val="sq-AL"/>
        </w:rPr>
        <w:t xml:space="preserve"> Morina Bunjaku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rket PDK-s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 do ta zbatojm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ligjin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përpikëri</w:t>
      </w:r>
      <w:r w:rsidR="00762BF0">
        <w:rPr>
          <w:rFonts w:ascii="Book Antiqua" w:hAnsi="Book Antiqua" w:cs="Arial"/>
          <w:color w:val="3A3D43"/>
          <w:spacing w:val="9"/>
          <w:lang w:val="sq-AL"/>
        </w:rPr>
        <w:t xml:space="preserve">,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50% do ti sjellim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gjinis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mashkullore dhe 50%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gjinis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femërore</w:t>
      </w:r>
      <w:r w:rsidR="00762BF0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mundet me qen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ndonj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simi me i madh i femrave</w:t>
      </w:r>
      <w:r w:rsidR="00762BF0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por nuk guxon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n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atë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rkohet</w:t>
      </w:r>
      <w:r w:rsidR="00762BF0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besoj se secili subjekt ka ekspert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309F8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proofErr w:type="spellStart"/>
      <w:r w:rsidR="00C309F8" w:rsidRPr="00851BF3">
        <w:rPr>
          <w:rFonts w:ascii="Book Antiqua" w:hAnsi="Book Antiqua" w:cs="Arial"/>
          <w:color w:val="3A3D43"/>
          <w:spacing w:val="9"/>
          <w:lang w:val="sq-AL"/>
        </w:rPr>
        <w:t>la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mive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se dhe asnj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her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nuk guxon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numri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n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kuotën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rkohet me ligj.</w:t>
      </w:r>
    </w:p>
    <w:p w:rsidR="007A1CC3" w:rsidRPr="00851BF3" w:rsidRDefault="007A1CC3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63433E">
        <w:rPr>
          <w:rFonts w:ascii="Book Antiqua" w:hAnsi="Book Antiqua" w:cs="Arial"/>
          <w:b/>
          <w:color w:val="3A3D43"/>
          <w:spacing w:val="9"/>
          <w:lang w:val="sq-AL"/>
        </w:rPr>
        <w:lastRenderedPageBreak/>
        <w:t xml:space="preserve">Shpresa Kurteshi </w:t>
      </w:r>
      <w:proofErr w:type="spellStart"/>
      <w:r w:rsidRPr="0063433E">
        <w:rPr>
          <w:rFonts w:ascii="Book Antiqua" w:hAnsi="Book Antiqua" w:cs="Arial"/>
          <w:b/>
          <w:color w:val="3A3D43"/>
          <w:spacing w:val="9"/>
          <w:lang w:val="sq-AL"/>
        </w:rPr>
        <w:t>Emini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mandatin e kaluar kemi punuar jashtëzakonisht shum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>,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sepse legjisl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 xml:space="preserve">atura e Kuvendi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shtetur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ligjin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zgjedhjet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ligjin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barazi gjinore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 xml:space="preserve">,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rtet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rkohet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sim tjet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ra gjini nuk guxon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n 30%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>,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kjo vlen edhe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r meshkujt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ligj tjet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 xml:space="preserve">thotë 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se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50% femra 50% meshkuj. Ne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legjisl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atur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n e kaluar kemi pasur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bashk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punim shum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>mir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me subjektet politike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>,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shpresoj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kjo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75DBF" w:rsidRPr="00851BF3">
        <w:rPr>
          <w:rFonts w:ascii="Book Antiqua" w:hAnsi="Book Antiqua" w:cs="Arial"/>
          <w:color w:val="3A3D43"/>
          <w:spacing w:val="9"/>
          <w:lang w:val="sq-AL"/>
        </w:rPr>
        <w:t xml:space="preserve"> ndodh edhe tani.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 xml:space="preserve"> E di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 xml:space="preserve">, 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 xml:space="preserve"> se secili subjekt politik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 xml:space="preserve"> ka profesionist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 xml:space="preserve"> fushave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>r t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>’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>i mbuluar komitetet dhe se jam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>simi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46897" w:rsidRPr="00851BF3">
        <w:rPr>
          <w:rFonts w:ascii="Book Antiqua" w:hAnsi="Book Antiqua" w:cs="Arial"/>
          <w:color w:val="3A3D43"/>
          <w:spacing w:val="9"/>
          <w:lang w:val="sq-AL"/>
        </w:rPr>
        <w:t xml:space="preserve"> 50 % femra dhe 50 % meshkuj.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E dim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se ligjet nuk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harmonizuara dhe kjo nuk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>r fajin ton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por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>r fajin e nivelit q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e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>ndror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nuk i kan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4300B" w:rsidRPr="00851BF3">
        <w:rPr>
          <w:rFonts w:ascii="Book Antiqua" w:hAnsi="Book Antiqua" w:cs="Arial"/>
          <w:color w:val="3A3D43"/>
          <w:spacing w:val="9"/>
          <w:lang w:val="sq-AL"/>
        </w:rPr>
        <w:t xml:space="preserve"> harmonizuar ligjet.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Ne duhet vazhduar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rkund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r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saj. Me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nga 5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>,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her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 t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>’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i ket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tre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meshkuj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e dy femra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>,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tjetri t</w:t>
      </w:r>
      <w:r w:rsidR="00DF4AD7">
        <w:rPr>
          <w:rFonts w:ascii="Book Antiqua" w:hAnsi="Book Antiqua" w:cs="Arial"/>
          <w:color w:val="3A3D43"/>
          <w:spacing w:val="9"/>
          <w:lang w:val="sq-AL"/>
        </w:rPr>
        <w:t>’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i ket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 xml:space="preserve"> tri femra e dy meshkuj 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shtu me radh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44311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BD2AD3" w:rsidRPr="00851BF3" w:rsidRDefault="00B44311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D71149">
        <w:rPr>
          <w:rFonts w:ascii="Book Antiqua" w:hAnsi="Book Antiqua" w:cs="Arial"/>
          <w:b/>
          <w:color w:val="3A3D43"/>
          <w:spacing w:val="9"/>
          <w:lang w:val="sq-AL"/>
        </w:rPr>
        <w:t>Gentrit</w:t>
      </w:r>
      <w:proofErr w:type="spellEnd"/>
      <w:r w:rsidRPr="00D71149">
        <w:rPr>
          <w:rFonts w:ascii="Book Antiqua" w:hAnsi="Book Antiqua" w:cs="Arial"/>
          <w:b/>
          <w:color w:val="3A3D43"/>
          <w:spacing w:val="9"/>
          <w:lang w:val="sq-AL"/>
        </w:rPr>
        <w:t xml:space="preserve"> </w:t>
      </w:r>
      <w:proofErr w:type="spellStart"/>
      <w:r w:rsidRPr="00D71149">
        <w:rPr>
          <w:rFonts w:ascii="Book Antiqua" w:hAnsi="Book Antiqua" w:cs="Arial"/>
          <w:b/>
          <w:color w:val="3A3D43"/>
          <w:spacing w:val="9"/>
          <w:lang w:val="sq-AL"/>
        </w:rPr>
        <w:t>Murseli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pyetja ime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71149">
        <w:rPr>
          <w:rFonts w:ascii="Book Antiqua" w:hAnsi="Book Antiqua" w:cs="Arial"/>
          <w:color w:val="3A3D43"/>
          <w:spacing w:val="9"/>
          <w:lang w:val="sq-AL"/>
        </w:rPr>
        <w:t xml:space="preserve">,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sa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 jo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obligative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5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71149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mendoj se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3 femra e dy meshkuj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</w:t>
      </w:r>
      <w:r w:rsidR="00D71149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kurse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komitetin tjet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BD2AD3" w:rsidRPr="00851BF3">
        <w:rPr>
          <w:rFonts w:ascii="Book Antiqua" w:hAnsi="Book Antiqua" w:cs="Arial"/>
          <w:color w:val="3A3D43"/>
          <w:spacing w:val="9"/>
          <w:lang w:val="sq-AL"/>
        </w:rPr>
        <w:t>3 meshkuj e 2 femra dhe kjo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D2AD3" w:rsidRPr="00851BF3">
        <w:rPr>
          <w:rFonts w:ascii="Book Antiqua" w:hAnsi="Book Antiqua" w:cs="Arial"/>
          <w:color w:val="3A3D43"/>
          <w:spacing w:val="9"/>
          <w:lang w:val="sq-AL"/>
        </w:rPr>
        <w:t xml:space="preserve">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D2AD3" w:rsidRPr="00851BF3">
        <w:rPr>
          <w:rFonts w:ascii="Book Antiqua" w:hAnsi="Book Antiqua" w:cs="Arial"/>
          <w:color w:val="3A3D43"/>
          <w:spacing w:val="9"/>
          <w:lang w:val="sq-AL"/>
        </w:rPr>
        <w:t>het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D2AD3" w:rsidRPr="00851BF3">
        <w:rPr>
          <w:rFonts w:ascii="Book Antiqua" w:hAnsi="Book Antiqua" w:cs="Arial"/>
          <w:color w:val="3A3D43"/>
          <w:spacing w:val="9"/>
          <w:lang w:val="sq-AL"/>
        </w:rPr>
        <w:t xml:space="preserve"> secilin komitet dhe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D2AD3" w:rsidRPr="00851BF3">
        <w:rPr>
          <w:rFonts w:ascii="Book Antiqua" w:hAnsi="Book Antiqua" w:cs="Arial"/>
          <w:color w:val="3A3D43"/>
          <w:spacing w:val="9"/>
          <w:lang w:val="sq-AL"/>
        </w:rPr>
        <w:t xml:space="preserve"> vazhdohet me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D2AD3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B44311" w:rsidRPr="00851BF3" w:rsidRDefault="00BD2AD3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D71149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h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mbet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deri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or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D71149">
        <w:rPr>
          <w:rFonts w:ascii="Book Antiqua" w:hAnsi="Book Antiqua" w:cs="Arial"/>
          <w:color w:val="3A3D43"/>
          <w:spacing w:val="9"/>
          <w:lang w:val="sq-AL"/>
        </w:rPr>
        <w:t>n 12</w:t>
      </w:r>
      <w:r w:rsidR="009266E9">
        <w:rPr>
          <w:rFonts w:ascii="Book Antiqua" w:hAnsi="Book Antiqua" w:cs="Arial"/>
          <w:color w:val="3A3D43"/>
          <w:spacing w:val="9"/>
          <w:lang w:val="sq-AL"/>
        </w:rPr>
        <w:t>,</w:t>
      </w:r>
      <w:r w:rsidR="00D71149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D71149">
        <w:rPr>
          <w:rFonts w:ascii="Book Antiqua" w:hAnsi="Book Antiqua" w:cs="Arial"/>
          <w:color w:val="3A3D43"/>
          <w:spacing w:val="9"/>
          <w:lang w:val="sq-AL"/>
        </w:rPr>
        <w:t>’i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sjellin emrat subjektet politike dhe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ulemi bashk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shikojm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shtjen 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simit. Sepse vendimi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rgohet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MAPL.</w:t>
      </w:r>
    </w:p>
    <w:p w:rsidR="00984EA5" w:rsidRPr="00851BF3" w:rsidRDefault="00984EA5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996887">
        <w:rPr>
          <w:rFonts w:ascii="Book Antiqua" w:hAnsi="Book Antiqua" w:cs="Arial"/>
          <w:b/>
          <w:color w:val="3A3D43"/>
          <w:spacing w:val="9"/>
          <w:lang w:val="sq-AL"/>
        </w:rPr>
        <w:t>Ismajl</w:t>
      </w:r>
      <w:proofErr w:type="spellEnd"/>
      <w:r w:rsidRPr="00996887">
        <w:rPr>
          <w:rFonts w:ascii="Book Antiqua" w:hAnsi="Book Antiqua" w:cs="Arial"/>
          <w:b/>
          <w:color w:val="3A3D43"/>
          <w:spacing w:val="9"/>
          <w:lang w:val="sq-AL"/>
        </w:rPr>
        <w:t xml:space="preserve"> Kurteshi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Kuvendi mblidhet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her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muaj dhe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se sot nuk i autorizojm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shefat e grupeve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i sjell emrat</w:t>
      </w:r>
      <w:r w:rsidR="005D25DF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her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kjo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5D25DF">
        <w:rPr>
          <w:rFonts w:ascii="Book Antiqua" w:hAnsi="Book Antiqua" w:cs="Arial"/>
          <w:color w:val="3A3D43"/>
          <w:spacing w:val="9"/>
          <w:lang w:val="sq-AL"/>
        </w:rPr>
        <w:t>thotë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muaj komitetet kan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qen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 emra konkret dhe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nuk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nevojshme</w:t>
      </w:r>
      <w:r w:rsidR="005D25DF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sepse besoj se secili subjekt politik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së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bashk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shefin e grupit i caktojn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emrat dh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e i sjellin</w:t>
      </w:r>
      <w:r w:rsidR="005D25DF">
        <w:rPr>
          <w:rFonts w:ascii="Book Antiqua" w:hAnsi="Book Antiqua" w:cs="Arial"/>
          <w:color w:val="3A3D43"/>
          <w:spacing w:val="9"/>
          <w:lang w:val="sq-AL"/>
        </w:rPr>
        <w:t>,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kjo paraprakisht veç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votuar emrat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rje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 dhe munden edhe gjat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muajit shkurt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takohen.</w:t>
      </w:r>
    </w:p>
    <w:p w:rsidR="00984EA5" w:rsidRPr="00851BF3" w:rsidRDefault="00984EA5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5D25DF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takimi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shefat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emrat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vendosen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 dhe me caktimin e emrave vendimet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plotfuqish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m dhe munden me mbajt takime.</w:t>
      </w:r>
    </w:p>
    <w:p w:rsidR="00426323" w:rsidRPr="00851BF3" w:rsidRDefault="00426323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Me 32 vota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miratohet </w:t>
      </w:r>
      <w:r w:rsidR="008801CB" w:rsidRPr="00851BF3">
        <w:rPr>
          <w:rFonts w:ascii="Book Antiqua" w:hAnsi="Book Antiqua" w:cs="Arial"/>
          <w:color w:val="3A3D43"/>
          <w:spacing w:val="9"/>
          <w:lang w:val="sq-AL"/>
        </w:rPr>
        <w:t>propozimi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8801CB" w:rsidRPr="00851BF3">
        <w:rPr>
          <w:rFonts w:ascii="Book Antiqua" w:hAnsi="Book Antiqua" w:cs="Arial"/>
          <w:color w:val="3A3D43"/>
          <w:spacing w:val="9"/>
          <w:lang w:val="sq-AL"/>
        </w:rPr>
        <w:t>r sjelljen e emrave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8801CB" w:rsidRPr="00851BF3">
        <w:rPr>
          <w:rFonts w:ascii="Book Antiqua" w:hAnsi="Book Antiqua" w:cs="Arial"/>
          <w:color w:val="3A3D43"/>
          <w:spacing w:val="9"/>
          <w:lang w:val="sq-AL"/>
        </w:rPr>
        <w:t>r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8801CB"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8801CB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8801CB" w:rsidRPr="00851BF3">
        <w:rPr>
          <w:rFonts w:ascii="Book Antiqua" w:hAnsi="Book Antiqua" w:cs="Arial"/>
          <w:color w:val="3A3D43"/>
          <w:spacing w:val="9"/>
          <w:lang w:val="sq-AL"/>
        </w:rPr>
        <w:t xml:space="preserve"> komiteteve nga ana e subjekteve politike. </w:t>
      </w:r>
    </w:p>
    <w:p w:rsidR="00B44311" w:rsidRPr="00851BF3" w:rsidRDefault="00D16435" w:rsidP="00D1643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Propozim vendimi për zgjedhjen e anëtarëve të Kuvendit të Komunës së Gjilanit në Kuvendin Asociacionit të Komunave të Kosovës-AKK</w:t>
      </w:r>
    </w:p>
    <w:p w:rsidR="00D16435" w:rsidRPr="00851BF3" w:rsidRDefault="00D16435" w:rsidP="00D16435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F25A16">
        <w:rPr>
          <w:rFonts w:ascii="Book Antiqua" w:hAnsi="Book Antiqua" w:cs="Arial"/>
          <w:b/>
          <w:color w:val="3A3D43"/>
          <w:spacing w:val="9"/>
          <w:lang w:val="sq-AL"/>
        </w:rPr>
        <w:t>Sadri Arifi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praktik e 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vendit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komunave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Kosov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3 muaj pas c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ertifikimit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rezultateve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zgjedhjeve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mbaj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kuvendin e vet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rja e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Asociacioneve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komunave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het nga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e kuvendeve komunale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neve na takojn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tre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i 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rgu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si kuvend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lastRenderedPageBreak/>
        <w:t>shkak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numrit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>. M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e sa di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Kuvendin ata e kan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mbajt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 xml:space="preserve">, </w:t>
      </w:r>
      <w:proofErr w:type="spellStart"/>
      <w:r w:rsidR="00F25A16">
        <w:rPr>
          <w:rFonts w:ascii="Book Antiqua" w:hAnsi="Book Antiqua" w:cs="Arial"/>
          <w:color w:val="3A3D43"/>
          <w:spacing w:val="9"/>
          <w:lang w:val="sq-AL"/>
        </w:rPr>
        <w:t>atëhere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obligimi i tyre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her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takohen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mos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mbetet komuna e Gjilanit pa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sues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atje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udh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 t</w:t>
      </w:r>
      <w:r w:rsidR="00F25A16">
        <w:rPr>
          <w:rFonts w:ascii="Book Antiqua" w:hAnsi="Book Antiqua" w:cs="Arial"/>
          <w:color w:val="3A3D43"/>
          <w:spacing w:val="9"/>
          <w:lang w:val="sq-AL"/>
        </w:rPr>
        <w:t>’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i caktojm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tre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do ta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pë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AKK.</w:t>
      </w:r>
    </w:p>
    <w:p w:rsidR="00D16435" w:rsidRPr="00851BF3" w:rsidRDefault="00D16435" w:rsidP="00D16435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F25A16">
        <w:rPr>
          <w:rFonts w:ascii="Book Antiqua" w:hAnsi="Book Antiqua" w:cs="Arial"/>
          <w:b/>
          <w:color w:val="3A3D43"/>
          <w:spacing w:val="9"/>
          <w:lang w:val="sq-AL"/>
        </w:rPr>
        <w:t>Avdyl Aliu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Grupi i LDK-s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5F3BDD" w:rsidRPr="00851BF3">
        <w:rPr>
          <w:rFonts w:ascii="Book Antiqua" w:hAnsi="Book Antiqua" w:cs="Arial"/>
          <w:color w:val="3A3D43"/>
          <w:spacing w:val="9"/>
          <w:lang w:val="sq-AL"/>
        </w:rPr>
        <w:t xml:space="preserve"> 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 propozon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Imran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Haziri</w:t>
      </w:r>
      <w:r w:rsidR="005F3BDD"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D16435" w:rsidRPr="00851BF3" w:rsidRDefault="00D16435" w:rsidP="00D16435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7923C7">
        <w:rPr>
          <w:rFonts w:ascii="Book Antiqua" w:hAnsi="Book Antiqua" w:cs="Arial"/>
          <w:b/>
          <w:color w:val="3A3D43"/>
          <w:spacing w:val="9"/>
          <w:lang w:val="sq-AL"/>
        </w:rPr>
        <w:t>Krenare Latifi Kqiku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 Grupi LVV </w:t>
      </w:r>
      <w:r w:rsidR="005F3BDD" w:rsidRPr="00851BF3">
        <w:rPr>
          <w:rFonts w:ascii="Book Antiqua" w:hAnsi="Book Antiqua" w:cs="Arial"/>
          <w:color w:val="3A3D43"/>
          <w:spacing w:val="9"/>
          <w:lang w:val="sq-AL"/>
        </w:rPr>
        <w:t>e p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ropozon Mimoza Kadriu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Qerimi</w:t>
      </w:r>
      <w:r w:rsidR="005F3BDD"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D16435" w:rsidRPr="00851BF3" w:rsidRDefault="00D16435" w:rsidP="00D16435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7923C7">
        <w:rPr>
          <w:rFonts w:ascii="Book Antiqua" w:hAnsi="Book Antiqua" w:cs="Arial"/>
          <w:b/>
          <w:color w:val="3A3D43"/>
          <w:spacing w:val="9"/>
          <w:lang w:val="sq-AL"/>
        </w:rPr>
        <w:t>Leonora</w:t>
      </w:r>
      <w:proofErr w:type="spellEnd"/>
      <w:r w:rsidRPr="007923C7">
        <w:rPr>
          <w:rFonts w:ascii="Book Antiqua" w:hAnsi="Book Antiqua" w:cs="Arial"/>
          <w:b/>
          <w:color w:val="3A3D43"/>
          <w:spacing w:val="9"/>
          <w:lang w:val="sq-AL"/>
        </w:rPr>
        <w:t xml:space="preserve"> Morina Bunjaku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Grupi i PDK-s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5F3BDD" w:rsidRPr="00851BF3">
        <w:rPr>
          <w:rFonts w:ascii="Book Antiqua" w:hAnsi="Book Antiqua" w:cs="Arial"/>
          <w:color w:val="3A3D43"/>
          <w:spacing w:val="9"/>
          <w:lang w:val="sq-AL"/>
        </w:rPr>
        <w:t>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propozon Bujar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Nevzati</w:t>
      </w:r>
      <w:r w:rsidR="005F3BDD"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5F3BDD" w:rsidRPr="00851BF3" w:rsidRDefault="00B64DB2" w:rsidP="00D16435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b/>
          <w:color w:val="3A3D43"/>
          <w:spacing w:val="9"/>
          <w:lang w:val="sq-AL"/>
        </w:rPr>
      </w:pPr>
      <w:r>
        <w:rPr>
          <w:rFonts w:ascii="Book Antiqua" w:hAnsi="Book Antiqua" w:cs="Arial"/>
          <w:b/>
          <w:color w:val="3A3D43"/>
          <w:spacing w:val="9"/>
          <w:lang w:val="sq-AL"/>
        </w:rPr>
        <w:t>M</w:t>
      </w:r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>e 33 vota p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>r Kuvendi miratoi propozim vendimin q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974792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pjes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974792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e Kuvendit t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974792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</w:t>
      </w:r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Asociacionin e Komunave t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Kosov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>s, nga Komuna e Gjilanit t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: </w:t>
      </w:r>
      <w:proofErr w:type="spellStart"/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>Imran</w:t>
      </w:r>
      <w:proofErr w:type="spellEnd"/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Haziri</w:t>
      </w:r>
      <w:r w:rsidR="007923C7">
        <w:rPr>
          <w:rFonts w:ascii="Book Antiqua" w:hAnsi="Book Antiqua" w:cs="Arial"/>
          <w:b/>
          <w:color w:val="3A3D43"/>
          <w:spacing w:val="9"/>
          <w:lang w:val="sq-AL"/>
        </w:rPr>
        <w:t>,</w:t>
      </w:r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Mimoza Kadriu </w:t>
      </w:r>
      <w:proofErr w:type="spellStart"/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>Qerimi</w:t>
      </w:r>
      <w:proofErr w:type="spellEnd"/>
      <w:r w:rsidR="005F3BDD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dhe Bujar Nevzati.</w:t>
      </w:r>
    </w:p>
    <w:p w:rsidR="00DF586C" w:rsidRPr="00851BF3" w:rsidRDefault="00DF586C" w:rsidP="00E835C4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671958" w:rsidRPr="00851BF3">
        <w:rPr>
          <w:rFonts w:ascii="Book Antiqua" w:hAnsi="Book Antiqua" w:cs="Arial"/>
          <w:color w:val="3A3D43"/>
          <w:spacing w:val="9"/>
          <w:lang w:val="sq-AL"/>
        </w:rPr>
        <w:t>4.</w:t>
      </w:r>
      <w:r w:rsidR="00671958" w:rsidRPr="00851BF3">
        <w:rPr>
          <w:rFonts w:ascii="Book Antiqua" w:hAnsi="Book Antiqua" w:cs="Arial"/>
          <w:color w:val="3A3D43"/>
          <w:spacing w:val="9"/>
          <w:lang w:val="sq-AL"/>
        </w:rPr>
        <w:tab/>
      </w:r>
      <w:r w:rsidR="00671958" w:rsidRPr="00851BF3">
        <w:rPr>
          <w:rFonts w:ascii="Book Antiqua" w:hAnsi="Book Antiqua" w:cs="Arial"/>
          <w:b/>
          <w:color w:val="3A3D43"/>
          <w:spacing w:val="9"/>
          <w:lang w:val="sq-AL"/>
        </w:rPr>
        <w:t>Propozim vendimi për themelimin e grupit punues për hartimin e planit vjetor të punës të Kuvendit të Komunës së Gjilanit për vitin 2022</w:t>
      </w:r>
    </w:p>
    <w:p w:rsidR="00F87302" w:rsidRPr="00851BF3" w:rsidRDefault="00671958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7923C7">
        <w:rPr>
          <w:rFonts w:ascii="Book Antiqua" w:hAnsi="Book Antiqua" w:cs="Arial"/>
          <w:b/>
          <w:color w:val="3A3D43"/>
          <w:spacing w:val="9"/>
          <w:lang w:val="sq-AL"/>
        </w:rPr>
        <w:t>Sadri Arifi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caktohen 7 emra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punojn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hartimin e planit vjetor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vitin 2022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nyr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plani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seanc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e radh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i gatsh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miratim. Nga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parapar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7 emra</w:t>
      </w:r>
      <w:r w:rsidR="00650583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ju mund edhe ta rrisni</w:t>
      </w:r>
      <w:r w:rsidR="00650583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por edhe ta zvogëloni numrin.</w:t>
      </w:r>
    </w:p>
    <w:p w:rsidR="00275E43" w:rsidRPr="00851BF3" w:rsidRDefault="0004724C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650583">
        <w:rPr>
          <w:rFonts w:ascii="Book Antiqua" w:hAnsi="Book Antiqua" w:cs="Arial"/>
          <w:b/>
          <w:color w:val="3A3D43"/>
          <w:spacing w:val="9"/>
          <w:lang w:val="sq-AL"/>
        </w:rPr>
        <w:t>Besnik Shala</w:t>
      </w:r>
      <w:r w:rsidR="00650583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u propozoj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te kjo pik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rendit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caktohen 9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njëjtë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sikurse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KPF –ja.</w:t>
      </w:r>
    </w:p>
    <w:p w:rsidR="0004724C" w:rsidRPr="00851BF3" w:rsidRDefault="0004724C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6144C7">
        <w:rPr>
          <w:rFonts w:ascii="Book Antiqua" w:hAnsi="Book Antiqua" w:cs="Arial"/>
          <w:b/>
          <w:color w:val="3A3D43"/>
          <w:spacing w:val="9"/>
          <w:lang w:val="sq-AL"/>
        </w:rPr>
        <w:t>Avdyl Aliu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mendoj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7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suara</w:t>
      </w:r>
      <w:r w:rsidR="006144C7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kryesues jeni ju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udhëhiqni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takimin.</w:t>
      </w:r>
    </w:p>
    <w:p w:rsidR="0004724C" w:rsidRPr="00851BF3" w:rsidRDefault="0004724C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6144C7">
        <w:rPr>
          <w:rFonts w:ascii="Book Antiqua" w:hAnsi="Book Antiqua" w:cs="Arial"/>
          <w:b/>
          <w:color w:val="3A3D43"/>
          <w:spacing w:val="9"/>
          <w:lang w:val="sq-AL"/>
        </w:rPr>
        <w:t>Momoza</w:t>
      </w:r>
      <w:proofErr w:type="spellEnd"/>
      <w:r w:rsidRPr="006144C7">
        <w:rPr>
          <w:rFonts w:ascii="Book Antiqua" w:hAnsi="Book Antiqua" w:cs="Arial"/>
          <w:b/>
          <w:color w:val="3A3D43"/>
          <w:spacing w:val="9"/>
          <w:lang w:val="sq-AL"/>
        </w:rPr>
        <w:t xml:space="preserve"> Kadriu </w:t>
      </w:r>
      <w:proofErr w:type="spellStart"/>
      <w:r w:rsidRPr="006144C7">
        <w:rPr>
          <w:rFonts w:ascii="Book Antiqua" w:hAnsi="Book Antiqua" w:cs="Arial"/>
          <w:b/>
          <w:color w:val="3A3D43"/>
          <w:spacing w:val="9"/>
          <w:lang w:val="sq-AL"/>
        </w:rPr>
        <w:t>Qerimi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ne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i kemi dy propozime jam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144C7">
        <w:rPr>
          <w:rFonts w:ascii="Book Antiqua" w:hAnsi="Book Antiqua" w:cs="Arial"/>
          <w:color w:val="3A3D43"/>
          <w:spacing w:val="9"/>
          <w:lang w:val="sq-AL"/>
        </w:rPr>
        <w:t xml:space="preserve"> votohet se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cili propozim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kaloj ai i LVV –s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6144C7">
        <w:rPr>
          <w:rFonts w:ascii="Book Antiqua" w:hAnsi="Book Antiqua" w:cs="Arial"/>
          <w:color w:val="3A3D43"/>
          <w:spacing w:val="9"/>
          <w:lang w:val="sq-AL"/>
        </w:rPr>
        <w:t xml:space="preserve"> me 9 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apo ai i LDK-s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7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F16FC2" w:rsidRPr="00851BF3" w:rsidRDefault="00F16FC2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7A4849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="007A4849">
        <w:rPr>
          <w:rFonts w:ascii="Book Antiqua" w:hAnsi="Book Antiqua" w:cs="Arial"/>
          <w:color w:val="3A3D43"/>
          <w:spacing w:val="9"/>
          <w:lang w:val="sq-AL"/>
        </w:rPr>
        <w:t>- p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ropozimi i LDK-s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7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suara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gjitha grupet politike. </w:t>
      </w:r>
    </w:p>
    <w:p w:rsidR="00F16FC2" w:rsidRPr="00851BF3" w:rsidRDefault="00F16FC2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Propozimi i LVV-s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9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formula e KPF-s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F16FC2" w:rsidRPr="00851BF3" w:rsidRDefault="00F16FC2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BF2C08">
        <w:rPr>
          <w:rFonts w:ascii="Book Antiqua" w:hAnsi="Book Antiqua" w:cs="Arial"/>
          <w:b/>
          <w:color w:val="3A3D43"/>
          <w:spacing w:val="9"/>
          <w:lang w:val="sq-AL"/>
        </w:rPr>
        <w:t>Gentrit</w:t>
      </w:r>
      <w:proofErr w:type="spellEnd"/>
      <w:r w:rsidRPr="00BF2C08">
        <w:rPr>
          <w:rFonts w:ascii="Book Antiqua" w:hAnsi="Book Antiqua" w:cs="Arial"/>
          <w:b/>
          <w:color w:val="3A3D43"/>
          <w:spacing w:val="9"/>
          <w:lang w:val="sq-AL"/>
        </w:rPr>
        <w:t xml:space="preserve"> </w:t>
      </w:r>
      <w:proofErr w:type="spellStart"/>
      <w:r w:rsidRPr="00BF2C08">
        <w:rPr>
          <w:rFonts w:ascii="Book Antiqua" w:hAnsi="Book Antiqua" w:cs="Arial"/>
          <w:b/>
          <w:color w:val="3A3D43"/>
          <w:spacing w:val="9"/>
          <w:lang w:val="sq-AL"/>
        </w:rPr>
        <w:t>Murseli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se shkojm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formulën e KPF-s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F2C08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neve na takon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shumti 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F2C08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por ne jemi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suara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gjitha subjektet politike.</w:t>
      </w:r>
    </w:p>
    <w:p w:rsidR="009332AF" w:rsidRPr="00851BF3" w:rsidRDefault="009332AF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BF2C08">
        <w:rPr>
          <w:rFonts w:ascii="Book Antiqua" w:hAnsi="Book Antiqua" w:cs="Arial"/>
          <w:b/>
          <w:color w:val="3A3D43"/>
          <w:spacing w:val="9"/>
          <w:lang w:val="sq-AL"/>
        </w:rPr>
        <w:t>Leonora</w:t>
      </w:r>
      <w:proofErr w:type="spellEnd"/>
      <w:r w:rsidRPr="00BF2C08">
        <w:rPr>
          <w:rFonts w:ascii="Book Antiqua" w:hAnsi="Book Antiqua" w:cs="Arial"/>
          <w:b/>
          <w:color w:val="3A3D43"/>
          <w:spacing w:val="9"/>
          <w:lang w:val="sq-AL"/>
        </w:rPr>
        <w:t xml:space="preserve"> Morina Bunjaku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mendoj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mir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secili subjekt politik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suar</w:t>
      </w:r>
      <w:r w:rsidR="00BF2C08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 si PDK</w:t>
      </w:r>
      <w:r w:rsidR="00BF2C08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jemi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gatsh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m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77EBB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277EBB" w:rsidRPr="00851BF3">
        <w:rPr>
          <w:rFonts w:ascii="Book Antiqua" w:hAnsi="Book Antiqua" w:cs="Arial"/>
          <w:color w:val="3A3D43"/>
          <w:spacing w:val="9"/>
          <w:lang w:val="sq-AL"/>
        </w:rPr>
        <w:t xml:space="preserve"> japim emrin n</w:t>
      </w:r>
      <w:r w:rsidR="00994021" w:rsidRPr="00851BF3">
        <w:rPr>
          <w:rFonts w:ascii="Book Antiqua" w:hAnsi="Book Antiqua" w:cs="Arial"/>
          <w:color w:val="3A3D43"/>
          <w:spacing w:val="9"/>
          <w:lang w:val="sq-AL"/>
        </w:rPr>
        <w:t>ga subjekti yn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94021" w:rsidRPr="00851BF3">
        <w:rPr>
          <w:rFonts w:ascii="Book Antiqua" w:hAnsi="Book Antiqua" w:cs="Arial"/>
          <w:color w:val="3A3D43"/>
          <w:spacing w:val="9"/>
          <w:lang w:val="sq-AL"/>
        </w:rPr>
        <w:t xml:space="preserve"> 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94021"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94021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994021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proofErr w:type="spellStart"/>
      <w:r w:rsidR="00994021" w:rsidRPr="00851BF3">
        <w:rPr>
          <w:rFonts w:ascii="Book Antiqua" w:hAnsi="Book Antiqua" w:cs="Arial"/>
          <w:color w:val="3A3D43"/>
          <w:spacing w:val="9"/>
          <w:lang w:val="sq-AL"/>
        </w:rPr>
        <w:t>Suzana</w:t>
      </w:r>
      <w:proofErr w:type="spellEnd"/>
      <w:r w:rsidR="00994021" w:rsidRPr="00851BF3">
        <w:rPr>
          <w:rFonts w:ascii="Book Antiqua" w:hAnsi="Book Antiqua" w:cs="Arial"/>
          <w:color w:val="3A3D43"/>
          <w:spacing w:val="9"/>
          <w:lang w:val="sq-AL"/>
        </w:rPr>
        <w:t xml:space="preserve"> S</w:t>
      </w:r>
      <w:r w:rsidR="00277EBB" w:rsidRPr="00851BF3">
        <w:rPr>
          <w:rFonts w:ascii="Book Antiqua" w:hAnsi="Book Antiqua" w:cs="Arial"/>
          <w:color w:val="3A3D43"/>
          <w:spacing w:val="9"/>
          <w:lang w:val="sq-AL"/>
        </w:rPr>
        <w:t>elimi</w:t>
      </w:r>
      <w:r w:rsidR="00994021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532840" w:rsidRPr="00851BF3" w:rsidRDefault="00994021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940662">
        <w:rPr>
          <w:rFonts w:ascii="Book Antiqua" w:hAnsi="Book Antiqua" w:cs="Arial"/>
          <w:b/>
          <w:color w:val="3A3D43"/>
          <w:spacing w:val="9"/>
          <w:lang w:val="sq-AL"/>
        </w:rPr>
        <w:lastRenderedPageBreak/>
        <w:t>Ismajl</w:t>
      </w:r>
      <w:proofErr w:type="spellEnd"/>
      <w:r w:rsidRPr="00940662">
        <w:rPr>
          <w:rFonts w:ascii="Book Antiqua" w:hAnsi="Book Antiqua" w:cs="Arial"/>
          <w:b/>
          <w:color w:val="3A3D43"/>
          <w:spacing w:val="9"/>
          <w:lang w:val="sq-AL"/>
        </w:rPr>
        <w:t xml:space="preserve"> Kurteshi</w:t>
      </w:r>
      <w:r w:rsidR="00940662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hartimi i planit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vendimet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sishme sa 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rket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dhe nuk duhet ta marrim si 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shtje formale dhe mendoj se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vendim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rfaq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suara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gjitha forcat politike bazuar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fuqinë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kan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marr ne zgjedhjet e fundit komunale. </w:t>
      </w:r>
      <w:r w:rsidR="00940662" w:rsidRPr="00851BF3">
        <w:rPr>
          <w:rFonts w:ascii="Book Antiqua" w:hAnsi="Book Antiqua" w:cs="Arial"/>
          <w:color w:val="3A3D43"/>
          <w:spacing w:val="9"/>
          <w:lang w:val="sq-AL"/>
        </w:rPr>
        <w:t>Unë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</w:t>
      </w:r>
      <w:r w:rsidR="001F00A8" w:rsidRPr="00851BF3">
        <w:rPr>
          <w:rFonts w:ascii="Book Antiqua" w:hAnsi="Book Antiqua" w:cs="Arial"/>
          <w:color w:val="3A3D43"/>
          <w:spacing w:val="9"/>
          <w:lang w:val="sq-AL"/>
        </w:rPr>
        <w:t>am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1F00A8"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versionin</w:t>
      </w:r>
      <w:r w:rsidR="00940662">
        <w:rPr>
          <w:rFonts w:ascii="Book Antiqua" w:hAnsi="Book Antiqua" w:cs="Arial"/>
          <w:color w:val="3A3D43"/>
          <w:spacing w:val="9"/>
          <w:lang w:val="sq-AL"/>
        </w:rPr>
        <w:t xml:space="preserve"> e V</w:t>
      </w:r>
      <w:r w:rsidR="001F00A8" w:rsidRPr="00851BF3">
        <w:rPr>
          <w:rFonts w:ascii="Book Antiqua" w:hAnsi="Book Antiqua" w:cs="Arial"/>
          <w:color w:val="3A3D43"/>
          <w:spacing w:val="9"/>
          <w:lang w:val="sq-AL"/>
        </w:rPr>
        <w:t>et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1F00A8" w:rsidRPr="00851BF3">
        <w:rPr>
          <w:rFonts w:ascii="Book Antiqua" w:hAnsi="Book Antiqua" w:cs="Arial"/>
          <w:color w:val="3A3D43"/>
          <w:spacing w:val="9"/>
          <w:lang w:val="sq-AL"/>
        </w:rPr>
        <w:t>vendosje</w:t>
      </w:r>
      <w:r w:rsidR="00940662">
        <w:rPr>
          <w:rFonts w:ascii="Book Antiqua" w:hAnsi="Book Antiqua" w:cs="Arial"/>
          <w:color w:val="3A3D43"/>
          <w:spacing w:val="9"/>
          <w:lang w:val="sq-AL"/>
        </w:rPr>
        <w:t>s</w:t>
      </w:r>
      <w:r w:rsidR="001F00A8"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1F00A8" w:rsidRPr="00851BF3" w:rsidRDefault="001F00A8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940662">
        <w:rPr>
          <w:rFonts w:ascii="Book Antiqua" w:hAnsi="Book Antiqua" w:cs="Arial"/>
          <w:b/>
          <w:color w:val="3A3D43"/>
          <w:spacing w:val="9"/>
          <w:lang w:val="sq-AL"/>
        </w:rPr>
        <w:t xml:space="preserve">Shpresa Kurteshi </w:t>
      </w:r>
      <w:proofErr w:type="spellStart"/>
      <w:r w:rsidRPr="00940662">
        <w:rPr>
          <w:rFonts w:ascii="Book Antiqua" w:hAnsi="Book Antiqua" w:cs="Arial"/>
          <w:b/>
          <w:color w:val="3A3D43"/>
          <w:spacing w:val="9"/>
          <w:lang w:val="sq-AL"/>
        </w:rPr>
        <w:t>Emini</w:t>
      </w:r>
      <w:proofErr w:type="spellEnd"/>
      <w:r w:rsidR="00940662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emrat nga LDK janë Avdyl Aliu,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Gentrit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Murseli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>, Drenushë Maloku dhe Gresa Avdiu.</w:t>
      </w:r>
    </w:p>
    <w:p w:rsidR="001F00A8" w:rsidRPr="00851BF3" w:rsidRDefault="001F00A8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Mimoza Kadriu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Qerimi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nga LVV</w:t>
      </w:r>
      <w:r w:rsidR="00940662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Krenare Latifi Kqiku dhe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Basnik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Shala</w:t>
      </w:r>
    </w:p>
    <w:p w:rsidR="001F00A8" w:rsidRPr="00851BF3" w:rsidRDefault="001F00A8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Leonora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Morina Bunjaku nga PDK –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Suzana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Selimi.</w:t>
      </w:r>
    </w:p>
    <w:p w:rsidR="001F00A8" w:rsidRPr="00851BF3" w:rsidRDefault="00512E53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Arianit Ibrahimi nga G+3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Ardita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Ukshini.</w:t>
      </w:r>
    </w:p>
    <w:p w:rsidR="00C01FF9" w:rsidRPr="00851BF3" w:rsidRDefault="00C01FF9" w:rsidP="0004724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e Kuvendit me 32 vota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d</w:t>
      </w:r>
      <w:r w:rsidR="00940662">
        <w:rPr>
          <w:rFonts w:ascii="Book Antiqua" w:hAnsi="Book Antiqua" w:cs="Arial"/>
          <w:color w:val="3A3D43"/>
          <w:spacing w:val="9"/>
          <w:lang w:val="sq-AL"/>
        </w:rPr>
        <w:t>he 2 abstenime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miratoi grupin</w:t>
      </w:r>
      <w:r w:rsidR="00940662">
        <w:rPr>
          <w:rFonts w:ascii="Book Antiqua" w:hAnsi="Book Antiqua" w:cs="Arial"/>
          <w:color w:val="3A3D43"/>
          <w:spacing w:val="9"/>
          <w:lang w:val="sq-AL"/>
        </w:rPr>
        <w:t xml:space="preserve"> punues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hartimin e planit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Kuvendit.</w:t>
      </w:r>
    </w:p>
    <w:p w:rsidR="00F87302" w:rsidRPr="00851BF3" w:rsidRDefault="00C01FF9" w:rsidP="00C01FF9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b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5.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  <w:t>Propozim vendimi për miratimin e orarit të mbledhjeve të Kuvendit dhe Komiteteve të KK-Gjilan.</w:t>
      </w:r>
    </w:p>
    <w:p w:rsidR="00C93BED" w:rsidRPr="00851BF3" w:rsidRDefault="005506C9" w:rsidP="00C01FF9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b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Me 33 vota p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r an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tar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t e Kuvendit vendos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n q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pika 5 shtyhet </w:t>
      </w:r>
    </w:p>
    <w:p w:rsidR="00C01FF9" w:rsidRPr="00851BF3" w:rsidRDefault="00C01FF9" w:rsidP="00C01FF9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b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Shtyhet p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r seanc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n e ardhshme t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Kuvendit.</w:t>
      </w:r>
    </w:p>
    <w:p w:rsidR="00CC0B4A" w:rsidRPr="00851BF3" w:rsidRDefault="00CC0B4A" w:rsidP="00C01FF9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b/>
          <w:color w:val="3A3D43"/>
          <w:spacing w:val="9"/>
          <w:lang w:val="sq-AL"/>
        </w:rPr>
      </w:pPr>
    </w:p>
    <w:p w:rsidR="003A4BE5" w:rsidRPr="00851BF3" w:rsidRDefault="00CC0B4A" w:rsidP="00C01FF9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b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6 T</w:t>
      </w:r>
      <w:r w:rsidR="00BC2904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3A4BE5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ndryshme.</w:t>
      </w:r>
    </w:p>
    <w:p w:rsidR="00C93BED" w:rsidRPr="00851BF3" w:rsidRDefault="00CC0B4A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proofErr w:type="spellStart"/>
      <w:r w:rsidRPr="00C704C5">
        <w:rPr>
          <w:rFonts w:ascii="Book Antiqua" w:hAnsi="Book Antiqua" w:cs="Arial"/>
          <w:b/>
          <w:color w:val="3A3D43"/>
          <w:spacing w:val="9"/>
          <w:lang w:val="sq-AL"/>
        </w:rPr>
        <w:t>Ismajl</w:t>
      </w:r>
      <w:proofErr w:type="spellEnd"/>
      <w:r w:rsidRPr="00C704C5">
        <w:rPr>
          <w:rFonts w:ascii="Book Antiqua" w:hAnsi="Book Antiqua" w:cs="Arial"/>
          <w:b/>
          <w:color w:val="3A3D43"/>
          <w:spacing w:val="9"/>
          <w:lang w:val="sq-AL"/>
        </w:rPr>
        <w:t xml:space="preserve"> Kurteshi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– me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jemi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fillim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mandatit dhe jam shum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i sigurt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secili prej nesh te jemi sa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frytsh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m sa 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produktiv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r qytetar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t e komun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Gjilanit. 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propozoj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lloj riorganizimi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seanca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</w:t>
      </w:r>
      <w:r w:rsidR="00C704C5">
        <w:rPr>
          <w:rFonts w:ascii="Book Antiqua" w:hAnsi="Book Antiqua" w:cs="Arial"/>
          <w:color w:val="3A3D43"/>
          <w:spacing w:val="9"/>
          <w:lang w:val="sq-AL"/>
        </w:rPr>
        <w:t>,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pari propozoj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seanca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kuvendit nj</w:t>
      </w:r>
      <w:r w:rsidR="00C704C5">
        <w:rPr>
          <w:rFonts w:ascii="Book Antiqua" w:hAnsi="Book Antiqua" w:cs="Arial"/>
          <w:color w:val="3A3D43"/>
          <w:spacing w:val="9"/>
          <w:lang w:val="sq-AL"/>
        </w:rPr>
        <w:t>a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30 minut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ku ju lejohet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qytetarëve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ngrehin 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shtje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ndryshme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ata mendojn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se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 xml:space="preserve"> 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C93BED" w:rsidRPr="00851BF3">
        <w:rPr>
          <w:rFonts w:ascii="Book Antiqua" w:hAnsi="Book Antiqua" w:cs="Arial"/>
          <w:color w:val="3A3D43"/>
          <w:spacing w:val="9"/>
          <w:lang w:val="sq-AL"/>
        </w:rPr>
        <w:t>sishme.</w:t>
      </w:r>
    </w:p>
    <w:p w:rsidR="00CB319B" w:rsidRPr="00851BF3" w:rsidRDefault="00C93BED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Pas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saj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jet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edhe koha prej 30 apo 50 minuta</w:t>
      </w:r>
      <w:r w:rsidR="00C704C5">
        <w:rPr>
          <w:rFonts w:ascii="Book Antiqua" w:hAnsi="Book Antiqua" w:cs="Arial"/>
          <w:color w:val="3A3D43"/>
          <w:spacing w:val="9"/>
          <w:lang w:val="sq-AL"/>
        </w:rPr>
        <w:t>ve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C704C5" w:rsidRPr="00851BF3">
        <w:rPr>
          <w:rFonts w:ascii="Book Antiqua" w:hAnsi="Book Antiqua" w:cs="Arial"/>
          <w:color w:val="3A3D43"/>
          <w:spacing w:val="9"/>
          <w:lang w:val="sq-AL"/>
        </w:rPr>
        <w:t>asamblistët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ngritin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shtje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ata i konsiderojn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sishme ose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shtrojn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pyetje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ekzekutivin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shtje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nd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sishme</w:t>
      </w:r>
      <w:r w:rsidR="00C704C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pas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saj konsideroj se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ishte e mjaftueshme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30 minut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a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ekzekutivin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rgjigjet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pyetjet e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këshilltareve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komunal, ndoshta edhe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qytetarëve</w:t>
      </w:r>
      <w:r w:rsidR="00C704C5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por jo </w:t>
      </w:r>
      <w:proofErr w:type="spellStart"/>
      <w:r w:rsidR="00C704C5">
        <w:rPr>
          <w:rFonts w:ascii="Book Antiqua" w:hAnsi="Book Antiqua" w:cs="Arial"/>
          <w:color w:val="3A3D43"/>
          <w:spacing w:val="9"/>
          <w:lang w:val="sq-AL"/>
        </w:rPr>
        <w:t>domosdoshmërish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pyetjeve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hen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at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seanc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.</w:t>
      </w:r>
    </w:p>
    <w:p w:rsidR="00A116D6" w:rsidRPr="00851BF3" w:rsidRDefault="00CB319B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lastRenderedPageBreak/>
        <w:t>Mendoj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 e kemi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obligim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i takua qytetar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zyrtarisht jo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kafene as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partit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tona politike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,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por ne duhet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883A47">
        <w:rPr>
          <w:rFonts w:ascii="Book Antiqua" w:hAnsi="Book Antiqua" w:cs="Arial"/>
          <w:color w:val="3A3D43"/>
          <w:spacing w:val="9"/>
          <w:lang w:val="sq-AL"/>
        </w:rPr>
        <w:t xml:space="preserve"> nga kryetari i K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omun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siguroj</w:t>
      </w:r>
      <w:r w:rsidR="00883A47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zyre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 </w:t>
      </w:r>
      <w:r w:rsidR="00883A47">
        <w:rPr>
          <w:rFonts w:ascii="Book Antiqua" w:hAnsi="Book Antiqua" w:cs="Arial"/>
          <w:color w:val="3A3D43"/>
          <w:spacing w:val="9"/>
          <w:lang w:val="sq-AL"/>
        </w:rPr>
        <w:t>këshilltarë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komunal</w:t>
      </w:r>
      <w:r w:rsidR="00883A47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e cila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rdoret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takim me qytetar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 e komun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s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Gjilanit</w:t>
      </w:r>
      <w:r w:rsidR="00883A47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 si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funksionoj kjo zyr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merremi vesh dhe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punojm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sipas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orari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ne merremi vesh.</w:t>
      </w:r>
    </w:p>
    <w:p w:rsidR="00BE08A9" w:rsidRPr="00851BF3" w:rsidRDefault="00A116D6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color w:val="3A3D43"/>
          <w:spacing w:val="9"/>
          <w:lang w:val="sq-AL"/>
        </w:rPr>
        <w:t>Nuk po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rkoj tash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deklaroheni se cilat nga propozimet e mia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pranueshme po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seanc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e radh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kërkoj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>deklaroheni se a pajtoheni me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>to propozime</w:t>
      </w:r>
      <w:r w:rsidR="00883A47">
        <w:rPr>
          <w:rFonts w:ascii="Book Antiqua" w:hAnsi="Book Antiqua" w:cs="Arial"/>
          <w:color w:val="3A3D43"/>
          <w:spacing w:val="9"/>
          <w:lang w:val="sq-AL"/>
        </w:rPr>
        <w:t>,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 xml:space="preserve">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 xml:space="preserve">se ndonjëra nga propozimet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 xml:space="preserve"> e pranueshme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 xml:space="preserve">se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 xml:space="preserve"> ndonj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>ra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>se jo vazhdojm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 xml:space="preserve">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>shtu siç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B57C59" w:rsidRPr="00851BF3">
        <w:rPr>
          <w:rFonts w:ascii="Book Antiqua" w:hAnsi="Book Antiqua" w:cs="Arial"/>
          <w:color w:val="3A3D43"/>
          <w:spacing w:val="9"/>
          <w:lang w:val="sq-AL"/>
        </w:rPr>
        <w:t>e keni pas praktik deri tash.</w:t>
      </w:r>
    </w:p>
    <w:p w:rsidR="00BE08A9" w:rsidRPr="00851BF3" w:rsidRDefault="00BE08A9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F666F8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  <w:r w:rsidR="00F666F8">
        <w:rPr>
          <w:rFonts w:ascii="Book Antiqua" w:hAnsi="Book Antiqua" w:cs="Arial"/>
          <w:color w:val="3A3D43"/>
          <w:spacing w:val="9"/>
          <w:lang w:val="sq-AL"/>
        </w:rPr>
        <w:t>-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besoj se ç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shtjet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u ngritën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shqyrtohen dhe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seanc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n e radh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merrni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rgjigje  </w:t>
      </w:r>
      <w:r w:rsidR="00F666F8">
        <w:rPr>
          <w:rFonts w:ascii="Book Antiqua" w:hAnsi="Book Antiqua" w:cs="Arial"/>
          <w:color w:val="3A3D43"/>
          <w:spacing w:val="9"/>
          <w:lang w:val="sq-AL"/>
        </w:rPr>
        <w:t xml:space="preserve">zotëri 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Kurteshi.</w:t>
      </w:r>
    </w:p>
    <w:p w:rsidR="00F656E6" w:rsidRPr="00851BF3" w:rsidRDefault="00F656E6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  <w:r w:rsidRPr="00F666F8">
        <w:rPr>
          <w:rFonts w:ascii="Book Antiqua" w:hAnsi="Book Antiqua" w:cs="Arial"/>
          <w:b/>
          <w:color w:val="3A3D43"/>
          <w:spacing w:val="9"/>
          <w:lang w:val="sq-AL"/>
        </w:rPr>
        <w:t>Kushtrim Kadriu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– pas disa kontradiktave q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jan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shkaktuar 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publik nga ana e kryetarit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Komun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se lëvizja Vatra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bashkëpunoj me pushtetin lidhur me zyrën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Pr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shev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="00882E90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Bujanoc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</w:t>
      </w:r>
      <w:proofErr w:type="spellStart"/>
      <w:r w:rsidRPr="00851BF3">
        <w:rPr>
          <w:rFonts w:ascii="Book Antiqua" w:hAnsi="Book Antiqua" w:cs="Arial"/>
          <w:color w:val="3A3D43"/>
          <w:spacing w:val="9"/>
          <w:lang w:val="sq-AL"/>
        </w:rPr>
        <w:t>Medvegj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proofErr w:type="spellEnd"/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dua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njoftoj</w:t>
      </w:r>
      <w:r w:rsidR="00882E90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se l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vizja Vatra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opozit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dhe nuk ka bashk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punim lidhur me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zyre</w:t>
      </w:r>
      <w:r w:rsidR="00882E90">
        <w:rPr>
          <w:rFonts w:ascii="Book Antiqua" w:hAnsi="Book Antiqua" w:cs="Arial"/>
          <w:color w:val="3A3D43"/>
          <w:spacing w:val="9"/>
          <w:lang w:val="sq-AL"/>
        </w:rPr>
        <w:t>,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p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zyre ju njoftoj se Kryetari i komun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 ka b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r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nj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</w:t>
      </w:r>
      <w:r w:rsidR="00360567" w:rsidRPr="00851BF3">
        <w:rPr>
          <w:rFonts w:ascii="Book Antiqua" w:hAnsi="Book Antiqua" w:cs="Arial"/>
          <w:color w:val="3A3D43"/>
          <w:spacing w:val="9"/>
          <w:lang w:val="sq-AL"/>
        </w:rPr>
        <w:t>marrëveshje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me AKR-n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nuk e di se  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sht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legale apo ilegale e cila do 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drejtoj k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>t</w:t>
      </w:r>
      <w:r w:rsidR="00BC2904" w:rsidRPr="00851BF3">
        <w:rPr>
          <w:rFonts w:ascii="Book Antiqua" w:hAnsi="Book Antiqua" w:cs="Arial"/>
          <w:color w:val="3A3D43"/>
          <w:spacing w:val="9"/>
          <w:lang w:val="sq-AL"/>
        </w:rPr>
        <w:t>ë</w:t>
      </w:r>
      <w:r w:rsidRPr="00851BF3">
        <w:rPr>
          <w:rFonts w:ascii="Book Antiqua" w:hAnsi="Book Antiqua" w:cs="Arial"/>
          <w:color w:val="3A3D43"/>
          <w:spacing w:val="9"/>
          <w:lang w:val="sq-AL"/>
        </w:rPr>
        <w:t xml:space="preserve"> zyre.</w:t>
      </w:r>
    </w:p>
    <w:p w:rsidR="00C966E8" w:rsidRPr="00851BF3" w:rsidRDefault="00C966E8" w:rsidP="00473210">
      <w:pPr>
        <w:pStyle w:val="NormalWeb"/>
        <w:shd w:val="clear" w:color="auto" w:fill="FFFFFF"/>
        <w:spacing w:before="0" w:beforeAutospacing="0" w:after="300" w:afterAutospacing="0"/>
        <w:ind w:left="360"/>
        <w:jc w:val="both"/>
        <w:rPr>
          <w:rFonts w:ascii="Book Antiqua" w:hAnsi="Book Antiqua" w:cs="Arial"/>
          <w:color w:val="3A3D43"/>
          <w:spacing w:val="9"/>
          <w:lang w:val="sq-AL"/>
        </w:rPr>
      </w:pPr>
    </w:p>
    <w:p w:rsidR="00054690" w:rsidRPr="00851BF3" w:rsidRDefault="00DC5ADA" w:rsidP="00F9446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b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Procesmbajt</w:t>
      </w:r>
      <w:r w:rsidR="008E469D" w:rsidRPr="00851BF3">
        <w:rPr>
          <w:rFonts w:ascii="Book Antiqua" w:hAnsi="Book Antiqua" w:cs="Arial"/>
          <w:b/>
          <w:color w:val="3A3D43"/>
          <w:spacing w:val="9"/>
          <w:lang w:val="sq-AL"/>
        </w:rPr>
        <w:t>ë</w:t>
      </w:r>
      <w:r w:rsidR="00086F44" w:rsidRPr="00851BF3">
        <w:rPr>
          <w:rFonts w:ascii="Book Antiqua" w:hAnsi="Book Antiqua" w:cs="Arial"/>
          <w:b/>
          <w:color w:val="3A3D43"/>
          <w:spacing w:val="9"/>
          <w:lang w:val="sq-AL"/>
        </w:rPr>
        <w:t>si: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  <w:t>Kryesuesi i Kuvendit</w:t>
      </w:r>
      <w:r w:rsidR="00054690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</w:t>
      </w:r>
    </w:p>
    <w:p w:rsidR="00DC5ADA" w:rsidRPr="00851BF3" w:rsidRDefault="00DC5ADA" w:rsidP="00F9446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Book Antiqua" w:hAnsi="Book Antiqua" w:cs="Arial"/>
          <w:b/>
          <w:color w:val="3A3D43"/>
          <w:spacing w:val="9"/>
          <w:lang w:val="sq-AL"/>
        </w:rPr>
      </w:pP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>Mejdi Rexhepi</w:t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Pr="00851BF3">
        <w:rPr>
          <w:rFonts w:ascii="Book Antiqua" w:hAnsi="Book Antiqua" w:cs="Arial"/>
          <w:b/>
          <w:color w:val="3A3D43"/>
          <w:spacing w:val="9"/>
          <w:lang w:val="sq-AL"/>
        </w:rPr>
        <w:tab/>
      </w:r>
      <w:r w:rsidR="00086F44" w:rsidRPr="00851BF3">
        <w:rPr>
          <w:rFonts w:ascii="Book Antiqua" w:hAnsi="Book Antiqua" w:cs="Arial"/>
          <w:b/>
          <w:color w:val="3A3D43"/>
          <w:spacing w:val="9"/>
          <w:lang w:val="sq-AL"/>
        </w:rPr>
        <w:t xml:space="preserve">   </w:t>
      </w:r>
      <w:r w:rsidR="00473210" w:rsidRPr="00851BF3">
        <w:rPr>
          <w:rFonts w:ascii="Book Antiqua" w:hAnsi="Book Antiqua" w:cs="Arial"/>
          <w:b/>
          <w:color w:val="3A3D43"/>
          <w:spacing w:val="9"/>
          <w:lang w:val="sq-AL"/>
        </w:rPr>
        <w:t>Arianit Sadiku</w:t>
      </w:r>
    </w:p>
    <w:p w:rsidR="00D76AB9" w:rsidRPr="00851BF3" w:rsidRDefault="00D76AB9" w:rsidP="005A0938">
      <w:pPr>
        <w:autoSpaceDE w:val="0"/>
        <w:autoSpaceDN w:val="0"/>
        <w:adjustRightInd w:val="0"/>
        <w:rPr>
          <w:rFonts w:ascii="Book Antiqua" w:hAnsi="Book Antiqua" w:cs="Arial"/>
          <w:b/>
          <w:sz w:val="24"/>
          <w:szCs w:val="24"/>
        </w:rPr>
      </w:pPr>
    </w:p>
    <w:sectPr w:rsidR="00D76AB9" w:rsidRPr="00851BF3" w:rsidSect="00F656E6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D2" w:rsidRDefault="00F544D2" w:rsidP="00050476">
      <w:pPr>
        <w:spacing w:after="0" w:line="240" w:lineRule="auto"/>
      </w:pPr>
      <w:r>
        <w:separator/>
      </w:r>
    </w:p>
  </w:endnote>
  <w:endnote w:type="continuationSeparator" w:id="0">
    <w:p w:rsidR="00F544D2" w:rsidRDefault="00F544D2" w:rsidP="0005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179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567" w:rsidRDefault="003605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567" w:rsidRDefault="00360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D2" w:rsidRDefault="00F544D2" w:rsidP="00050476">
      <w:pPr>
        <w:spacing w:after="0" w:line="240" w:lineRule="auto"/>
      </w:pPr>
      <w:r>
        <w:separator/>
      </w:r>
    </w:p>
  </w:footnote>
  <w:footnote w:type="continuationSeparator" w:id="0">
    <w:p w:rsidR="00F544D2" w:rsidRDefault="00F544D2" w:rsidP="0005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F62"/>
    <w:multiLevelType w:val="multilevel"/>
    <w:tmpl w:val="3D0A35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41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 w15:restartNumberingAfterBreak="0">
    <w:nsid w:val="24A33EA2"/>
    <w:multiLevelType w:val="hybridMultilevel"/>
    <w:tmpl w:val="539AC8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F7945B6"/>
    <w:multiLevelType w:val="hybridMultilevel"/>
    <w:tmpl w:val="1CFA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525A0175"/>
    <w:multiLevelType w:val="multilevel"/>
    <w:tmpl w:val="3D0A35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41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" w15:restartNumberingAfterBreak="0">
    <w:nsid w:val="66C028AA"/>
    <w:multiLevelType w:val="multilevel"/>
    <w:tmpl w:val="3D0A35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41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" w15:restartNumberingAfterBreak="0">
    <w:nsid w:val="6E2374E5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A2"/>
    <w:rsid w:val="00001BF8"/>
    <w:rsid w:val="000161AC"/>
    <w:rsid w:val="0002382F"/>
    <w:rsid w:val="0004724C"/>
    <w:rsid w:val="00050476"/>
    <w:rsid w:val="00054690"/>
    <w:rsid w:val="000611FF"/>
    <w:rsid w:val="00061B43"/>
    <w:rsid w:val="0006572A"/>
    <w:rsid w:val="00071406"/>
    <w:rsid w:val="00086F44"/>
    <w:rsid w:val="00095E3D"/>
    <w:rsid w:val="000A1BA6"/>
    <w:rsid w:val="000C3838"/>
    <w:rsid w:val="000E0B70"/>
    <w:rsid w:val="000E5C5E"/>
    <w:rsid w:val="00105A46"/>
    <w:rsid w:val="00113C08"/>
    <w:rsid w:val="00124DF6"/>
    <w:rsid w:val="001822B7"/>
    <w:rsid w:val="001F00A8"/>
    <w:rsid w:val="001F34EF"/>
    <w:rsid w:val="002272A4"/>
    <w:rsid w:val="00227BA1"/>
    <w:rsid w:val="00246897"/>
    <w:rsid w:val="00260E8C"/>
    <w:rsid w:val="002732B6"/>
    <w:rsid w:val="00275E43"/>
    <w:rsid w:val="00277EBB"/>
    <w:rsid w:val="002830C5"/>
    <w:rsid w:val="002B1C94"/>
    <w:rsid w:val="002C064F"/>
    <w:rsid w:val="002E5D25"/>
    <w:rsid w:val="002F3E19"/>
    <w:rsid w:val="00345241"/>
    <w:rsid w:val="00360567"/>
    <w:rsid w:val="00375DBF"/>
    <w:rsid w:val="0039268E"/>
    <w:rsid w:val="00394945"/>
    <w:rsid w:val="00396C0D"/>
    <w:rsid w:val="003A4BE5"/>
    <w:rsid w:val="003D2C7F"/>
    <w:rsid w:val="003F2C2B"/>
    <w:rsid w:val="0041006B"/>
    <w:rsid w:val="00417B70"/>
    <w:rsid w:val="00426323"/>
    <w:rsid w:val="00426839"/>
    <w:rsid w:val="004268AF"/>
    <w:rsid w:val="0043163D"/>
    <w:rsid w:val="00470748"/>
    <w:rsid w:val="00473210"/>
    <w:rsid w:val="00473921"/>
    <w:rsid w:val="00487B30"/>
    <w:rsid w:val="0049019D"/>
    <w:rsid w:val="004950CB"/>
    <w:rsid w:val="004963A2"/>
    <w:rsid w:val="00497739"/>
    <w:rsid w:val="004B0DBD"/>
    <w:rsid w:val="004B2A01"/>
    <w:rsid w:val="00511F80"/>
    <w:rsid w:val="00512E53"/>
    <w:rsid w:val="00520732"/>
    <w:rsid w:val="00532840"/>
    <w:rsid w:val="00535AD8"/>
    <w:rsid w:val="0054300B"/>
    <w:rsid w:val="005433D1"/>
    <w:rsid w:val="005506C9"/>
    <w:rsid w:val="00552227"/>
    <w:rsid w:val="005717B1"/>
    <w:rsid w:val="005A0938"/>
    <w:rsid w:val="005A23DA"/>
    <w:rsid w:val="005A4C63"/>
    <w:rsid w:val="005D05E3"/>
    <w:rsid w:val="005D1A7F"/>
    <w:rsid w:val="005D25DF"/>
    <w:rsid w:val="005E481A"/>
    <w:rsid w:val="005F3BDD"/>
    <w:rsid w:val="005F4D23"/>
    <w:rsid w:val="00614452"/>
    <w:rsid w:val="006144C7"/>
    <w:rsid w:val="0061793C"/>
    <w:rsid w:val="0062724C"/>
    <w:rsid w:val="0063433E"/>
    <w:rsid w:val="0063510E"/>
    <w:rsid w:val="00650583"/>
    <w:rsid w:val="006553D4"/>
    <w:rsid w:val="00667D2A"/>
    <w:rsid w:val="00671958"/>
    <w:rsid w:val="006908BD"/>
    <w:rsid w:val="00695B8C"/>
    <w:rsid w:val="0069735C"/>
    <w:rsid w:val="006A00EE"/>
    <w:rsid w:val="006B391A"/>
    <w:rsid w:val="006B7614"/>
    <w:rsid w:val="00731FCD"/>
    <w:rsid w:val="00734C71"/>
    <w:rsid w:val="00741DE7"/>
    <w:rsid w:val="007544B1"/>
    <w:rsid w:val="00762BF0"/>
    <w:rsid w:val="00781539"/>
    <w:rsid w:val="007911C5"/>
    <w:rsid w:val="00791504"/>
    <w:rsid w:val="007923C7"/>
    <w:rsid w:val="007A12D4"/>
    <w:rsid w:val="007A1CC3"/>
    <w:rsid w:val="007A4849"/>
    <w:rsid w:val="007B1C97"/>
    <w:rsid w:val="007D455C"/>
    <w:rsid w:val="00830F1A"/>
    <w:rsid w:val="00851BF3"/>
    <w:rsid w:val="00853C14"/>
    <w:rsid w:val="008801CB"/>
    <w:rsid w:val="00882E90"/>
    <w:rsid w:val="00883A47"/>
    <w:rsid w:val="00887028"/>
    <w:rsid w:val="008B3B55"/>
    <w:rsid w:val="008B7F42"/>
    <w:rsid w:val="008C158F"/>
    <w:rsid w:val="008E469D"/>
    <w:rsid w:val="00901E7C"/>
    <w:rsid w:val="00906414"/>
    <w:rsid w:val="00925777"/>
    <w:rsid w:val="009266E9"/>
    <w:rsid w:val="009332AF"/>
    <w:rsid w:val="00940662"/>
    <w:rsid w:val="00940924"/>
    <w:rsid w:val="00963065"/>
    <w:rsid w:val="00963C91"/>
    <w:rsid w:val="00974792"/>
    <w:rsid w:val="009833B8"/>
    <w:rsid w:val="00984EA5"/>
    <w:rsid w:val="00994021"/>
    <w:rsid w:val="00994198"/>
    <w:rsid w:val="00996887"/>
    <w:rsid w:val="009A339D"/>
    <w:rsid w:val="009A7E5F"/>
    <w:rsid w:val="009C3DFF"/>
    <w:rsid w:val="009C41B7"/>
    <w:rsid w:val="009F3196"/>
    <w:rsid w:val="009F46D2"/>
    <w:rsid w:val="00A02C84"/>
    <w:rsid w:val="00A116D6"/>
    <w:rsid w:val="00A16C37"/>
    <w:rsid w:val="00A408F5"/>
    <w:rsid w:val="00A60C93"/>
    <w:rsid w:val="00A62A13"/>
    <w:rsid w:val="00A80D3C"/>
    <w:rsid w:val="00A876B4"/>
    <w:rsid w:val="00AC0AB5"/>
    <w:rsid w:val="00B44311"/>
    <w:rsid w:val="00B55050"/>
    <w:rsid w:val="00B57895"/>
    <w:rsid w:val="00B57C59"/>
    <w:rsid w:val="00B60047"/>
    <w:rsid w:val="00B61838"/>
    <w:rsid w:val="00B64DB2"/>
    <w:rsid w:val="00B82FA9"/>
    <w:rsid w:val="00BB16FA"/>
    <w:rsid w:val="00BC2904"/>
    <w:rsid w:val="00BD2AD3"/>
    <w:rsid w:val="00BD599E"/>
    <w:rsid w:val="00BE08A9"/>
    <w:rsid w:val="00BF066A"/>
    <w:rsid w:val="00BF2C08"/>
    <w:rsid w:val="00C01FF9"/>
    <w:rsid w:val="00C13D47"/>
    <w:rsid w:val="00C309F8"/>
    <w:rsid w:val="00C56090"/>
    <w:rsid w:val="00C704C5"/>
    <w:rsid w:val="00C93BED"/>
    <w:rsid w:val="00C966E8"/>
    <w:rsid w:val="00CB319B"/>
    <w:rsid w:val="00CC0B4A"/>
    <w:rsid w:val="00CE23A8"/>
    <w:rsid w:val="00CF1D6A"/>
    <w:rsid w:val="00D02F6A"/>
    <w:rsid w:val="00D1008F"/>
    <w:rsid w:val="00D14825"/>
    <w:rsid w:val="00D16435"/>
    <w:rsid w:val="00D20131"/>
    <w:rsid w:val="00D52A2A"/>
    <w:rsid w:val="00D53AAF"/>
    <w:rsid w:val="00D71149"/>
    <w:rsid w:val="00D72750"/>
    <w:rsid w:val="00D75D9D"/>
    <w:rsid w:val="00D763BD"/>
    <w:rsid w:val="00D76AB9"/>
    <w:rsid w:val="00DA0BA9"/>
    <w:rsid w:val="00DC1945"/>
    <w:rsid w:val="00DC5ADA"/>
    <w:rsid w:val="00DD3573"/>
    <w:rsid w:val="00DD6878"/>
    <w:rsid w:val="00DF4AD7"/>
    <w:rsid w:val="00DF586C"/>
    <w:rsid w:val="00DF5DB7"/>
    <w:rsid w:val="00E2083D"/>
    <w:rsid w:val="00E20998"/>
    <w:rsid w:val="00E26A61"/>
    <w:rsid w:val="00E835C4"/>
    <w:rsid w:val="00E87EF4"/>
    <w:rsid w:val="00E97F1D"/>
    <w:rsid w:val="00EA0295"/>
    <w:rsid w:val="00EC46A9"/>
    <w:rsid w:val="00EC5CF9"/>
    <w:rsid w:val="00EC6BF4"/>
    <w:rsid w:val="00EC7A25"/>
    <w:rsid w:val="00EE5C6C"/>
    <w:rsid w:val="00F16FC2"/>
    <w:rsid w:val="00F236A1"/>
    <w:rsid w:val="00F25A16"/>
    <w:rsid w:val="00F3029F"/>
    <w:rsid w:val="00F34161"/>
    <w:rsid w:val="00F43683"/>
    <w:rsid w:val="00F544D2"/>
    <w:rsid w:val="00F54CA5"/>
    <w:rsid w:val="00F56F40"/>
    <w:rsid w:val="00F656E6"/>
    <w:rsid w:val="00F666F8"/>
    <w:rsid w:val="00F753B6"/>
    <w:rsid w:val="00F87302"/>
    <w:rsid w:val="00F94469"/>
    <w:rsid w:val="00FC587E"/>
    <w:rsid w:val="00FD79FC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1EF7"/>
  <w15:chartTrackingRefBased/>
  <w15:docId w15:val="{3A6AFCD4-084C-4B7D-B0BD-4D7BC4F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3A2"/>
    <w:pPr>
      <w:spacing w:after="200" w:line="276" w:lineRule="auto"/>
    </w:pPr>
    <w:rPr>
      <w:lang w:val="sq-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3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4963A2"/>
    <w:rPr>
      <w:rFonts w:asciiTheme="majorHAnsi" w:eastAsiaTheme="majorEastAsia" w:hAnsiTheme="majorHAnsi" w:cstheme="majorBidi"/>
      <w:color w:val="1F4D78" w:themeColor="accent1" w:themeShade="7F"/>
      <w:lang w:val="sq-AL"/>
    </w:rPr>
  </w:style>
  <w:style w:type="paragraph" w:styleId="ListParagraph">
    <w:name w:val="List Paragraph"/>
    <w:basedOn w:val="Normal"/>
    <w:uiPriority w:val="34"/>
    <w:qFormat/>
    <w:rsid w:val="004963A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7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5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7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Mejdi Rexhepi</dc:creator>
  <cp:keywords/>
  <dc:description/>
  <cp:lastModifiedBy>Ilmi Musliu</cp:lastModifiedBy>
  <cp:revision>3</cp:revision>
  <dcterms:created xsi:type="dcterms:W3CDTF">2022-04-26T09:05:00Z</dcterms:created>
  <dcterms:modified xsi:type="dcterms:W3CDTF">2022-04-26T09:06:00Z</dcterms:modified>
</cp:coreProperties>
</file>