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0B" w:rsidRDefault="0083340B" w:rsidP="0083340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</w:t>
      </w:r>
      <w:r w:rsidR="002A0BE0">
        <w:rPr>
          <w:rFonts w:ascii="Book Antiqua" w:hAnsi="Book Antiqua"/>
          <w:sz w:val="22"/>
          <w:szCs w:val="22"/>
        </w:rPr>
        <w:tab/>
      </w:r>
      <w:r w:rsidR="002A0BE0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0B" w:rsidRDefault="0083340B" w:rsidP="0083340B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</w:t>
      </w:r>
      <w:r w:rsidR="002A0BE0">
        <w:rPr>
          <w:rFonts w:ascii="Book Antiqua" w:hAnsi="Book Antiqua"/>
          <w:b/>
          <w:sz w:val="20"/>
          <w:szCs w:val="20"/>
        </w:rPr>
        <w:tab/>
      </w:r>
      <w:r w:rsidR="002A0BE0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 xml:space="preserve">     Komuna e Gjilanit</w:t>
      </w:r>
    </w:p>
    <w:p w:rsidR="0083340B" w:rsidRDefault="0083340B" w:rsidP="0083340B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2A0BE0">
        <w:rPr>
          <w:rFonts w:ascii="Book Antiqua" w:hAnsi="Book Antiqua"/>
          <w:b/>
          <w:sz w:val="20"/>
          <w:szCs w:val="20"/>
        </w:rPr>
        <w:tab/>
      </w:r>
      <w:r w:rsidR="002A0BE0">
        <w:rPr>
          <w:rFonts w:ascii="Book Antiqua" w:hAnsi="Book Antiqua"/>
          <w:b/>
          <w:sz w:val="20"/>
          <w:szCs w:val="20"/>
        </w:rPr>
        <w:tab/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83340B" w:rsidRDefault="0083340B" w:rsidP="0083340B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</w:t>
      </w:r>
      <w:r w:rsidR="002A0BE0">
        <w:rPr>
          <w:rFonts w:ascii="Book Antiqua" w:hAnsi="Book Antiqua"/>
          <w:b/>
          <w:sz w:val="20"/>
          <w:szCs w:val="20"/>
        </w:rPr>
        <w:tab/>
        <w:t xml:space="preserve">      </w:t>
      </w:r>
      <w:r>
        <w:rPr>
          <w:rFonts w:ascii="Book Antiqua" w:hAnsi="Book Antiqua"/>
          <w:b/>
          <w:sz w:val="20"/>
          <w:szCs w:val="20"/>
        </w:rPr>
        <w:t xml:space="preserve">     Municipality of Gjilan</w:t>
      </w:r>
    </w:p>
    <w:p w:rsidR="0083340B" w:rsidRPr="002A0BE0" w:rsidRDefault="0083340B" w:rsidP="0083340B">
      <w:pPr>
        <w:pStyle w:val="Heading6"/>
        <w:pBdr>
          <w:bottom w:val="single" w:sz="12" w:space="1" w:color="auto"/>
        </w:pBdr>
        <w:spacing w:before="0"/>
      </w:pPr>
      <w:r>
        <w:t xml:space="preserve">                                                                                                              </w:t>
      </w:r>
      <w:r w:rsidR="002A0BE0">
        <w:tab/>
      </w:r>
      <w:r w:rsidR="002A0BE0">
        <w:tab/>
        <w:t xml:space="preserve">   </w:t>
      </w:r>
      <w:r w:rsidRPr="002A0BE0">
        <w:t xml:space="preserve">Gilan Belediyesi  </w:t>
      </w:r>
    </w:p>
    <w:p w:rsidR="0083340B" w:rsidRPr="00086AE2" w:rsidRDefault="0083340B" w:rsidP="0083340B">
      <w:pPr>
        <w:jc w:val="both"/>
      </w:pPr>
      <w:r w:rsidRPr="00086AE2">
        <w:t>Na osnovu člana 38 stav 1.4 i člana 46 stav 2.3 Statuta Opštine Gnjilane 01.br.16-126211 od 06.11.2014, sa izmenama i dopunama 01.016-28448 o</w:t>
      </w:r>
      <w:r w:rsidR="004827A0" w:rsidRPr="00086AE2">
        <w:t>d 201.03 i na osnovu člana 3 Pravilnika (OG</w:t>
      </w:r>
      <w:r w:rsidRPr="00086AE2">
        <w:t>) br.3/2021 o dodeli stipendija za studente opštine Gnjilane, 01.br.016-53313/21 od 27.05.2021. Skupština opštine Gnjilane na sednici odr</w:t>
      </w:r>
      <w:r w:rsidR="004827A0" w:rsidRPr="00086AE2">
        <w:t>žanoj 31.03.2022 usvojila je</w:t>
      </w:r>
      <w:r w:rsidRPr="00086AE2">
        <w:t>:</w:t>
      </w:r>
    </w:p>
    <w:p w:rsidR="0083340B" w:rsidRPr="00086AE2" w:rsidRDefault="000F74D3" w:rsidP="0083340B">
      <w:pPr>
        <w:jc w:val="both"/>
      </w:pPr>
      <w:r w:rsidRPr="00086AE2">
        <w:t xml:space="preserve"> </w:t>
      </w:r>
    </w:p>
    <w:p w:rsidR="0083340B" w:rsidRPr="00086AE2" w:rsidRDefault="0083340B" w:rsidP="0083340B">
      <w:pPr>
        <w:rPr>
          <w:vanish/>
          <w:specVanish/>
        </w:rPr>
      </w:pPr>
    </w:p>
    <w:p w:rsidR="0083340B" w:rsidRPr="00086AE2" w:rsidRDefault="0083340B" w:rsidP="0083340B">
      <w:pPr>
        <w:jc w:val="center"/>
        <w:rPr>
          <w:b/>
        </w:rPr>
      </w:pPr>
      <w:r w:rsidRPr="00086AE2">
        <w:rPr>
          <w:b/>
        </w:rPr>
        <w:t xml:space="preserve"> </w:t>
      </w:r>
    </w:p>
    <w:p w:rsidR="0083340B" w:rsidRPr="00086AE2" w:rsidRDefault="009D2D80" w:rsidP="0083340B">
      <w:pPr>
        <w:jc w:val="center"/>
        <w:rPr>
          <w:b/>
        </w:rPr>
      </w:pPr>
      <w:r w:rsidRPr="00086AE2">
        <w:rPr>
          <w:b/>
        </w:rPr>
        <w:t>ODLUKU</w:t>
      </w:r>
    </w:p>
    <w:p w:rsidR="0083340B" w:rsidRPr="00086AE2" w:rsidRDefault="00EA37E1" w:rsidP="0083340B">
      <w:pPr>
        <w:jc w:val="center"/>
        <w:rPr>
          <w:b/>
        </w:rPr>
      </w:pPr>
      <w:r w:rsidRPr="00086AE2">
        <w:rPr>
          <w:b/>
        </w:rPr>
        <w:t>O FORMIRANJU KOMISIJE ZA D</w:t>
      </w:r>
      <w:r w:rsidR="00DB3117">
        <w:rPr>
          <w:b/>
        </w:rPr>
        <w:t>ODELU STIPENDIJA ZA STUDENTE OPŠ</w:t>
      </w:r>
      <w:r w:rsidRPr="00086AE2">
        <w:rPr>
          <w:b/>
        </w:rPr>
        <w:t>TINE GNJILANE</w:t>
      </w:r>
      <w:r w:rsidR="0083340B" w:rsidRPr="00086AE2">
        <w:rPr>
          <w:b/>
        </w:rPr>
        <w:t xml:space="preserve"> </w:t>
      </w:r>
    </w:p>
    <w:p w:rsidR="00A1184A" w:rsidRPr="00086AE2" w:rsidRDefault="00A1184A" w:rsidP="00A1184A">
      <w:pPr>
        <w:rPr>
          <w:b/>
        </w:rPr>
      </w:pPr>
    </w:p>
    <w:p w:rsidR="00A1184A" w:rsidRPr="00086AE2" w:rsidRDefault="00A1184A" w:rsidP="00A1184A">
      <w:pPr>
        <w:jc w:val="both"/>
      </w:pPr>
      <w:r w:rsidRPr="00086AE2">
        <w:t>1. Formira se Komisija za dodelu stipendija za studente Opštine Gnjilane</w:t>
      </w:r>
      <w:r w:rsidR="0047599A">
        <w:t>.</w:t>
      </w:r>
    </w:p>
    <w:p w:rsidR="00A1184A" w:rsidRPr="00086AE2" w:rsidRDefault="00A1184A" w:rsidP="00A1184A">
      <w:pPr>
        <w:jc w:val="both"/>
      </w:pPr>
    </w:p>
    <w:p w:rsidR="00A1184A" w:rsidRPr="00086AE2" w:rsidRDefault="00A1184A" w:rsidP="00A1184A">
      <w:pPr>
        <w:jc w:val="both"/>
      </w:pPr>
      <w:r w:rsidRPr="00086AE2">
        <w:t>Komisija će imati sledeći sastav:</w:t>
      </w:r>
    </w:p>
    <w:p w:rsidR="0083340B" w:rsidRPr="00086AE2" w:rsidRDefault="0083340B" w:rsidP="00A1184A">
      <w:pPr>
        <w:jc w:val="both"/>
      </w:pPr>
    </w:p>
    <w:p w:rsidR="0083340B" w:rsidRPr="00086AE2" w:rsidRDefault="00A1184A" w:rsidP="00A1184A">
      <w:pPr>
        <w:jc w:val="both"/>
      </w:pPr>
      <w:r w:rsidRPr="00086AE2">
        <w:t xml:space="preserve">1.1 </w:t>
      </w:r>
      <w:r w:rsidR="0083340B" w:rsidRPr="00086AE2">
        <w:t>Gentrit Murseli, LDK</w:t>
      </w:r>
    </w:p>
    <w:p w:rsidR="0083340B" w:rsidRPr="00086AE2" w:rsidRDefault="00A1184A" w:rsidP="00A1184A">
      <w:pPr>
        <w:jc w:val="both"/>
      </w:pPr>
      <w:r w:rsidRPr="00086AE2">
        <w:t xml:space="preserve">1.2 </w:t>
      </w:r>
      <w:r w:rsidR="0083340B" w:rsidRPr="00086AE2">
        <w:t>Aferdita Balaj-Ajdini, LDK</w:t>
      </w:r>
    </w:p>
    <w:p w:rsidR="0083340B" w:rsidRPr="00086AE2" w:rsidRDefault="00A1184A" w:rsidP="00A1184A">
      <w:pPr>
        <w:jc w:val="both"/>
      </w:pPr>
      <w:r w:rsidRPr="00086AE2">
        <w:t xml:space="preserve">1.3 </w:t>
      </w:r>
      <w:r w:rsidR="0083340B" w:rsidRPr="00086AE2">
        <w:t>Ismajl Kurteshi, LVV</w:t>
      </w:r>
    </w:p>
    <w:p w:rsidR="0083340B" w:rsidRPr="00086AE2" w:rsidRDefault="00A1184A" w:rsidP="00A1184A">
      <w:pPr>
        <w:jc w:val="both"/>
      </w:pPr>
      <w:r w:rsidRPr="00086AE2">
        <w:t xml:space="preserve">1.4 </w:t>
      </w:r>
      <w:r w:rsidR="0083340B" w:rsidRPr="00086AE2">
        <w:t>Erestina Isufi, PDK</w:t>
      </w:r>
    </w:p>
    <w:p w:rsidR="0083340B" w:rsidRPr="00086AE2" w:rsidRDefault="00A1184A" w:rsidP="00A1184A">
      <w:pPr>
        <w:jc w:val="both"/>
      </w:pPr>
      <w:r w:rsidRPr="00086AE2">
        <w:t xml:space="preserve">1.5 </w:t>
      </w:r>
      <w:r w:rsidR="0083340B" w:rsidRPr="00086AE2">
        <w:t>Ardita Ukshini, AAK</w:t>
      </w:r>
    </w:p>
    <w:p w:rsidR="0083340B" w:rsidRPr="00086AE2" w:rsidRDefault="00A1184A" w:rsidP="00A1184A">
      <w:pPr>
        <w:jc w:val="both"/>
      </w:pPr>
      <w:r w:rsidRPr="00086AE2">
        <w:t xml:space="preserve">1.6 </w:t>
      </w:r>
      <w:r w:rsidR="0083340B" w:rsidRPr="00086AE2">
        <w:t>Arianit Ibrahimi, AKR</w:t>
      </w:r>
    </w:p>
    <w:p w:rsidR="0083340B" w:rsidRPr="00086AE2" w:rsidRDefault="00A1184A" w:rsidP="00A1184A">
      <w:pPr>
        <w:jc w:val="both"/>
      </w:pPr>
      <w:r w:rsidRPr="00086AE2">
        <w:t xml:space="preserve">1.7 </w:t>
      </w:r>
      <w:r w:rsidR="0083340B" w:rsidRPr="00086AE2">
        <w:t>Kushtrim Kadriu, VATRA</w:t>
      </w:r>
    </w:p>
    <w:p w:rsidR="00113817" w:rsidRPr="00086AE2" w:rsidRDefault="00113817" w:rsidP="00A1184A">
      <w:pPr>
        <w:jc w:val="both"/>
      </w:pPr>
    </w:p>
    <w:p w:rsidR="00113817" w:rsidRPr="00086AE2" w:rsidRDefault="00113817" w:rsidP="00113817">
      <w:pPr>
        <w:jc w:val="both"/>
      </w:pPr>
      <w:r w:rsidRPr="00086AE2">
        <w:t>2. Komisija formirana u tački I ove odluke vršiće dodelu stipendija studentima prema konkursu koji raspisuje Uprava za obrazovanje i kriterijima za dodelu stipendija.</w:t>
      </w:r>
    </w:p>
    <w:p w:rsidR="00113817" w:rsidRPr="00086AE2" w:rsidRDefault="00113817" w:rsidP="00113817">
      <w:pPr>
        <w:jc w:val="both"/>
      </w:pPr>
      <w:r w:rsidRPr="00086AE2">
        <w:t xml:space="preserve">3. Po završetku rada, komisija će podneti izveštaj o radu </w:t>
      </w:r>
      <w:r w:rsidR="00983CC9" w:rsidRPr="00086AE2">
        <w:t>delegatima</w:t>
      </w:r>
      <w:r w:rsidRPr="00086AE2">
        <w:t xml:space="preserve"> Skupštine opštine Gnjilane.</w:t>
      </w:r>
    </w:p>
    <w:p w:rsidR="00113817" w:rsidRPr="00086AE2" w:rsidRDefault="00113817" w:rsidP="00113817">
      <w:pPr>
        <w:jc w:val="both"/>
      </w:pPr>
      <w:r w:rsidRPr="00086AE2">
        <w:t xml:space="preserve">4. Komisija </w:t>
      </w:r>
      <w:r w:rsidR="00BA43A9" w:rsidRPr="00086AE2">
        <w:t xml:space="preserve">se </w:t>
      </w:r>
      <w:r w:rsidRPr="00086AE2">
        <w:t>za</w:t>
      </w:r>
      <w:r w:rsidR="00BA43A9" w:rsidRPr="00086AE2">
        <w:t xml:space="preserve"> obavljeni posao nadoknađuje </w:t>
      </w:r>
      <w:r w:rsidRPr="00086AE2">
        <w:t>posebnom odlukom.</w:t>
      </w:r>
    </w:p>
    <w:p w:rsidR="00113817" w:rsidRPr="00086AE2" w:rsidRDefault="00113817" w:rsidP="00113817">
      <w:pPr>
        <w:jc w:val="both"/>
      </w:pPr>
      <w:r w:rsidRPr="00086AE2">
        <w:t>5. Stupanjem na snagu ove odluke prestaje da važi Odluka o obrazovanju Komisije za dodelu studentskih stipendija Opštine Gnjilane 01.br.016-88915 koju je donela Skupština opštine Gnjilane 29.09.2020.</w:t>
      </w:r>
    </w:p>
    <w:p w:rsidR="00113817" w:rsidRPr="00086AE2" w:rsidRDefault="00113817" w:rsidP="00113817">
      <w:pPr>
        <w:jc w:val="both"/>
      </w:pPr>
      <w:r w:rsidRPr="00086AE2">
        <w:t xml:space="preserve">6. O sprovođenju ove odluke stara se Gradonačelnik Gnjilana i </w:t>
      </w:r>
      <w:r w:rsidR="00FC41D3" w:rsidRPr="00086AE2">
        <w:t>Uprava</w:t>
      </w:r>
      <w:r w:rsidRPr="00086AE2">
        <w:t xml:space="preserve"> za obrazovanje, dok se za praće</w:t>
      </w:r>
      <w:r w:rsidR="00FC41D3" w:rsidRPr="00086AE2">
        <w:t>nje sprovođenja stara Predsedavajući</w:t>
      </w:r>
      <w:r w:rsidRPr="00086AE2">
        <w:t xml:space="preserve"> SO Gnjilane.</w:t>
      </w:r>
    </w:p>
    <w:p w:rsidR="00113817" w:rsidRPr="00086AE2" w:rsidRDefault="00113817" w:rsidP="00113817">
      <w:pPr>
        <w:jc w:val="both"/>
      </w:pPr>
      <w:r w:rsidRPr="00086AE2">
        <w:t>7</w:t>
      </w:r>
      <w:r w:rsidR="00FC41D3" w:rsidRPr="00086AE2">
        <w:t>. Ova Odluka stup</w:t>
      </w:r>
      <w:r w:rsidRPr="00086AE2">
        <w:t>a na snagu 7 dana od dana objavljivanja na službenim jezicima na web stranici Opštine.</w:t>
      </w:r>
    </w:p>
    <w:p w:rsidR="0083340B" w:rsidRPr="00086AE2" w:rsidRDefault="0083340B" w:rsidP="0083340B">
      <w:pPr>
        <w:jc w:val="both"/>
      </w:pPr>
    </w:p>
    <w:p w:rsidR="0083340B" w:rsidRPr="00086AE2" w:rsidRDefault="0083340B" w:rsidP="0083340B">
      <w:pPr>
        <w:jc w:val="both"/>
      </w:pPr>
    </w:p>
    <w:p w:rsidR="0083340B" w:rsidRPr="00086AE2" w:rsidRDefault="00FC41D3" w:rsidP="0083340B">
      <w:r w:rsidRPr="00086AE2">
        <w:t>01.B</w:t>
      </w:r>
      <w:r w:rsidR="0083340B" w:rsidRPr="00086AE2">
        <w:t>r.</w:t>
      </w:r>
      <w:r w:rsidR="0083340B" w:rsidRPr="00086AE2">
        <w:rPr>
          <w:u w:val="single"/>
        </w:rPr>
        <w:t xml:space="preserve">016-35204      </w:t>
      </w:r>
      <w:r w:rsidR="0083340B" w:rsidRPr="00086AE2">
        <w:tab/>
      </w:r>
      <w:r w:rsidR="0083340B" w:rsidRPr="00086AE2">
        <w:tab/>
        <w:t xml:space="preserve">                                                         </w:t>
      </w:r>
      <w:r w:rsidRPr="00086AE2">
        <w:t>Predsedavajući Skupstine</w:t>
      </w:r>
    </w:p>
    <w:p w:rsidR="0083340B" w:rsidRPr="00086AE2" w:rsidRDefault="0083340B" w:rsidP="0083340B">
      <w:r w:rsidRPr="00086AE2">
        <w:t>G</w:t>
      </w:r>
      <w:r w:rsidR="00FC41D3" w:rsidRPr="00086AE2">
        <w:t>n</w:t>
      </w:r>
      <w:r w:rsidRPr="00086AE2">
        <w:t>jilan</w:t>
      </w:r>
      <w:r w:rsidR="00FC41D3" w:rsidRPr="00086AE2">
        <w:t>e</w:t>
      </w:r>
      <w:r w:rsidRPr="00086AE2">
        <w:t>,</w:t>
      </w:r>
      <w:r w:rsidR="00FC41D3" w:rsidRPr="00086AE2">
        <w:t xml:space="preserve"> </w:t>
      </w:r>
      <w:r w:rsidRPr="00086AE2">
        <w:t>31.03.2022</w:t>
      </w:r>
      <w:r w:rsidRPr="00086AE2">
        <w:tab/>
      </w:r>
      <w:r w:rsidRPr="00086AE2">
        <w:tab/>
      </w:r>
      <w:r w:rsidRPr="00086AE2">
        <w:tab/>
      </w:r>
      <w:r w:rsidRPr="00086AE2">
        <w:tab/>
        <w:t xml:space="preserve">                                  _________________</w:t>
      </w:r>
    </w:p>
    <w:p w:rsidR="00955D11" w:rsidRDefault="0083340B">
      <w:r w:rsidRPr="00086AE2">
        <w:tab/>
      </w:r>
      <w:r w:rsidRPr="00086AE2">
        <w:tab/>
      </w:r>
      <w:r w:rsidRPr="00086AE2">
        <w:tab/>
      </w:r>
      <w:r w:rsidRPr="00086AE2">
        <w:tab/>
      </w:r>
      <w:r w:rsidRPr="00086AE2">
        <w:tab/>
      </w:r>
      <w:r w:rsidRPr="00086AE2">
        <w:tab/>
      </w:r>
      <w:r w:rsidRPr="00086AE2">
        <w:tab/>
        <w:t xml:space="preserve">                      </w:t>
      </w:r>
      <w:r w:rsidR="001061C7">
        <w:t xml:space="preserve">  </w:t>
      </w:r>
      <w:r w:rsidRPr="00086AE2">
        <w:t xml:space="preserve">  /Arianit Sadiku/ </w:t>
      </w:r>
      <w:bookmarkStart w:id="0" w:name="_GoBack"/>
      <w:bookmarkEnd w:id="0"/>
    </w:p>
    <w:sectPr w:rsidR="00955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2D55"/>
    <w:multiLevelType w:val="multilevel"/>
    <w:tmpl w:val="740C61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64"/>
    <w:rsid w:val="00034B5D"/>
    <w:rsid w:val="00086AE2"/>
    <w:rsid w:val="000C6675"/>
    <w:rsid w:val="000F74D3"/>
    <w:rsid w:val="001061C7"/>
    <w:rsid w:val="00113817"/>
    <w:rsid w:val="001A40E0"/>
    <w:rsid w:val="002A0BE0"/>
    <w:rsid w:val="0046548C"/>
    <w:rsid w:val="0047599A"/>
    <w:rsid w:val="004827A0"/>
    <w:rsid w:val="0069665F"/>
    <w:rsid w:val="0083340B"/>
    <w:rsid w:val="00955D11"/>
    <w:rsid w:val="00983CC9"/>
    <w:rsid w:val="009D2D80"/>
    <w:rsid w:val="00A1184A"/>
    <w:rsid w:val="00B1088E"/>
    <w:rsid w:val="00BA43A9"/>
    <w:rsid w:val="00C44F64"/>
    <w:rsid w:val="00DB3117"/>
    <w:rsid w:val="00EA37E1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9692"/>
  <w15:chartTrackingRefBased/>
  <w15:docId w15:val="{249F110A-D065-453C-9A40-82BC744E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340B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3340B"/>
    <w:rPr>
      <w:rFonts w:ascii="Times New Roman" w:eastAsia="MS Mincho" w:hAnsi="Times New Roman" w:cs="Times New Roman"/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24</cp:revision>
  <dcterms:created xsi:type="dcterms:W3CDTF">2022-04-04T09:35:00Z</dcterms:created>
  <dcterms:modified xsi:type="dcterms:W3CDTF">2022-04-05T07:48:00Z</dcterms:modified>
</cp:coreProperties>
</file>