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17" w:rsidRPr="00E95117" w:rsidRDefault="00E95117" w:rsidP="00E95117">
      <w:pPr>
        <w:keepNext/>
        <w:keepLines/>
        <w:spacing w:after="0" w:line="276" w:lineRule="auto"/>
        <w:jc w:val="both"/>
        <w:outlineLvl w:val="5"/>
        <w:rPr>
          <w:rFonts w:ascii="Book Antiqua" w:eastAsiaTheme="majorEastAsia" w:hAnsi="Book Antiqua" w:cs="Times New Roman"/>
          <w:color w:val="1F4D78" w:themeColor="accent1" w:themeShade="7F"/>
          <w:lang w:val="sq-AL"/>
        </w:rPr>
      </w:pPr>
      <w:r w:rsidRPr="00E95117">
        <w:rPr>
          <w:rFonts w:ascii="Book Antiqua" w:eastAsiaTheme="majorEastAsia" w:hAnsi="Book Antiqua" w:cs="Times New Roman"/>
          <w:noProof/>
          <w:color w:val="1F4D78" w:themeColor="accent1" w:themeShade="7F"/>
        </w:rPr>
        <w:drawing>
          <wp:inline distT="0" distB="0" distL="0" distR="0" wp14:anchorId="74887DF9" wp14:editId="3355C0A1">
            <wp:extent cx="959485" cy="1107440"/>
            <wp:effectExtent l="0" t="0" r="0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117">
        <w:rPr>
          <w:rFonts w:ascii="Book Antiqua" w:eastAsiaTheme="majorEastAsia" w:hAnsi="Book Antiqua" w:cs="Times New Roman"/>
          <w:color w:val="1F4D78" w:themeColor="accent1" w:themeShade="7F"/>
          <w:lang w:val="sq-AL"/>
        </w:rPr>
        <w:t xml:space="preserve">                                                                                                     </w:t>
      </w:r>
      <w:r w:rsidRPr="00E95117">
        <w:rPr>
          <w:rFonts w:ascii="Book Antiqua" w:eastAsiaTheme="majorEastAsia" w:hAnsi="Book Antiqua" w:cs="Times New Roman"/>
          <w:noProof/>
          <w:color w:val="1F4D78" w:themeColor="accent1" w:themeShade="7F"/>
        </w:rPr>
        <w:drawing>
          <wp:inline distT="0" distB="0" distL="0" distR="0" wp14:anchorId="7BCBAE09" wp14:editId="4FE08F65">
            <wp:extent cx="1200150" cy="1152525"/>
            <wp:effectExtent l="0" t="0" r="0" b="9525"/>
            <wp:docPr id="4" name="Picture 4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117">
        <w:rPr>
          <w:rFonts w:ascii="Book Antiqua" w:eastAsiaTheme="majorEastAsia" w:hAnsi="Book Antiqua" w:cs="Times New Roman"/>
          <w:color w:val="1F4D78" w:themeColor="accent1" w:themeShade="7F"/>
          <w:lang w:val="sq-AL"/>
        </w:rPr>
        <w:t xml:space="preserve">          </w:t>
      </w:r>
      <w:r w:rsidRPr="00E95117">
        <w:rPr>
          <w:rFonts w:ascii="Book Antiqua" w:eastAsiaTheme="majorEastAsia" w:hAnsi="Book Antiqua" w:cs="Times New Roman"/>
          <w:b/>
          <w:color w:val="000000" w:themeColor="text1"/>
          <w:lang w:val="sq-AL"/>
        </w:rPr>
        <w:t xml:space="preserve">Republika e Kosovës                                                                           </w:t>
      </w:r>
      <w:r w:rsidRPr="00E95117">
        <w:rPr>
          <w:rFonts w:ascii="Book Antiqua" w:eastAsiaTheme="majorEastAsia" w:hAnsi="Book Antiqua" w:cs="Times New Roman"/>
          <w:b/>
          <w:color w:val="000000" w:themeColor="text1"/>
          <w:lang w:val="sq-AL"/>
        </w:rPr>
        <w:tab/>
        <w:t xml:space="preserve">     Komuna e Gjilanit</w:t>
      </w:r>
    </w:p>
    <w:p w:rsidR="00E95117" w:rsidRPr="00E95117" w:rsidRDefault="00E95117" w:rsidP="00E95117">
      <w:pPr>
        <w:keepNext/>
        <w:keepLines/>
        <w:spacing w:after="0" w:line="276" w:lineRule="auto"/>
        <w:jc w:val="both"/>
        <w:outlineLvl w:val="5"/>
        <w:rPr>
          <w:rFonts w:ascii="Book Antiqua" w:eastAsiaTheme="majorEastAsia" w:hAnsi="Book Antiqua" w:cs="Times New Roman"/>
          <w:color w:val="1F4D78" w:themeColor="accent1" w:themeShade="7F"/>
          <w:lang w:val="sq-AL"/>
        </w:rPr>
      </w:pPr>
      <w:r w:rsidRPr="00E95117">
        <w:rPr>
          <w:rFonts w:ascii="Book Antiqua" w:eastAsiaTheme="majorEastAsia" w:hAnsi="Book Antiqua" w:cs="Times New Roman"/>
          <w:b/>
          <w:color w:val="000000" w:themeColor="text1"/>
          <w:lang w:val="sq-AL"/>
        </w:rPr>
        <w:t xml:space="preserve">Republika Kosova                                                                              </w:t>
      </w:r>
      <w:r w:rsidRPr="00E95117">
        <w:rPr>
          <w:rFonts w:ascii="Book Antiqua" w:eastAsiaTheme="majorEastAsia" w:hAnsi="Book Antiqua" w:cs="Times New Roman"/>
          <w:b/>
          <w:color w:val="000000" w:themeColor="text1"/>
          <w:lang w:val="sq-AL"/>
        </w:rPr>
        <w:tab/>
        <w:t xml:space="preserve">     Opstina Gnjilane</w:t>
      </w:r>
    </w:p>
    <w:p w:rsidR="00E95117" w:rsidRPr="00E95117" w:rsidRDefault="00E95117" w:rsidP="00E95117">
      <w:pPr>
        <w:keepNext/>
        <w:keepLines/>
        <w:spacing w:after="0" w:line="276" w:lineRule="auto"/>
        <w:jc w:val="both"/>
        <w:outlineLvl w:val="5"/>
        <w:rPr>
          <w:rFonts w:ascii="Book Antiqua" w:eastAsiaTheme="majorEastAsia" w:hAnsi="Book Antiqua" w:cs="Times New Roman"/>
          <w:color w:val="1F4D78" w:themeColor="accent1" w:themeShade="7F"/>
          <w:lang w:val="sq-AL"/>
        </w:rPr>
      </w:pPr>
      <w:r w:rsidRPr="00E95117">
        <w:rPr>
          <w:rFonts w:ascii="Book Antiqua" w:eastAsiaTheme="majorEastAsia" w:hAnsi="Book Antiqua" w:cs="Times New Roman"/>
          <w:b/>
          <w:color w:val="000000" w:themeColor="text1"/>
          <w:lang w:val="sq-AL"/>
        </w:rPr>
        <w:t xml:space="preserve">Republic of Kosovo                                                                             </w:t>
      </w:r>
      <w:r w:rsidRPr="00E95117">
        <w:rPr>
          <w:rFonts w:ascii="Book Antiqua" w:eastAsiaTheme="majorEastAsia" w:hAnsi="Book Antiqua" w:cs="Times New Roman"/>
          <w:b/>
          <w:color w:val="000000" w:themeColor="text1"/>
          <w:lang w:val="sq-AL"/>
        </w:rPr>
        <w:tab/>
        <w:t xml:space="preserve">     Municipality of Gjilan </w:t>
      </w:r>
    </w:p>
    <w:p w:rsidR="00E95117" w:rsidRDefault="00E95117" w:rsidP="00E95117">
      <w:pPr>
        <w:keepNext/>
        <w:keepLines/>
        <w:spacing w:after="0" w:line="276" w:lineRule="auto"/>
        <w:jc w:val="both"/>
        <w:outlineLvl w:val="5"/>
        <w:rPr>
          <w:rFonts w:ascii="Book Antiqua" w:eastAsiaTheme="majorEastAsia" w:hAnsi="Book Antiqua" w:cs="Times New Roman"/>
          <w:b/>
          <w:color w:val="000000" w:themeColor="text1"/>
          <w:lang w:val="sq-AL"/>
        </w:rPr>
      </w:pPr>
      <w:r w:rsidRPr="00E95117">
        <w:rPr>
          <w:rFonts w:ascii="Book Antiqua" w:eastAsiaTheme="majorEastAsia" w:hAnsi="Book Antiqua" w:cs="Times New Roman"/>
          <w:b/>
          <w:color w:val="000000" w:themeColor="text1"/>
          <w:lang w:val="sq-AL"/>
        </w:rPr>
        <w:t xml:space="preserve">                                                                                                                           Gilan Belediyesi</w:t>
      </w:r>
    </w:p>
    <w:p w:rsidR="00E95117" w:rsidRDefault="00E95117" w:rsidP="00E95117">
      <w:pPr>
        <w:keepNext/>
        <w:keepLines/>
        <w:spacing w:after="0" w:line="276" w:lineRule="auto"/>
        <w:jc w:val="both"/>
        <w:outlineLvl w:val="5"/>
        <w:rPr>
          <w:rFonts w:ascii="Book Antiqua" w:eastAsiaTheme="majorEastAsia" w:hAnsi="Book Antiqua" w:cs="Times New Roman"/>
          <w:b/>
          <w:color w:val="000000" w:themeColor="text1"/>
          <w:lang w:val="sq-AL"/>
        </w:rPr>
      </w:pPr>
    </w:p>
    <w:p w:rsidR="00E95117" w:rsidRPr="00E95117" w:rsidRDefault="00E95117" w:rsidP="00E95117">
      <w:pPr>
        <w:keepNext/>
        <w:keepLines/>
        <w:spacing w:after="0" w:line="276" w:lineRule="auto"/>
        <w:jc w:val="both"/>
        <w:outlineLvl w:val="5"/>
        <w:rPr>
          <w:rFonts w:ascii="Book Antiqua" w:eastAsiaTheme="majorEastAsia" w:hAnsi="Book Antiqua" w:cs="Times New Roman"/>
          <w:color w:val="1F4D78" w:themeColor="accent1" w:themeShade="7F"/>
          <w:lang w:val="sq-AL"/>
        </w:rPr>
      </w:pPr>
    </w:p>
    <w:p w:rsidR="00E95117" w:rsidRDefault="00E95117" w:rsidP="00E95117">
      <w:pPr>
        <w:spacing w:after="0" w:line="240" w:lineRule="auto"/>
        <w:jc w:val="center"/>
        <w:rPr>
          <w:rFonts w:ascii="Book Antiqua" w:eastAsia="MS Mincho" w:hAnsi="Book Antiqua" w:cs="Times New Roman"/>
          <w:b/>
          <w:lang w:val="sq-AL"/>
        </w:rPr>
      </w:pPr>
      <w:r w:rsidRPr="00E95117">
        <w:rPr>
          <w:rFonts w:ascii="Book Antiqua" w:eastAsia="MS Mincho" w:hAnsi="Book Antiqua" w:cs="Times New Roman"/>
          <w:b/>
          <w:lang w:val="sq-AL"/>
        </w:rPr>
        <w:t>P R O C E S V E R B A L</w:t>
      </w:r>
    </w:p>
    <w:p w:rsidR="00E95117" w:rsidRDefault="00E95117" w:rsidP="00E95117">
      <w:pPr>
        <w:spacing w:after="0" w:line="240" w:lineRule="auto"/>
        <w:jc w:val="center"/>
        <w:rPr>
          <w:rFonts w:ascii="Book Antiqua" w:eastAsia="MS Mincho" w:hAnsi="Book Antiqua" w:cs="Times New Roman"/>
          <w:b/>
          <w:lang w:val="sq-AL"/>
        </w:rPr>
      </w:pPr>
    </w:p>
    <w:p w:rsidR="00E95117" w:rsidRDefault="00E70EA2" w:rsidP="00E70EA2">
      <w:p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Book Antiqua" w:eastAsia="MS Mincho" w:hAnsi="Book Antiqua" w:cs="Times New Roman"/>
          <w:b/>
          <w:lang w:val="sq-AL"/>
        </w:rPr>
        <w:t xml:space="preserve">Nga mbledhja e III e </w:t>
      </w:r>
      <w:r w:rsidR="00E95117" w:rsidRPr="00E95117">
        <w:rPr>
          <w:rFonts w:ascii="Book Antiqua" w:eastAsia="MS Mincho" w:hAnsi="Book Antiqua" w:cs="Times New Roman"/>
          <w:b/>
          <w:lang w:val="sq-AL"/>
        </w:rPr>
        <w:t xml:space="preserve">Komiteti </w:t>
      </w:r>
      <w:r w:rsidR="00352728">
        <w:rPr>
          <w:rFonts w:ascii="Calibri" w:hAnsi="Calibri" w:cs="Calibri"/>
          <w:b/>
          <w:color w:val="000000"/>
          <w:shd w:val="clear" w:color="auto" w:fill="FFFFFF"/>
        </w:rPr>
        <w:t>p</w:t>
      </w:r>
      <w:r w:rsidR="009678E4">
        <w:rPr>
          <w:rFonts w:ascii="Calibri" w:hAnsi="Calibri" w:cs="Calibri"/>
          <w:b/>
          <w:color w:val="000000"/>
          <w:shd w:val="clear" w:color="auto" w:fill="FFFFFF"/>
        </w:rPr>
        <w:t>ë</w:t>
      </w:r>
      <w:r w:rsidR="00352728">
        <w:rPr>
          <w:rFonts w:ascii="Calibri" w:hAnsi="Calibri" w:cs="Calibri"/>
          <w:b/>
          <w:color w:val="000000"/>
          <w:shd w:val="clear" w:color="auto" w:fill="FFFFFF"/>
        </w:rPr>
        <w:t>r Politik</w:t>
      </w:r>
      <w:r w:rsidR="009678E4">
        <w:rPr>
          <w:rFonts w:ascii="Calibri" w:hAnsi="Calibri" w:cs="Calibri"/>
          <w:b/>
          <w:color w:val="000000"/>
          <w:shd w:val="clear" w:color="auto" w:fill="FFFFFF"/>
        </w:rPr>
        <w:t>ë</w:t>
      </w:r>
      <w:r w:rsidR="00352728">
        <w:rPr>
          <w:rFonts w:ascii="Calibri" w:hAnsi="Calibri" w:cs="Calibri"/>
          <w:b/>
          <w:color w:val="000000"/>
          <w:shd w:val="clear" w:color="auto" w:fill="FFFFFF"/>
        </w:rPr>
        <w:t xml:space="preserve"> dhe Financa</w:t>
      </w:r>
      <w:r>
        <w:rPr>
          <w:rFonts w:ascii="Calibri" w:hAnsi="Calibri" w:cs="Calibri"/>
          <w:b/>
          <w:color w:val="000000"/>
          <w:shd w:val="clear" w:color="auto" w:fill="FFFFFF"/>
        </w:rPr>
        <w:t>, mbajtur më 19.07.2022, me fillim në ora 10:00</w:t>
      </w:r>
    </w:p>
    <w:p w:rsidR="004C7734" w:rsidRDefault="004C7734" w:rsidP="00E70EA2">
      <w:pPr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Prezent ish</w:t>
      </w:r>
      <w:r w:rsidR="00E70EA2">
        <w:rPr>
          <w:rFonts w:ascii="Calibri" w:hAnsi="Calibri" w:cs="Calibri"/>
          <w:b/>
          <w:color w:val="000000"/>
          <w:shd w:val="clear" w:color="auto" w:fill="FFFFFF"/>
        </w:rPr>
        <w:t>in të gjith antarët e komitetit. Mbledhjen e udhëheqi Kryesuesi i Komitetit, I cili propozoi këtë:</w:t>
      </w:r>
    </w:p>
    <w:p w:rsidR="0091401C" w:rsidRPr="0091401C" w:rsidRDefault="0091401C" w:rsidP="00E70EA2">
      <w:pPr>
        <w:pStyle w:val="NormalWeb"/>
        <w:jc w:val="center"/>
        <w:rPr>
          <w:color w:val="000000"/>
        </w:rPr>
      </w:pPr>
      <w:r w:rsidRPr="0091401C">
        <w:rPr>
          <w:color w:val="000000"/>
        </w:rPr>
        <w:t xml:space="preserve">R E N D </w:t>
      </w:r>
      <w:r w:rsidR="00E70EA2">
        <w:rPr>
          <w:color w:val="000000"/>
        </w:rPr>
        <w:t xml:space="preserve">   </w:t>
      </w:r>
      <w:r w:rsidRPr="0091401C">
        <w:rPr>
          <w:color w:val="000000"/>
        </w:rPr>
        <w:t>P U N E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1. Konstatimi i prezencës së anëtarëve të KPF-së dhe miratimi i procesverbalit nga mbledhja e kaluar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2. Raporti i punës i Kryetarit të Komunës për periudhën Janar-Qershor 2022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3. Raporti financiar për periudhën Janar-Qerdhor 2022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4. Raporti i Auditimit për pasqyrat financiare vjetore të Komunës së Gjilanit për vitin 2021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5. Propozim vendimi për shpalljen e interesit publik për pjesen e parceles nr.309-0 ZK Stublin për hapjen e varrezes për groposjen e kafshëve të ngordhura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6. Propozim vendimi për themelimin e Komisionit te ankesave për shqyrtimin e ankesave kundër vendimeve të Komisionit vlerësues të ofertave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7. Propozim vendimi për anulimin e Vendimit 01.Nr.016-46976 I dt.28.04.2022 mbi dhënien e pronës komunale në shfrytëzim me kohë të caktuar për raste të veçanta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8. Procesverbali i Komisionit për ndarjen e bursave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9. Raporti i punës për vitin 2021 i Komisionit Komunal të aksionarëve në KRM “Higjiena” në Gjilan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lastRenderedPageBreak/>
        <w:t>10. Raporti i punës për vitin 2021 i Komisionit Komunal të aksionarëve në Ndërmarrjen Publike Lokale “Stacioni i Autobusëve” në Gjilan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11. Raporti i punës për vitin 2021 i Komisionit Komunal të aksionarëve në Ndërmarrjen Publike Lokale “Tregu” SH.A në Gjilan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12. Propozim vendimi për emërimin e anëtarëve të Komisionit komunal të aksionarëve në NPL “Stacioni i Autobusëve” në Gjilan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13. Propozim vendimi për emërimin e anëtarëve të Komisionit komunal të aksionarëve në NPL “Tregu” në Gjilan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14. Propozim vendimi për emërimin e anëtarëve të Komisionit komunal të aksionarëve në KRM “Ecohigjiena” në Gjilan</w:t>
      </w:r>
    </w:p>
    <w:p w:rsidR="0091401C" w:rsidRPr="0091401C" w:rsidRDefault="0091401C" w:rsidP="0091401C">
      <w:pPr>
        <w:pStyle w:val="NormalWeb"/>
        <w:rPr>
          <w:color w:val="000000"/>
        </w:rPr>
      </w:pPr>
      <w:r w:rsidRPr="0091401C">
        <w:rPr>
          <w:color w:val="000000"/>
        </w:rPr>
        <w:t>15. Të ndryshme</w:t>
      </w:r>
    </w:p>
    <w:p w:rsidR="0091401C" w:rsidRDefault="0091401C" w:rsidP="00E95117">
      <w:pPr>
        <w:spacing w:after="0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91401C" w:rsidRDefault="0091401C" w:rsidP="00E95117">
      <w:pPr>
        <w:spacing w:after="0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91401C" w:rsidRDefault="0091401C" w:rsidP="00E95117">
      <w:pPr>
        <w:spacing w:after="0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E95117" w:rsidRDefault="00E95117" w:rsidP="00E95117">
      <w:pPr>
        <w:spacing w:after="0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E95117" w:rsidRDefault="00E95117" w:rsidP="00E95117">
      <w:pPr>
        <w:spacing w:after="0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E95117" w:rsidRDefault="00E95117" w:rsidP="00E95117">
      <w:pPr>
        <w:spacing w:after="0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8458C2" w:rsidRDefault="00352728" w:rsidP="003527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E95117">
        <w:rPr>
          <w:rFonts w:ascii="Calibri" w:eastAsia="Times New Roman" w:hAnsi="Calibri" w:cs="Calibri"/>
          <w:b/>
          <w:sz w:val="24"/>
          <w:szCs w:val="24"/>
        </w:rPr>
        <w:t>Arianit Sadiku</w:t>
      </w:r>
      <w:r w:rsidR="00E95117" w:rsidRPr="00E95117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="00E95117" w:rsidRPr="00E95117">
        <w:rPr>
          <w:rFonts w:ascii="Calibri" w:eastAsia="Times New Roman" w:hAnsi="Calibri" w:cs="Calibri"/>
          <w:sz w:val="24"/>
          <w:szCs w:val="24"/>
        </w:rPr>
        <w:t> </w:t>
      </w:r>
      <w:r w:rsidR="003D4734">
        <w:rPr>
          <w:rFonts w:ascii="Calibri" w:eastAsia="Times New Roman" w:hAnsi="Calibri" w:cs="Calibri"/>
          <w:sz w:val="24"/>
          <w:szCs w:val="24"/>
        </w:rPr>
        <w:t>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rsh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ndetje, po besoi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 xml:space="preserve"> mat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rialin e keni mar me koh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r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 xml:space="preserve"> mbledhje ne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s ka dikush me diskutu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r rendine  dit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s e pastaj e miratojm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 xml:space="preserve"> sejcil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n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3D4734">
        <w:rPr>
          <w:rFonts w:ascii="Calibri" w:eastAsia="Times New Roman" w:hAnsi="Calibri" w:cs="Calibri"/>
          <w:sz w:val="24"/>
          <w:szCs w:val="24"/>
        </w:rPr>
        <w:t>.</w:t>
      </w:r>
    </w:p>
    <w:p w:rsidR="00E95117" w:rsidRPr="00E95117" w:rsidRDefault="00E9511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A46437" w:rsidRDefault="003D4734" w:rsidP="003D47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Avdyl Aliu</w:t>
      </w:r>
      <w:r w:rsidR="00E95117" w:rsidRPr="00E95117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Faleminderit,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rhyrje tek ajo fjala jote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tha  e</w:t>
      </w:r>
      <w:r w:rsidR="002A51E8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keni mar mat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rialin me koh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,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v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rejtje sepse nuk e kemi mar me koh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pra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v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rejtje sepse mat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rialin e raportit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kryetarit sot e kemi mar pra me vones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dikund para njo 3 ore por sa I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rket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saj e kemi edhe seanc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pranaj edhe pse me v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rejtje nuk kemi problem e rekomandojm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.kurse ne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mi v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rejtje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dy pika kun a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mos me qen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pjes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pun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seanc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n e kuvendit </w:t>
      </w:r>
      <w:r w:rsidR="00A46437">
        <w:rPr>
          <w:rFonts w:ascii="Calibri" w:eastAsia="Times New Roman" w:hAnsi="Calibri" w:cs="Calibri"/>
          <w:sz w:val="24"/>
          <w:szCs w:val="24"/>
        </w:rPr>
        <w:t>pra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>het fjal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>r</w:t>
      </w:r>
    </w:p>
    <w:p w:rsidR="00EE7CCC" w:rsidRPr="00A46437" w:rsidRDefault="00A46437" w:rsidP="003D47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A46437">
        <w:rPr>
          <w:rFonts w:ascii="Calibri" w:eastAsia="Times New Roman" w:hAnsi="Calibri" w:cs="Calibri"/>
          <w:sz w:val="24"/>
          <w:szCs w:val="24"/>
        </w:rPr>
        <w:t xml:space="preserve"> </w:t>
      </w:r>
      <w:r w:rsidRPr="00A46437">
        <w:rPr>
          <w:color w:val="000000"/>
          <w:sz w:val="27"/>
          <w:szCs w:val="27"/>
        </w:rPr>
        <w:t xml:space="preserve">Propozim vendimi për shpalljen e interesit publik për pjesen e parceles nr.309-0 ZK Stublin për hapjen e varrezes për groposjen e kafshëve të ngordhura </w:t>
      </w:r>
      <w:r>
        <w:rPr>
          <w:color w:val="000000"/>
          <w:sz w:val="27"/>
          <w:szCs w:val="27"/>
        </w:rPr>
        <w:t xml:space="preserve"> dhe Procesverbali i Komisionit për ndarjen e bursave arsyeja 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sht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se sigurisht mbas pushimeve n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s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anc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n tjet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r 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sht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e rendit q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me pas n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shqyrtim raportin e pun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 s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komisionit p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 ndarjen e bursave  e n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kuad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 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asaj diksutojm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edhe p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 procesin. Pra mos me hjek por v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m me shty.</w:t>
      </w:r>
    </w:p>
    <w:p w:rsidR="00EE7CCC" w:rsidRPr="00E95117" w:rsidRDefault="00EE7CCC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376F2A" w:rsidRDefault="00E9511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E95117">
        <w:rPr>
          <w:rFonts w:ascii="Calibri" w:eastAsia="Times New Roman" w:hAnsi="Calibri" w:cs="Calibri"/>
          <w:b/>
          <w:sz w:val="24"/>
          <w:szCs w:val="24"/>
        </w:rPr>
        <w:t>Arianit Sadiku</w:t>
      </w:r>
      <w:r w:rsidRPr="00E95117">
        <w:rPr>
          <w:rFonts w:ascii="Calibri" w:eastAsia="Times New Roman" w:hAnsi="Calibri" w:cs="Calibri"/>
          <w:sz w:val="24"/>
          <w:szCs w:val="24"/>
        </w:rPr>
        <w:t xml:space="preserve">: </w:t>
      </w:r>
      <w:r w:rsidR="00A46437">
        <w:rPr>
          <w:rFonts w:ascii="Calibri" w:eastAsia="Times New Roman" w:hAnsi="Calibri" w:cs="Calibri"/>
          <w:sz w:val="24"/>
          <w:szCs w:val="24"/>
        </w:rPr>
        <w:t>Une e di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 xml:space="preserve"> Dr Ali Arifi e ka edhe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>shtje tjet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>r e cila nuk ka qen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 xml:space="preserve"> e planifikuar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 xml:space="preserve"> pikat e rendit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 xml:space="preserve"> dit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46437">
        <w:rPr>
          <w:rFonts w:ascii="Calibri" w:eastAsia="Times New Roman" w:hAnsi="Calibri" w:cs="Calibri"/>
          <w:sz w:val="24"/>
          <w:szCs w:val="24"/>
        </w:rPr>
        <w:t>s.</w:t>
      </w:r>
    </w:p>
    <w:p w:rsidR="00A46437" w:rsidRPr="00E95117" w:rsidRDefault="00A4643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5D452F" w:rsidRDefault="00A4643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Ali Arifi</w:t>
      </w:r>
      <w:r w:rsidR="00EE7CCC">
        <w:rPr>
          <w:rFonts w:ascii="Calibri" w:eastAsia="Times New Roman" w:hAnsi="Calibri" w:cs="Calibri"/>
          <w:sz w:val="24"/>
          <w:szCs w:val="24"/>
        </w:rPr>
        <w:t>:</w:t>
      </w:r>
      <w:r>
        <w:rPr>
          <w:rFonts w:ascii="Calibri" w:eastAsia="Times New Roman" w:hAnsi="Calibri" w:cs="Calibri"/>
          <w:sz w:val="24"/>
          <w:szCs w:val="24"/>
        </w:rPr>
        <w:t xml:space="preserve">Faleminderit kryesues,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fjala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r anulimin  e </w:t>
      </w:r>
      <w:r w:rsidRPr="00E95117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vendimit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miratimin e dy planeve rregulluse 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planit  rr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gullues Fidanishtja II dhe planit rregullus zona 4. Arsyeja  e anulimit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sepse ministria </w:t>
      </w:r>
      <w:r w:rsidR="00B313BD">
        <w:rPr>
          <w:rFonts w:ascii="Calibri" w:eastAsia="Times New Roman" w:hAnsi="Calibri" w:cs="Calibri"/>
          <w:sz w:val="24"/>
          <w:szCs w:val="24"/>
        </w:rPr>
        <w:t>dhe inspektoriati.</w:t>
      </w:r>
    </w:p>
    <w:p w:rsidR="00B313BD" w:rsidRPr="00E95117" w:rsidRDefault="00B313BD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E95117" w:rsidRDefault="005D452F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Arianit Sadiku</w:t>
      </w:r>
      <w:r w:rsidR="00E95117" w:rsidRPr="00E95117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: </w:t>
      </w:r>
      <w:r w:rsidR="00B313B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Pra drejtor materialin nuk e kem mar 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B313B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het fillojm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B313B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prej pik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B313B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 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B313B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1.</w:t>
      </w:r>
      <w:r w:rsidR="00B313BD" w:rsidRPr="00B313BD">
        <w:rPr>
          <w:color w:val="000000"/>
          <w:sz w:val="27"/>
          <w:szCs w:val="27"/>
        </w:rPr>
        <w:t xml:space="preserve"> </w:t>
      </w:r>
      <w:r w:rsidR="00B313BD">
        <w:rPr>
          <w:color w:val="000000"/>
          <w:sz w:val="27"/>
          <w:szCs w:val="27"/>
        </w:rPr>
        <w:t>Konstatimi i prezencës së anëtarëve të KPF-së dhe miratimi i procesverbalit nga mbledhja e kaluar ( t</w:t>
      </w:r>
      <w:r w:rsidR="003E3E50">
        <w:rPr>
          <w:color w:val="000000"/>
          <w:sz w:val="27"/>
          <w:szCs w:val="27"/>
        </w:rPr>
        <w:t>ë</w:t>
      </w:r>
      <w:r w:rsidR="00B313BD">
        <w:rPr>
          <w:color w:val="000000"/>
          <w:sz w:val="27"/>
          <w:szCs w:val="27"/>
        </w:rPr>
        <w:t xml:space="preserve"> gjith jon p</w:t>
      </w:r>
      <w:r w:rsidR="003E3E50">
        <w:rPr>
          <w:color w:val="000000"/>
          <w:sz w:val="27"/>
          <w:szCs w:val="27"/>
        </w:rPr>
        <w:t>ë</w:t>
      </w:r>
      <w:r w:rsidR="00B313BD">
        <w:rPr>
          <w:color w:val="000000"/>
          <w:sz w:val="27"/>
          <w:szCs w:val="27"/>
        </w:rPr>
        <w:t xml:space="preserve">r ). Pika 2. </w:t>
      </w:r>
      <w:r w:rsidR="003E3E50">
        <w:rPr>
          <w:color w:val="000000"/>
          <w:sz w:val="27"/>
          <w:szCs w:val="27"/>
        </w:rPr>
        <w:t>ë</w:t>
      </w:r>
      <w:r w:rsidR="00B313BD">
        <w:rPr>
          <w:color w:val="000000"/>
          <w:sz w:val="27"/>
          <w:szCs w:val="27"/>
        </w:rPr>
        <w:t>sht</w:t>
      </w:r>
      <w:r w:rsidR="003E3E50">
        <w:rPr>
          <w:color w:val="000000"/>
          <w:sz w:val="27"/>
          <w:szCs w:val="27"/>
        </w:rPr>
        <w:t>ë</w:t>
      </w:r>
      <w:r w:rsidR="00B313BD">
        <w:rPr>
          <w:color w:val="000000"/>
          <w:sz w:val="27"/>
          <w:szCs w:val="27"/>
        </w:rPr>
        <w:t xml:space="preserve"> Raporti i punës i Kryetarit të Komunës për periudhën Janar-Qershor 2022 pra fjal</w:t>
      </w:r>
      <w:r w:rsidR="003E3E50">
        <w:rPr>
          <w:color w:val="000000"/>
          <w:sz w:val="27"/>
          <w:szCs w:val="27"/>
        </w:rPr>
        <w:t>ë</w:t>
      </w:r>
      <w:r w:rsidR="00B313BD">
        <w:rPr>
          <w:color w:val="000000"/>
          <w:sz w:val="27"/>
          <w:szCs w:val="27"/>
        </w:rPr>
        <w:t>n e ka Kryetari</w:t>
      </w:r>
    </w:p>
    <w:p w:rsidR="00403A93" w:rsidRDefault="00403A93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E95117" w:rsidRPr="00E95117" w:rsidRDefault="00E9511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E95117" w:rsidRDefault="00B313BD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Alban Hyseni</w:t>
      </w:r>
      <w:r w:rsidR="00E95117" w:rsidRPr="00E95117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: 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Faleminderit, raportin e kemi dorzu me shkrim 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por me sa e kuptova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dor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zu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ora 12:00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parimisht keni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drejt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sepse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gjith 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material me shfletue  me lexu ose me gjet gjet v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rejtje apo me dh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n komente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pak e v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shtir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prandaj me mirkuptim nga ju une jom I gatsh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m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rgjigje nga ju.Pra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raport I pasqyrimit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6 mujorit por edhe mbas 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ti 6 mujori ka shum pun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jan kry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nuk jan pasqyruar 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tu. Nuk kom diqka ma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veqant porn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anc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e kemi mund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sin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me diskutu 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D3AF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gjat.</w:t>
      </w:r>
    </w:p>
    <w:p w:rsidR="007D3AF4" w:rsidRDefault="007D3AF4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5D452F" w:rsidRPr="00E95117" w:rsidRDefault="005D452F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E95117" w:rsidRDefault="007D3AF4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Arianit Sadiku</w:t>
      </w:r>
      <w:r w:rsidR="00E95117" w:rsidRPr="00E95117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: 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Kush d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shiron me mar fjal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n sa I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rket pik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 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2-t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rendit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dit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s.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jo 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e hedhim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votim ( I mer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gjtiha votat)</w:t>
      </w:r>
      <w:r w:rsidR="0086406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. Pra vazhdojm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86406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me pik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86406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sn e 3-t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86406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</w:t>
      </w:r>
      <w:r w:rsidR="00864068">
        <w:rPr>
          <w:color w:val="000000"/>
          <w:sz w:val="27"/>
          <w:szCs w:val="27"/>
        </w:rPr>
        <w:t>Raporti financiar për periudhën Janar-Qerdhor 2022 nese ka dikutime n</w:t>
      </w:r>
      <w:r w:rsidR="003E3E50">
        <w:rPr>
          <w:color w:val="000000"/>
          <w:sz w:val="27"/>
          <w:szCs w:val="27"/>
        </w:rPr>
        <w:t>ë</w:t>
      </w:r>
      <w:r w:rsidR="00864068">
        <w:rPr>
          <w:color w:val="000000"/>
          <w:sz w:val="27"/>
          <w:szCs w:val="27"/>
        </w:rPr>
        <w:t>s</w:t>
      </w:r>
      <w:r w:rsidR="003E3E50">
        <w:rPr>
          <w:color w:val="000000"/>
          <w:sz w:val="27"/>
          <w:szCs w:val="27"/>
        </w:rPr>
        <w:t>ë</w:t>
      </w:r>
      <w:r w:rsidR="00864068">
        <w:rPr>
          <w:color w:val="000000"/>
          <w:sz w:val="27"/>
          <w:szCs w:val="27"/>
        </w:rPr>
        <w:t xml:space="preserve"> jo at</w:t>
      </w:r>
      <w:r w:rsidR="003E3E50">
        <w:rPr>
          <w:color w:val="000000"/>
          <w:sz w:val="27"/>
          <w:szCs w:val="27"/>
        </w:rPr>
        <w:t>ë</w:t>
      </w:r>
      <w:r w:rsidR="00864068">
        <w:rPr>
          <w:color w:val="000000"/>
          <w:sz w:val="27"/>
          <w:szCs w:val="27"/>
        </w:rPr>
        <w:t>her drejtor d</w:t>
      </w:r>
      <w:r w:rsidR="003E3E50">
        <w:rPr>
          <w:color w:val="000000"/>
          <w:sz w:val="27"/>
          <w:szCs w:val="27"/>
        </w:rPr>
        <w:t>ë</w:t>
      </w:r>
      <w:r w:rsidR="00864068">
        <w:rPr>
          <w:color w:val="000000"/>
          <w:sz w:val="27"/>
          <w:szCs w:val="27"/>
        </w:rPr>
        <w:t>shiron me mar fjal</w:t>
      </w:r>
      <w:r w:rsidR="003E3E50">
        <w:rPr>
          <w:color w:val="000000"/>
          <w:sz w:val="27"/>
          <w:szCs w:val="27"/>
        </w:rPr>
        <w:t>ë</w:t>
      </w:r>
      <w:r w:rsidR="00864068">
        <w:rPr>
          <w:color w:val="000000"/>
          <w:sz w:val="27"/>
          <w:szCs w:val="27"/>
        </w:rPr>
        <w:t>n.</w:t>
      </w:r>
    </w:p>
    <w:p w:rsidR="00E95117" w:rsidRPr="00E95117" w:rsidRDefault="00E9511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E95117" w:rsidRDefault="00864068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Riad Rashiti</w:t>
      </w:r>
      <w:r w:rsidR="00E95117" w:rsidRPr="00E95117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:</w:t>
      </w:r>
      <w:r w:rsidR="0021065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rsh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ndetje, une mendoi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mat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rialin e keni mar me koh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rjashtin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sot e kemi d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rgu nj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korigjim sa I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rket shifrave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hyra vetanake me korigjim edhe  ekemi korigju vet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m tabel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n e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hyrave sa I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rket gjobave. </w:t>
      </w:r>
    </w:p>
    <w:p w:rsidR="00E95117" w:rsidRPr="00E95117" w:rsidRDefault="00E9511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3B060E" w:rsidRDefault="00864068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Arianit Sadiku</w:t>
      </w:r>
      <w:r w:rsidR="00E95117" w:rsidRPr="00E9511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:</w:t>
      </w:r>
      <w:r w:rsidR="003B060E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Pasi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nuk ka diskutime kush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ta rekomanduar 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pik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( pika 3t-t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I mer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gjith votat). Kalojm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pik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n e 4-t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rt </w:t>
      </w:r>
      <w:r>
        <w:rPr>
          <w:color w:val="000000"/>
          <w:sz w:val="27"/>
          <w:szCs w:val="27"/>
        </w:rPr>
        <w:t xml:space="preserve">Raporti i Auditimit për pasqyrat financiare vjetore të Komunës së Gjilanit për vitin 2021 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sht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pik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nga seanca e kaluar edhe kjo pik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kalon m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gjitha votat, pika 5 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sht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 Propozim vendimi për shpalljen e interesit publik për pjesen e parceles nr.309-0 ZK Stublin për hapjen e varrezes për groposjen e kafshëve të ngordhura Tani e ka fjal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n drejtori p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 sqarime shtes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.</w:t>
      </w:r>
    </w:p>
    <w:p w:rsidR="00763557" w:rsidRPr="00E95117" w:rsidRDefault="003B060E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E95117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D35C32" w:rsidRDefault="00864068" w:rsidP="00D35C3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 xml:space="preserve">Bekim </w:t>
      </w:r>
      <w:r w:rsidR="00E70EA2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Salihu</w:t>
      </w:r>
      <w:r w:rsidR="00E95117" w:rsidRPr="00E9511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:</w:t>
      </w:r>
      <w:r w:rsidR="00E95117" w:rsidRPr="00E95117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 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Faleminderit, po besoi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jeni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dijeni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cdo komun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duhet ta ket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lokacionin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groposjene  kafsh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ve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ngordhura dhe besoi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jeni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dijeni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lokacionin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ka qen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deri 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tani, ku vazhdimisht  kemi mar ankesa sa I perket lokacionitit ku komuna nuk e ka siguru infrastruktur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n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pjes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ku AVU-ki ka has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problem gjat dimrit ku edhe groposjen e ka b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jasht lokacionit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ka qen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groposje gjthashtu kan pasur ankesa nga banor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 e fsahtit livoq dhe ata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gumnisht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s pra ankesa e tyre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C645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edhe e arsyeshme sepse 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ky lokacion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shum af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pijave ku banor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 kan edhe pusetat af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lokacionit  pork a edhe banor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139CA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I ka rreth 1000 copa dele dhe kullosat kryesisht I </w:t>
      </w:r>
      <w:r w:rsidR="00D35C3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kryen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D35C3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D35C3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pjes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D35C3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. 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Pra nga 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gjith k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to ankesa 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kemi konstatuar q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duhet nj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lokacion I ri ku kemi b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identifikimine  pronave komunale-Shtet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rore p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 lokacionin e ri 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varrezave. Pas caktimit 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komisionit 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ri ky komision ka dal n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teren dhe ka konstatu q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lokacioni m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I p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rshtatsh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m 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sht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ai n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Stublin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. Arsyejet edhe p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 p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rzhgjedhjene  k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ti lokacioni 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sht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se ky lokacion 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sht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larg banimit nuk ka puseta af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 dhe praktikisht nuk rrezikon azgje sepse edhe qasjen n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rruge e ka 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lete, pra duke u bazuar n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to kritera e kemi p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rcaktu k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lokacion n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zon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edhe sa I p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rket banor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ve jan vet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m resident pra jo t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rhersh</w:t>
      </w:r>
      <w:r w:rsidR="003E3E50">
        <w:rPr>
          <w:rFonts w:ascii="Calibri" w:eastAsia="Times New Roman" w:hAnsi="Calibri" w:cs="Calibri"/>
          <w:color w:val="000000"/>
          <w:sz w:val="24"/>
          <w:szCs w:val="24"/>
        </w:rPr>
        <w:t>ë</w:t>
      </w:r>
      <w:r w:rsidR="00D35C32">
        <w:rPr>
          <w:rFonts w:ascii="Calibri" w:eastAsia="Times New Roman" w:hAnsi="Calibri" w:cs="Calibri"/>
          <w:color w:val="000000"/>
          <w:sz w:val="24"/>
          <w:szCs w:val="24"/>
        </w:rPr>
        <w:t>m.</w:t>
      </w:r>
    </w:p>
    <w:p w:rsidR="00763557" w:rsidRDefault="0076355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</w:p>
    <w:p w:rsidR="00E95117" w:rsidRPr="00E95117" w:rsidRDefault="0076355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E95117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E95117" w:rsidRDefault="00D35C32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Arianit Sadiku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:N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fillim ke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kjo pik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hjeken si pik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e rendit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dit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 por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se donj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diqka me shut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2267FC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shtje.</w:t>
      </w:r>
    </w:p>
    <w:p w:rsidR="00FB2E4F" w:rsidRPr="00E95117" w:rsidRDefault="00FB2E4F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A37006" w:rsidRDefault="002267FC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Ramiz Ramadani</w:t>
      </w:r>
      <w:r w:rsidR="00E95117" w:rsidRPr="00E9511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</w:rPr>
        <w:t>:</w:t>
      </w:r>
      <w:r w:rsidR="00E95117" w:rsidRPr="00E95117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 </w:t>
      </w:r>
      <w:r w:rsidR="00DD2A04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Faleminderit 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kryesues, une me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jom kno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pjes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nj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nyr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rzgjehdjen e lokacionit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par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e njoh mir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shtje besoi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ai lokacion I plot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son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gjitha konditat ligjore, edhe ne nuk e kemi pasur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l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pra ka qen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harmoni nd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rmejt 3 drejtorive 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Katastit, Bujq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sis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dhe Sh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rbimeve Publike pra kemi b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rpjekje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me siguru pron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komunale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e kemi siguru e dyta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qasja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gjtha kohnat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fakt ka sepse rruga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deri te lokacioni dhe nuk guxon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ket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asnj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rrezik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banor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t local pra 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nuk ka rrjedha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ujit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prej sip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rfaqeve 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ndgritura pra kujdesi jon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ka shkuar deti aty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ato 2000m2 mos ti rrethekojm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krijojme panik te banor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t.pra gjdo gropozje b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het ligjore nga agjenisoni dhe b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t e fell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qiten preparate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cilat e dekompozojn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m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shp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jt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trupin pra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pjes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nuk guxon me pas rr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jedha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ujit</w:t>
      </w:r>
      <w:r w:rsidR="009F7E85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.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Sip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rfaqen sot me shku nuk mundeni me dit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sakt ku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pra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se shkoni p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r her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par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por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se e vlerosni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bon me ndrru at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h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r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sht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7558FD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vlersim I juaji por 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nuk ju kisha rekomandu me bo eksperimente sepse qeverisa nuk bon me ran 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ndikimin e banor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ve sepse nuk e kan shum te arsyeshem edhe reagimin.Pra n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se filloni me bo l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vizhe gdo her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ka presion nga banoret po ju them q</w:t>
      </w:r>
      <w:r w:rsidR="003E3E50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ë</w:t>
      </w:r>
      <w:r w:rsidR="006C5F38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kurr lokacion nuk do te gjeni.</w:t>
      </w:r>
    </w:p>
    <w:p w:rsidR="00E95117" w:rsidRPr="00E95117" w:rsidRDefault="00E95117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183920" w:rsidRDefault="00CD5CED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Bekim</w:t>
      </w:r>
      <w:r w:rsidR="00E70EA2">
        <w:rPr>
          <w:rFonts w:ascii="Calibri" w:eastAsia="Times New Roman" w:hAnsi="Calibri" w:cs="Calibri"/>
          <w:b/>
          <w:bCs/>
          <w:sz w:val="24"/>
          <w:szCs w:val="24"/>
        </w:rPr>
        <w:t xml:space="preserve"> Salihu</w:t>
      </w:r>
      <w:r w:rsidR="00A3700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E95117" w:rsidRPr="00E95117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fal por nga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gjith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 tha asnj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nuk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ndron, nuk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ndron infrastruktura pra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munges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saj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ka pasur groposje edhe jasht lokacionit, arsyeja tjet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r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distance 350m nga 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pijat e banimit pra shum af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zon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 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banimit si dhe reatauranti I ri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tani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vi ajrore 100m ng aky lokacion kurse 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pijat posht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jan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600m distanc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tok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sore. Duke I ditur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to fakt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ne po ua japim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lokacion prej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rim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prej 1000m2 pa asnj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veprimtari rreth e af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saj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dhe po mendoni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ky nuk I plot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son kriteret po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vjen keq por nuk po ju kuptoi.</w:t>
      </w:r>
    </w:p>
    <w:p w:rsidR="00DD2A04" w:rsidRPr="00E95117" w:rsidRDefault="00DD2A04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E95117" w:rsidRDefault="00D51AF3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Ramiz</w:t>
      </w:r>
      <w:r w:rsidR="00E70EA2">
        <w:rPr>
          <w:rFonts w:ascii="Calibri" w:eastAsia="Times New Roman" w:hAnsi="Calibri" w:cs="Calibri"/>
          <w:b/>
          <w:bCs/>
          <w:sz w:val="24"/>
          <w:szCs w:val="24"/>
        </w:rPr>
        <w:t xml:space="preserve"> Ramadani</w:t>
      </w:r>
      <w:r w:rsidR="00E95117" w:rsidRPr="00E95117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Ishalla nuk del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problem kryesor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ky restaurant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ciline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rmende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ta ndrruar lokacionin por sa I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rket agjensionit ata e kan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groposjen dhe nuk ka kuptom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agjensioni me e gropos aty ku nuk plot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sohen kushtet, pra qysh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groposjen e par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ata kishin mundur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thon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se ky lokacion nuk I plot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son kushtet por ata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ri kan vazhduar me groposje. Pra une po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rkoi nga ju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me jap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 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shmi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ka kund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rshtuar agjensioni sepse kjo po I bie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une e kam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shkelje dhe nuk e kam plote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suar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kriter. Po e theksoi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bini pre e presionit ta dini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nuk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praktik e mir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sepse qytetar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t kan me ragu gjdo her. </w:t>
      </w:r>
    </w:p>
    <w:p w:rsidR="00815011" w:rsidRDefault="00815011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6128E2" w:rsidRDefault="001F626C" w:rsidP="0081501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Bekim</w:t>
      </w:r>
      <w:r w:rsidR="00E70EA2">
        <w:rPr>
          <w:rFonts w:ascii="Calibri" w:eastAsia="Times New Roman" w:hAnsi="Calibri" w:cs="Calibri"/>
          <w:b/>
          <w:bCs/>
          <w:sz w:val="24"/>
          <w:szCs w:val="24"/>
        </w:rPr>
        <w:t xml:space="preserve"> Salihu</w:t>
      </w:r>
      <w:r w:rsidR="00815011" w:rsidRPr="00E95117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nuk po du me besu vet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m me konstatu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nuk jan as 200m </w:t>
      </w:r>
    </w:p>
    <w:p w:rsidR="006128E2" w:rsidRDefault="006128E2" w:rsidP="0081501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815011" w:rsidRDefault="00815011" w:rsidP="00E951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634F72" w:rsidRDefault="001F626C" w:rsidP="001F626C">
      <w:pPr>
        <w:shd w:val="clear" w:color="auto" w:fill="FFFFFF"/>
        <w:spacing w:after="0" w:line="240" w:lineRule="auto"/>
        <w:textAlignment w:val="baseline"/>
        <w:rPr>
          <w:rFonts w:ascii="Book Antiqua" w:hAnsi="Book Antiqua" w:cs="Times New Roman"/>
          <w:b/>
          <w:lang w:val="sq-AL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Avdyl Aliu</w:t>
      </w:r>
      <w:r w:rsidR="00636DBC">
        <w:rPr>
          <w:rFonts w:ascii="Calibri" w:eastAsia="Times New Roman" w:hAnsi="Calibri" w:cs="Calibri"/>
          <w:sz w:val="24"/>
          <w:szCs w:val="24"/>
        </w:rPr>
        <w:t>:</w:t>
      </w:r>
      <w:r>
        <w:rPr>
          <w:rFonts w:ascii="Calibri" w:eastAsia="Times New Roman" w:hAnsi="Calibri" w:cs="Calibri"/>
          <w:sz w:val="24"/>
          <w:szCs w:val="24"/>
        </w:rPr>
        <w:t>Edhe une po thom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keq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se ne I ndjekim 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rtimet edhe investimet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 bon dikush tjet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r. Vendimi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zon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varreza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kafsh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ngordhura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 vjet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se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pi, vill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apo restaurant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aty. Ne nuk mundemi me I ndjek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po supozoi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po e marim vendim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m I 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rgu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Stublin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porn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krahasim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m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aty natyra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edhe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edhe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atraktive pra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e virgj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dhe ndokush po dilka me bo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restaurant dhe mbas teje vjen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drejtor tjeter 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osht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 asaj pjese dhe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shiron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hj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k nga ajo pjes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. Pra nuk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rregull por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shqet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suese nga ti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tha jan vorros jasht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lokacionit ishalla vet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m jan fjal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dhe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gj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e till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nuk ka ndodhur sepse dikujna I del pun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se jan gropos jasht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lokacionit. I mir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I keq ka lokacion zyrtar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r ti vorrosur kafsh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t. Pra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se thua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ska rrug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bone rrug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n ju rrethon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hapsir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n venimi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zyrtar. Pra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koh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n ton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mir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kemi mendu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mos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rr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thu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r shkak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aspektit psikologjik. Edhe prona 100%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ko</w:t>
      </w:r>
      <w:r w:rsidR="00455CE0">
        <w:rPr>
          <w:rFonts w:ascii="Calibri" w:eastAsia="Times New Roman" w:hAnsi="Calibri" w:cs="Calibri"/>
          <w:sz w:val="24"/>
          <w:szCs w:val="24"/>
        </w:rPr>
        <w:t>munale 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455CE0">
        <w:rPr>
          <w:rFonts w:ascii="Calibri" w:eastAsia="Times New Roman" w:hAnsi="Calibri" w:cs="Calibri"/>
          <w:sz w:val="24"/>
          <w:szCs w:val="24"/>
        </w:rPr>
        <w:t xml:space="preserve">rsa aty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455CE0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455CE0">
        <w:rPr>
          <w:rFonts w:ascii="Calibri" w:eastAsia="Times New Roman" w:hAnsi="Calibri" w:cs="Calibri"/>
          <w:sz w:val="24"/>
          <w:szCs w:val="24"/>
        </w:rPr>
        <w:t xml:space="preserve"> pron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455CE0">
        <w:rPr>
          <w:rFonts w:ascii="Calibri" w:eastAsia="Times New Roman" w:hAnsi="Calibri" w:cs="Calibri"/>
          <w:sz w:val="24"/>
          <w:szCs w:val="24"/>
        </w:rPr>
        <w:t xml:space="preserve">  e</w:t>
      </w:r>
      <w:r w:rsidR="009D7295">
        <w:rPr>
          <w:rFonts w:ascii="Calibri" w:eastAsia="Times New Roman" w:hAnsi="Calibri" w:cs="Calibri"/>
          <w:sz w:val="24"/>
          <w:szCs w:val="24"/>
        </w:rPr>
        <w:t xml:space="preserve"> e</w:t>
      </w:r>
      <w:r w:rsidR="00A575D3">
        <w:rPr>
          <w:rFonts w:ascii="Calibri" w:eastAsia="Times New Roman" w:hAnsi="Calibri" w:cs="Calibri"/>
          <w:sz w:val="24"/>
          <w:szCs w:val="24"/>
        </w:rPr>
        <w:t>konomis 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 xml:space="preserve"> py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575D3">
        <w:rPr>
          <w:rFonts w:ascii="Calibri" w:eastAsia="Times New Roman" w:hAnsi="Calibri" w:cs="Calibri"/>
          <w:sz w:val="24"/>
          <w:szCs w:val="24"/>
        </w:rPr>
        <w:t>jeve</w:t>
      </w:r>
      <w:r w:rsidR="009D7295">
        <w:rPr>
          <w:rFonts w:ascii="Book Antiqua" w:hAnsi="Book Antiqua" w:cs="Times New Roman"/>
          <w:b/>
          <w:lang w:val="sq-AL"/>
        </w:rPr>
        <w:t>.</w:t>
      </w:r>
      <w:r w:rsidR="005C4412">
        <w:rPr>
          <w:rFonts w:ascii="Book Antiqua" w:hAnsi="Book Antiqua" w:cs="Times New Roman"/>
          <w:b/>
          <w:lang w:val="sq-AL"/>
        </w:rPr>
        <w:t>Pra ne kemi t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b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>jm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me nj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pron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q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nuk 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>sht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komunale dhe nj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pron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q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>sht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komunale pra e mira 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>sht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q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ju e keni gjet dhe ju do t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mirreni me at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 pra une e kom edhe kund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>rshtimin nga banor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>t t</w:t>
      </w:r>
      <w:r w:rsidR="003E3E50">
        <w:rPr>
          <w:rFonts w:ascii="Book Antiqua" w:hAnsi="Book Antiqua" w:cs="Times New Roman"/>
          <w:b/>
          <w:lang w:val="sq-AL"/>
        </w:rPr>
        <w:t>ë</w:t>
      </w:r>
      <w:r w:rsidR="005C4412">
        <w:rPr>
          <w:rFonts w:ascii="Book Antiqua" w:hAnsi="Book Antiqua" w:cs="Times New Roman"/>
          <w:b/>
          <w:lang w:val="sq-AL"/>
        </w:rPr>
        <w:t xml:space="preserve"> cilët edhe peticion kan organizu </w:t>
      </w:r>
    </w:p>
    <w:p w:rsidR="005C4412" w:rsidRDefault="005C4412" w:rsidP="001F626C">
      <w:pPr>
        <w:shd w:val="clear" w:color="auto" w:fill="FFFFFF"/>
        <w:spacing w:after="0" w:line="240" w:lineRule="auto"/>
        <w:textAlignment w:val="baseline"/>
        <w:rPr>
          <w:rFonts w:ascii="Book Antiqua" w:hAnsi="Book Antiqua" w:cs="Times New Roman"/>
          <w:b/>
          <w:lang w:val="sq-AL"/>
        </w:rPr>
      </w:pPr>
    </w:p>
    <w:p w:rsidR="005C4412" w:rsidRDefault="005C4412" w:rsidP="001F626C">
      <w:pPr>
        <w:shd w:val="clear" w:color="auto" w:fill="FFFFFF"/>
        <w:spacing w:after="0" w:line="240" w:lineRule="auto"/>
        <w:textAlignment w:val="baseline"/>
        <w:rPr>
          <w:rFonts w:ascii="Book Antiqua" w:hAnsi="Book Antiqua" w:cs="Times New Roman"/>
          <w:b/>
          <w:lang w:val="sq-AL"/>
        </w:rPr>
      </w:pPr>
    </w:p>
    <w:p w:rsidR="005C4412" w:rsidRDefault="005C4412" w:rsidP="001F626C">
      <w:pPr>
        <w:shd w:val="clear" w:color="auto" w:fill="FFFFFF"/>
        <w:spacing w:after="0" w:line="240" w:lineRule="auto"/>
        <w:textAlignment w:val="baseline"/>
        <w:rPr>
          <w:rFonts w:ascii="Book Antiqua" w:hAnsi="Book Antiqua" w:cs="Times New Roman"/>
          <w:b/>
          <w:lang w:val="sq-AL"/>
        </w:rPr>
      </w:pPr>
    </w:p>
    <w:p w:rsidR="00634F72" w:rsidRDefault="00634F72" w:rsidP="00634F72">
      <w:pPr>
        <w:spacing w:after="0" w:line="240" w:lineRule="auto"/>
        <w:contextualSpacing/>
        <w:jc w:val="both"/>
        <w:rPr>
          <w:rFonts w:ascii="Book Antiqua" w:hAnsi="Book Antiqua" w:cs="Times New Roman"/>
          <w:b/>
          <w:lang w:val="sq-AL"/>
        </w:rPr>
      </w:pPr>
    </w:p>
    <w:p w:rsidR="005C4412" w:rsidRDefault="005C4412" w:rsidP="005C44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Arianit Sadiku</w:t>
      </w:r>
      <w:r>
        <w:rPr>
          <w:rFonts w:ascii="Calibri" w:eastAsia="Times New Roman" w:hAnsi="Calibri" w:cs="Calibri"/>
          <w:sz w:val="24"/>
          <w:szCs w:val="24"/>
        </w:rPr>
        <w:t>:Dakort banor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 kan mbledhur peticion as nuk ka 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si sasia e banor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ve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jon atje por e 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sish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problem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has deri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tani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zgjidhje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mir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mundshme. Aspekti i perspektives 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ardhm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periudh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ju po e konsideroni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periudh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nuk ka perspektiv kjo pjes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mundet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kjo pjesa tj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por</w:t>
      </w:r>
      <w:r w:rsidR="00701583">
        <w:rPr>
          <w:rFonts w:ascii="Calibri" w:eastAsia="Times New Roman" w:hAnsi="Calibri" w:cs="Calibri"/>
          <w:sz w:val="24"/>
          <w:szCs w:val="24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lokacion ku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rcaktu 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mi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 vog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l I mundsh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m</w:t>
      </w:r>
      <w:r w:rsidR="00701583">
        <w:rPr>
          <w:rFonts w:ascii="Calibri" w:eastAsia="Times New Roman" w:hAnsi="Calibri" w:cs="Calibri"/>
          <w:sz w:val="24"/>
          <w:szCs w:val="24"/>
        </w:rPr>
        <w:t>. Ka qen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701583">
        <w:rPr>
          <w:rFonts w:ascii="Calibri" w:eastAsia="Times New Roman" w:hAnsi="Calibri" w:cs="Calibri"/>
          <w:sz w:val="24"/>
          <w:szCs w:val="24"/>
        </w:rPr>
        <w:t xml:space="preserve"> komisioni I komun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701583">
        <w:rPr>
          <w:rFonts w:ascii="Calibri" w:eastAsia="Times New Roman" w:hAnsi="Calibri" w:cs="Calibri"/>
          <w:sz w:val="24"/>
          <w:szCs w:val="24"/>
        </w:rPr>
        <w:t>s dhe nuk besoi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701583">
        <w:rPr>
          <w:rFonts w:ascii="Calibri" w:eastAsia="Times New Roman" w:hAnsi="Calibri" w:cs="Calibri"/>
          <w:sz w:val="24"/>
          <w:szCs w:val="24"/>
        </w:rPr>
        <w:t xml:space="preserve"> kan gabu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701583">
        <w:rPr>
          <w:rFonts w:ascii="Calibri" w:eastAsia="Times New Roman" w:hAnsi="Calibri" w:cs="Calibri"/>
          <w:sz w:val="24"/>
          <w:szCs w:val="24"/>
        </w:rPr>
        <w:t xml:space="preserve"> vlersim, kjo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701583">
        <w:rPr>
          <w:rFonts w:ascii="Calibri" w:eastAsia="Times New Roman" w:hAnsi="Calibri" w:cs="Calibri"/>
          <w:sz w:val="24"/>
          <w:szCs w:val="24"/>
        </w:rPr>
        <w:t>shtue duhet mu shty tepara pra duhet mu votu.</w:t>
      </w:r>
    </w:p>
    <w:p w:rsidR="005C4412" w:rsidRDefault="005C4412" w:rsidP="005C44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5C4412" w:rsidRDefault="00701583" w:rsidP="005C44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Ramiz Ramadani</w:t>
      </w:r>
      <w:r w:rsidR="005C4412" w:rsidRPr="00E95117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pa dashur ta mar fjal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por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la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</w:t>
      </w:r>
      <w:r w:rsidR="006075E6">
        <w:rPr>
          <w:rFonts w:ascii="Calibri" w:eastAsia="Times New Roman" w:hAnsi="Calibri" w:cs="Calibri"/>
          <w:sz w:val="24"/>
          <w:szCs w:val="24"/>
        </w:rPr>
        <w:t>shtypje qasja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tani ti e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re, pra me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qesi qasje besoi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krejt diqka tjet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 kish me qen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. Pra ne  e kemi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planifikim tjet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 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lokacion por qasja e Drejtorit ishte se ai lokacion nuk I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rmush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rkesat prandaj edhe une tash po du me u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rball me Drejtorin. Pra une jom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gjendje edhe falje me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rku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Drejtori I ka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gjitha ato argument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I tha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lart, a une besoi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ky nuk e ka asnj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argument sikur ta ket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une do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075E6">
        <w:rPr>
          <w:rFonts w:ascii="Calibri" w:eastAsia="Times New Roman" w:hAnsi="Calibri" w:cs="Calibri"/>
          <w:sz w:val="24"/>
          <w:szCs w:val="24"/>
        </w:rPr>
        <w:t>rkoi falje.</w:t>
      </w:r>
    </w:p>
    <w:p w:rsidR="005C4412" w:rsidRDefault="005C4412" w:rsidP="005C44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5C4412" w:rsidRDefault="006075E6" w:rsidP="005C44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Arianit Sadiku</w:t>
      </w:r>
      <w:r w:rsidR="005C4412">
        <w:rPr>
          <w:rFonts w:ascii="Calibri" w:eastAsia="Times New Roman" w:hAnsi="Calibri" w:cs="Calibri"/>
          <w:sz w:val="24"/>
          <w:szCs w:val="24"/>
        </w:rPr>
        <w:t>:</w:t>
      </w:r>
      <w:r>
        <w:rPr>
          <w:rFonts w:ascii="Calibri" w:eastAsia="Times New Roman" w:hAnsi="Calibri" w:cs="Calibri"/>
          <w:sz w:val="24"/>
          <w:szCs w:val="24"/>
        </w:rPr>
        <w:t>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po besoi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koha e votimit kush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 kjo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 futet si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 e rendit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 dit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>s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>r seanc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sz w:val="24"/>
          <w:szCs w:val="24"/>
        </w:rPr>
        <w:t xml:space="preserve">( </w:t>
      </w:r>
      <w:r w:rsidR="00A3477D">
        <w:rPr>
          <w:rFonts w:ascii="Calibri" w:eastAsia="Times New Roman" w:hAnsi="Calibri" w:cs="Calibri"/>
          <w:sz w:val="24"/>
          <w:szCs w:val="24"/>
        </w:rPr>
        <w:t>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>r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>n nr5 PRO ishin 4 dhe kund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A3477D">
        <w:rPr>
          <w:rFonts w:ascii="Calibri" w:eastAsia="Times New Roman" w:hAnsi="Calibri" w:cs="Calibri"/>
          <w:sz w:val="24"/>
          <w:szCs w:val="24"/>
        </w:rPr>
        <w:t xml:space="preserve">r ishin 5 ). </w:t>
      </w:r>
    </w:p>
    <w:p w:rsidR="00A3477D" w:rsidRDefault="00A3477D" w:rsidP="005C4412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sz w:val="24"/>
          <w:szCs w:val="24"/>
        </w:rPr>
        <w:t>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her vazhdojm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me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e rendit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dit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6.</w:t>
      </w:r>
      <w:r w:rsidRPr="00A347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Propozim vendimi për themelimin e Komisionit te ankesave për shqyrtimin e ankesave kundër vendimeve të Komisionit vlerësues të ofertave. Kush 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sht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p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 q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kjo pik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kaloi ( I m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 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gjitha votat)</w:t>
      </w:r>
    </w:p>
    <w:p w:rsidR="00A3477D" w:rsidRDefault="00A3477D" w:rsidP="005C44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color w:val="000000"/>
          <w:sz w:val="27"/>
          <w:szCs w:val="27"/>
        </w:rPr>
        <w:t>Kalojm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n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pik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n 7.</w:t>
      </w:r>
      <w:r w:rsidRPr="00A3477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Propozim vendimi për anulimin e Vendimit 01.Nr.016-46976 I dt.28.04.2022 mbi dhënien e pronës komunale në shfrytëzim me kohë të caktuar për </w:t>
      </w:r>
      <w:r>
        <w:rPr>
          <w:color w:val="000000"/>
          <w:sz w:val="27"/>
          <w:szCs w:val="27"/>
        </w:rPr>
        <w:lastRenderedPageBreak/>
        <w:t>raste të veçanta pra ka 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b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j me vendosjene  trafos, e lus drejtorin q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na jep detaje m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shum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.</w:t>
      </w:r>
    </w:p>
    <w:p w:rsidR="00A3477D" w:rsidRDefault="00A3477D" w:rsidP="005C44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D25A71" w:rsidRDefault="00A3477D" w:rsidP="00A347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Bekim</w:t>
      </w:r>
      <w:r w:rsidR="00E70EA2">
        <w:rPr>
          <w:rFonts w:ascii="Calibri" w:eastAsia="Times New Roman" w:hAnsi="Calibri" w:cs="Calibri"/>
          <w:b/>
          <w:bCs/>
          <w:sz w:val="24"/>
          <w:szCs w:val="24"/>
        </w:rPr>
        <w:t xml:space="preserve"> Salihu</w:t>
      </w:r>
      <w:r>
        <w:rPr>
          <w:rFonts w:ascii="Calibri" w:eastAsia="Times New Roman" w:hAnsi="Calibri" w:cs="Calibri"/>
          <w:sz w:val="24"/>
          <w:szCs w:val="24"/>
        </w:rPr>
        <w:t>:Sa I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rket ksaj pike ne fillimisht I kem ndjek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praktikat e komunave tjera si kan vepru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lidhe me vendosjen e trafos pra fillimisht e kem shpall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zon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interes e kem rekomandu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kuvend e kem votu por MAPL n aka kthyer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rgjigje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duhet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nga drejtori egzekutiv I </w:t>
      </w:r>
      <w:r w:rsidR="00D25A71">
        <w:rPr>
          <w:rFonts w:ascii="Calibri" w:eastAsia="Times New Roman" w:hAnsi="Calibri" w:cs="Calibri"/>
          <w:sz w:val="24"/>
          <w:szCs w:val="24"/>
        </w:rPr>
        <w:t>KEDS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lidhje me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shtje, por drejtori I ri na u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rgjgij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ne nuk kemi nevoj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me bo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rkes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sepse as trafo as parcella nuk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e jona. Pra ne e kemi pa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udh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s ta anulojm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vendimin dhe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vahzdojm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me forma tjera ligjore.</w:t>
      </w:r>
    </w:p>
    <w:p w:rsidR="00A3477D" w:rsidRDefault="00A3477D" w:rsidP="00A347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A3477D" w:rsidRDefault="00D25A71" w:rsidP="00A347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Avdyl Aliu</w:t>
      </w:r>
      <w:r>
        <w:rPr>
          <w:rFonts w:ascii="Calibri" w:eastAsia="Times New Roman" w:hAnsi="Calibri" w:cs="Calibri"/>
          <w:sz w:val="24"/>
          <w:szCs w:val="24"/>
        </w:rPr>
        <w:t>: E ndegjova me v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mendje pra dhe pot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them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me ran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brazd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me ran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zhvillime komunale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risht pse I ke ndjek praktikat e komunave tjera ja ku ke mb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rri.Pra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nga muaji I 4-tert je pa vendim edh e ke rreziku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sivjet me funksionalizu shkoll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n. Sa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rvojat I kem pasur nan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komun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ton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dhe I kemi kry dhe asnjo nuk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kthyre mbrapa, ne e dimi 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sin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saj dhe jemi pro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kjo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kaloi.</w:t>
      </w:r>
    </w:p>
    <w:p w:rsidR="00D25A71" w:rsidRDefault="00D25A71" w:rsidP="00A347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A3477D" w:rsidRDefault="00A3477D" w:rsidP="00A3477D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Arianit Sadiku</w:t>
      </w:r>
      <w:r>
        <w:rPr>
          <w:rFonts w:ascii="Calibri" w:eastAsia="Times New Roman" w:hAnsi="Calibri" w:cs="Calibri"/>
          <w:sz w:val="24"/>
          <w:szCs w:val="24"/>
        </w:rPr>
        <w:t>:At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po besoi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koha e votimit kush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r ( </w:t>
      </w:r>
      <w:r w:rsidR="00D25A71">
        <w:rPr>
          <w:rFonts w:ascii="Calibri" w:eastAsia="Times New Roman" w:hAnsi="Calibri" w:cs="Calibri"/>
          <w:sz w:val="24"/>
          <w:szCs w:val="24"/>
        </w:rPr>
        <w:t>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r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n nr7 PRO jan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gjtih</w:t>
      </w:r>
      <w:r>
        <w:rPr>
          <w:rFonts w:ascii="Calibri" w:eastAsia="Times New Roman" w:hAnsi="Calibri" w:cs="Calibri"/>
          <w:sz w:val="24"/>
          <w:szCs w:val="24"/>
        </w:rPr>
        <w:t xml:space="preserve"> ).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Kalojm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>n tjet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D25A71">
        <w:rPr>
          <w:rFonts w:ascii="Calibri" w:eastAsia="Times New Roman" w:hAnsi="Calibri" w:cs="Calibri"/>
          <w:sz w:val="24"/>
          <w:szCs w:val="24"/>
        </w:rPr>
        <w:t xml:space="preserve">r nr-8 </w:t>
      </w:r>
      <w:r w:rsidR="00D25A71">
        <w:rPr>
          <w:color w:val="000000"/>
          <w:sz w:val="27"/>
          <w:szCs w:val="27"/>
        </w:rPr>
        <w:t>Procesverbali i Komisionit për ndarjen e bursave</w:t>
      </w:r>
      <w:r w:rsidR="00CF5296">
        <w:rPr>
          <w:color w:val="000000"/>
          <w:sz w:val="27"/>
          <w:szCs w:val="27"/>
        </w:rPr>
        <w:t xml:space="preserve"> pra kjo pik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sht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hjekur p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r ta l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n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s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bashku me raportin prat 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gjith antar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t jon p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r ta hjekur- shty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r k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t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pik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. Vazhdojm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m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pikat 9,10,11,12 t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cilat jon pika q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3 muajt e fundit n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p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rjashtim t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raportit t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Kryetarit. ( t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gjith jon p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>r pikat 9,10,22,12 t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vahdojn</w:t>
      </w:r>
      <w:r w:rsidR="003E3E50">
        <w:rPr>
          <w:color w:val="000000"/>
          <w:sz w:val="27"/>
          <w:szCs w:val="27"/>
        </w:rPr>
        <w:t>ë</w:t>
      </w:r>
      <w:r w:rsidR="00CF5296">
        <w:rPr>
          <w:color w:val="000000"/>
          <w:sz w:val="27"/>
          <w:szCs w:val="27"/>
        </w:rPr>
        <w:t xml:space="preserve"> tutje).</w:t>
      </w:r>
    </w:p>
    <w:p w:rsidR="00CF5296" w:rsidRDefault="00CF5296" w:rsidP="00A3477D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Tek t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ndryshemet p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rs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ri ja kisha dh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n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 xml:space="preserve"> fjal</w:t>
      </w:r>
      <w:r w:rsidR="003E3E50">
        <w:rPr>
          <w:color w:val="000000"/>
          <w:sz w:val="27"/>
          <w:szCs w:val="27"/>
        </w:rPr>
        <w:t>ë</w:t>
      </w:r>
      <w:r>
        <w:rPr>
          <w:color w:val="000000"/>
          <w:sz w:val="27"/>
          <w:szCs w:val="27"/>
        </w:rPr>
        <w:t>n drejtorit.</w:t>
      </w:r>
    </w:p>
    <w:p w:rsidR="00CF5296" w:rsidRDefault="00CF5296" w:rsidP="00A3477D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</w:p>
    <w:p w:rsidR="00CF5296" w:rsidRDefault="00CF5296" w:rsidP="00A3477D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</w:p>
    <w:p w:rsidR="00CF5296" w:rsidRDefault="00CF5296" w:rsidP="00CF52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Ali Arifi</w:t>
      </w:r>
      <w:r>
        <w:rPr>
          <w:rFonts w:ascii="Calibri" w:eastAsia="Times New Roman" w:hAnsi="Calibri" w:cs="Calibri"/>
          <w:sz w:val="24"/>
          <w:szCs w:val="24"/>
        </w:rPr>
        <w:t xml:space="preserve">:Faleminderit Kryesues,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fjala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r anulimin e vendimit ndaj 2 planeve rregulluese pra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domozdoshme dmth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ligjore dhe mos miratimi I tyre bart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pasoja ligjore e cila na pamund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son trajtimin e atyre zonave 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rsa ne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sitat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jemi nuk guxojm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me apliku apo me I zbatu ato plane rregulluese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deri s ajon konstatu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kund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ligjshme.</w:t>
      </w:r>
    </w:p>
    <w:p w:rsidR="00CF5296" w:rsidRDefault="00CF5296" w:rsidP="00CF52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CF5296" w:rsidRDefault="00CF5296" w:rsidP="00CF52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Avdyl Aliu</w:t>
      </w:r>
      <w:r>
        <w:rPr>
          <w:rFonts w:ascii="Calibri" w:eastAsia="Times New Roman" w:hAnsi="Calibri" w:cs="Calibri"/>
          <w:sz w:val="24"/>
          <w:szCs w:val="24"/>
        </w:rPr>
        <w:t>: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dyja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to plane pra fidanishtja-2 edhe qendra-4 pra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dyja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to jan valide jon vtu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kuvend bile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ra nga to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realizuar 95% pra 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as 5 % nuk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ka mbet pa u rregullu pra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e pakuptueshme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tani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anulohet pra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dy planet u punu shum pra edhe u punu mir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por do ishte e  udh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>s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pakt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>n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na bish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gjitha ato arsyjet. Tjetra qfar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>het me ato leje 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>rtimore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jan l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>shuar deri 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6236E6">
        <w:rPr>
          <w:rFonts w:ascii="Calibri" w:eastAsia="Times New Roman" w:hAnsi="Calibri" w:cs="Calibri"/>
          <w:sz w:val="24"/>
          <w:szCs w:val="24"/>
        </w:rPr>
        <w:t xml:space="preserve"> tani nga komuna.</w:t>
      </w:r>
    </w:p>
    <w:p w:rsidR="00CF5296" w:rsidRDefault="00CF5296" w:rsidP="00CF529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CF5296" w:rsidRDefault="006236E6" w:rsidP="00CF5296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Ali Arifi</w:t>
      </w:r>
      <w:r w:rsidR="00CF5296">
        <w:rPr>
          <w:rFonts w:ascii="Calibri" w:eastAsia="Times New Roman" w:hAnsi="Calibri" w:cs="Calibri"/>
          <w:sz w:val="24"/>
          <w:szCs w:val="24"/>
        </w:rPr>
        <w:t>:</w:t>
      </w:r>
      <w:r w:rsidR="0096627B">
        <w:rPr>
          <w:rFonts w:ascii="Calibri" w:eastAsia="Times New Roman" w:hAnsi="Calibri" w:cs="Calibri"/>
          <w:sz w:val="24"/>
          <w:szCs w:val="24"/>
        </w:rPr>
        <w:t>N</w:t>
      </w:r>
      <w:r>
        <w:rPr>
          <w:rFonts w:ascii="Calibri" w:eastAsia="Times New Roman" w:hAnsi="Calibri" w:cs="Calibri"/>
          <w:sz w:val="24"/>
          <w:szCs w:val="24"/>
        </w:rPr>
        <w:t>e nuk jemi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interesuar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jme veprime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kund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r ligjshme </w:t>
      </w:r>
      <w:r w:rsidR="0096627B">
        <w:rPr>
          <w:rFonts w:ascii="Calibri" w:eastAsia="Times New Roman" w:hAnsi="Calibri" w:cs="Calibri"/>
          <w:sz w:val="24"/>
          <w:szCs w:val="24"/>
        </w:rPr>
        <w:t>pra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to plane jan konsideru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jasht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logjshme  pra qysh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vitin 2016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dashur me I anulu por nuk I keni anulu. Une e di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shumica e atyre planeve u egezekutu dhe nuk munden me u kthy temas por me r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si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ne kur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rishqyrtojme apo kur ti b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jm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hartat zonale ta implementojme gjendjen egzistuese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aty dhe te mirremi me pjes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n tjet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r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zhvillimit, ne nuk jemi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</w:t>
      </w:r>
      <w:r w:rsidR="0096627B">
        <w:rPr>
          <w:rFonts w:ascii="Calibri" w:eastAsia="Times New Roman" w:hAnsi="Calibri" w:cs="Calibri"/>
          <w:sz w:val="24"/>
          <w:szCs w:val="24"/>
        </w:rPr>
        <w:lastRenderedPageBreak/>
        <w:t>interesuar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pjes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n e mbetur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zhvillimit me zbatuar kund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r ligjshem kjo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arsyeja e vetme pra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arsyeje parimore nuk jemi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 xml:space="preserve"> interesuar me shk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96627B">
        <w:rPr>
          <w:rFonts w:ascii="Calibri" w:eastAsia="Times New Roman" w:hAnsi="Calibri" w:cs="Calibri"/>
          <w:sz w:val="24"/>
          <w:szCs w:val="24"/>
        </w:rPr>
        <w:t>l ligjin.</w:t>
      </w:r>
    </w:p>
    <w:p w:rsidR="00CF5296" w:rsidRDefault="00CF5296" w:rsidP="00A3477D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</w:p>
    <w:p w:rsidR="003251E8" w:rsidRDefault="003251E8" w:rsidP="00A3477D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</w:p>
    <w:p w:rsidR="003251E8" w:rsidRDefault="003251E8" w:rsidP="003251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Avdyl Aliu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  <w:r w:rsidR="00EF51E1">
        <w:rPr>
          <w:rFonts w:ascii="Calibri" w:eastAsia="Times New Roman" w:hAnsi="Calibri" w:cs="Calibri"/>
          <w:sz w:val="24"/>
          <w:szCs w:val="24"/>
        </w:rPr>
        <w:t>nuk e shkel ligjin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rkundrazi e shkel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se e anulon si PZHK-n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pra une mendoi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vet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m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hart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n zonale me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rpunu 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pjes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pra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bashk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punim me ata konsulen dhe si bart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s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 urbanizmi.</w:t>
      </w:r>
    </w:p>
    <w:p w:rsidR="00EF51E1" w:rsidRDefault="00EF51E1" w:rsidP="003251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3251E8" w:rsidRDefault="00EF51E1" w:rsidP="003251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Arianit Sadiku</w:t>
      </w:r>
      <w:r w:rsidR="003251E8">
        <w:rPr>
          <w:rFonts w:ascii="Calibri" w:eastAsia="Times New Roman" w:hAnsi="Calibri" w:cs="Calibri"/>
          <w:b/>
          <w:bCs/>
          <w:sz w:val="24"/>
          <w:szCs w:val="24"/>
        </w:rPr>
        <w:t>i</w:t>
      </w:r>
      <w:r w:rsidR="003251E8">
        <w:rPr>
          <w:rFonts w:ascii="Calibri" w:eastAsia="Times New Roman" w:hAnsi="Calibri" w:cs="Calibri"/>
          <w:sz w:val="24"/>
          <w:szCs w:val="24"/>
        </w:rPr>
        <w:t>:</w:t>
      </w:r>
      <w:r>
        <w:rPr>
          <w:rFonts w:ascii="Calibri" w:eastAsia="Times New Roman" w:hAnsi="Calibri" w:cs="Calibri"/>
          <w:sz w:val="24"/>
          <w:szCs w:val="24"/>
        </w:rPr>
        <w:t>Po besoi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shum u zgjat sa I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rket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saj pike.</w:t>
      </w:r>
    </w:p>
    <w:p w:rsidR="00EF51E1" w:rsidRDefault="00EF51E1" w:rsidP="003251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EF51E1" w:rsidRDefault="00EF51E1" w:rsidP="003251E8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</w:p>
    <w:p w:rsidR="00EF51E1" w:rsidRDefault="00EF51E1" w:rsidP="00EF51E1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Nazim Gagica </w:t>
      </w:r>
      <w:r>
        <w:rPr>
          <w:rFonts w:ascii="Calibri" w:eastAsia="Times New Roman" w:hAnsi="Calibri" w:cs="Calibri"/>
          <w:sz w:val="24"/>
          <w:szCs w:val="24"/>
        </w:rPr>
        <w:t>:P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rsh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ndetje, zakonisht vendimet merren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baz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informatave dhe ne nuk e kemi as nj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problem me mar vendime pro si I votuam pothuajse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gjitha pikat, pa problem do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kishim votuar edhe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5 por ja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nuk pat informat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edhe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pik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n e drejtorit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urbanizmit do e kishim votu por neve na thuhet q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e jasht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ligjshme por nuk kemi argumente sa I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rket k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saj por edhe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sht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ai I cili e ka </w:t>
      </w:r>
      <w:r>
        <w:rPr>
          <w:color w:val="000000"/>
          <w:sz w:val="27"/>
          <w:szCs w:val="27"/>
        </w:rPr>
        <w:t xml:space="preserve"> </w:t>
      </w:r>
      <w:r w:rsidR="006C2A14">
        <w:rPr>
          <w:color w:val="000000"/>
          <w:sz w:val="27"/>
          <w:szCs w:val="27"/>
        </w:rPr>
        <w:t>nxjerr</w:t>
      </w:r>
      <w:r w:rsidR="003E3E50">
        <w:rPr>
          <w:color w:val="000000"/>
          <w:sz w:val="27"/>
          <w:szCs w:val="27"/>
        </w:rPr>
        <w:t>ë</w:t>
      </w:r>
      <w:r w:rsidR="006C2A14">
        <w:rPr>
          <w:color w:val="000000"/>
          <w:sz w:val="27"/>
          <w:szCs w:val="27"/>
        </w:rPr>
        <w:t xml:space="preserve"> k</w:t>
      </w:r>
      <w:r w:rsidR="003E3E50">
        <w:rPr>
          <w:color w:val="000000"/>
          <w:sz w:val="27"/>
          <w:szCs w:val="27"/>
        </w:rPr>
        <w:t>ë</w:t>
      </w:r>
      <w:r w:rsidR="006C2A14">
        <w:rPr>
          <w:color w:val="000000"/>
          <w:sz w:val="27"/>
          <w:szCs w:val="27"/>
        </w:rPr>
        <w:t>t</w:t>
      </w:r>
      <w:r w:rsidR="003E3E50">
        <w:rPr>
          <w:color w:val="000000"/>
          <w:sz w:val="27"/>
          <w:szCs w:val="27"/>
        </w:rPr>
        <w:t>ë</w:t>
      </w:r>
      <w:r w:rsidR="006C2A14">
        <w:rPr>
          <w:color w:val="000000"/>
          <w:sz w:val="27"/>
          <w:szCs w:val="27"/>
        </w:rPr>
        <w:t xml:space="preserve"> vendim n</w:t>
      </w:r>
      <w:r w:rsidR="003E3E50">
        <w:rPr>
          <w:color w:val="000000"/>
          <w:sz w:val="27"/>
          <w:szCs w:val="27"/>
        </w:rPr>
        <w:t>ë</w:t>
      </w:r>
      <w:r w:rsidR="006C2A14">
        <w:rPr>
          <w:color w:val="000000"/>
          <w:sz w:val="27"/>
          <w:szCs w:val="27"/>
        </w:rPr>
        <w:t xml:space="preserve"> vitin 2016 ai ai bart</w:t>
      </w:r>
      <w:r w:rsidR="003E3E50">
        <w:rPr>
          <w:color w:val="000000"/>
          <w:sz w:val="27"/>
          <w:szCs w:val="27"/>
        </w:rPr>
        <w:t>ë</w:t>
      </w:r>
      <w:r w:rsidR="006C2A14">
        <w:rPr>
          <w:color w:val="000000"/>
          <w:sz w:val="27"/>
          <w:szCs w:val="27"/>
        </w:rPr>
        <w:t xml:space="preserve"> pasojat </w:t>
      </w:r>
    </w:p>
    <w:p w:rsidR="00EF51E1" w:rsidRDefault="00EF51E1" w:rsidP="00EF51E1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</w:p>
    <w:p w:rsidR="003E3E50" w:rsidRDefault="006C2A14" w:rsidP="00EF51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Arianit Sadiku</w:t>
      </w:r>
      <w:r w:rsidR="00EF51E1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Faleminderit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t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gjotha diskutimet pra po e qesim n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 xml:space="preserve"> votim ( p</w:t>
      </w:r>
      <w:r w:rsidR="003E3E50">
        <w:rPr>
          <w:rFonts w:ascii="Calibri" w:eastAsia="Times New Roman" w:hAnsi="Calibri" w:cs="Calibri"/>
          <w:sz w:val="24"/>
          <w:szCs w:val="24"/>
        </w:rPr>
        <w:t>ë</w:t>
      </w:r>
      <w:r>
        <w:rPr>
          <w:rFonts w:ascii="Calibri" w:eastAsia="Times New Roman" w:hAnsi="Calibri" w:cs="Calibri"/>
          <w:sz w:val="24"/>
          <w:szCs w:val="24"/>
        </w:rPr>
        <w:t>r jon 4 dhe kunder 5)</w:t>
      </w:r>
      <w:r w:rsidR="003E3E50">
        <w:rPr>
          <w:rFonts w:ascii="Calibri" w:eastAsia="Times New Roman" w:hAnsi="Calibri" w:cs="Calibri"/>
          <w:sz w:val="24"/>
          <w:szCs w:val="24"/>
        </w:rPr>
        <w:t xml:space="preserve">. Në të ndryshmet ka ardh një kërkësë që më u fut në rend të ditës edhe si dikutim dhe propozim nga KPF që të futet në rend të ditës qështja e trotinetëve elektrik </w:t>
      </w:r>
    </w:p>
    <w:p w:rsidR="003E3E50" w:rsidRDefault="003E3E50" w:rsidP="00EF51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Pork jo qështje besoi se duhet diskutuar në kuvend pa pasur nevojë për pikë të veqant.</w:t>
      </w:r>
    </w:p>
    <w:p w:rsidR="003E3E50" w:rsidRDefault="003E3E50" w:rsidP="00EF51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3251E8" w:rsidRDefault="00E70EA2" w:rsidP="00A3477D">
      <w:pPr>
        <w:shd w:val="clear" w:color="auto" w:fill="FFFFFF"/>
        <w:spacing w:after="0" w:line="240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Mbledhja përfundoi në ora 12:30</w:t>
      </w:r>
    </w:p>
    <w:p w:rsidR="00CF5296" w:rsidRDefault="00CF5296" w:rsidP="00A3477D">
      <w:pPr>
        <w:shd w:val="clear" w:color="auto" w:fill="FFFFFF"/>
        <w:spacing w:after="0" w:line="240" w:lineRule="auto"/>
        <w:textAlignment w:val="baseline"/>
        <w:rPr>
          <w:rFonts w:ascii="Book Antiqua" w:hAnsi="Book Antiqua" w:cs="Times New Roman"/>
          <w:b/>
          <w:lang w:val="sq-AL"/>
        </w:rPr>
      </w:pPr>
    </w:p>
    <w:p w:rsidR="00E70EA2" w:rsidRDefault="00E70EA2" w:rsidP="00E95117">
      <w:pPr>
        <w:tabs>
          <w:tab w:val="left" w:pos="1245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Procesmbajtësi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>Kryesuesi I Komitetit</w:t>
      </w:r>
    </w:p>
    <w:p w:rsidR="00E70EA2" w:rsidRDefault="00E70EA2" w:rsidP="00E95117">
      <w:pPr>
        <w:tabs>
          <w:tab w:val="left" w:pos="1245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>__________________</w:t>
      </w:r>
    </w:p>
    <w:p w:rsidR="00C30827" w:rsidRPr="009678E4" w:rsidRDefault="00E70EA2" w:rsidP="00E95117">
      <w:pPr>
        <w:tabs>
          <w:tab w:val="left" w:pos="1245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Edon Buca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</w:rPr>
        <w:t>Arianit Sadiku</w:t>
      </w:r>
      <w:r w:rsidR="00E95117">
        <w:tab/>
      </w:r>
    </w:p>
    <w:sectPr w:rsidR="00C30827" w:rsidRPr="0096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8F" w:rsidRDefault="00412A8F" w:rsidP="00E95117">
      <w:pPr>
        <w:spacing w:after="0" w:line="240" w:lineRule="auto"/>
      </w:pPr>
      <w:r>
        <w:separator/>
      </w:r>
    </w:p>
  </w:endnote>
  <w:endnote w:type="continuationSeparator" w:id="0">
    <w:p w:rsidR="00412A8F" w:rsidRDefault="00412A8F" w:rsidP="00E9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8F" w:rsidRDefault="00412A8F" w:rsidP="00E95117">
      <w:pPr>
        <w:spacing w:after="0" w:line="240" w:lineRule="auto"/>
      </w:pPr>
      <w:r>
        <w:separator/>
      </w:r>
    </w:p>
  </w:footnote>
  <w:footnote w:type="continuationSeparator" w:id="0">
    <w:p w:rsidR="00412A8F" w:rsidRDefault="00412A8F" w:rsidP="00E95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9A6"/>
    <w:multiLevelType w:val="hybridMultilevel"/>
    <w:tmpl w:val="B8F0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07A75"/>
    <w:multiLevelType w:val="hybridMultilevel"/>
    <w:tmpl w:val="5F18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C6F4C"/>
    <w:multiLevelType w:val="hybridMultilevel"/>
    <w:tmpl w:val="18B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17"/>
    <w:rsid w:val="00012915"/>
    <w:rsid w:val="000D774C"/>
    <w:rsid w:val="001750F6"/>
    <w:rsid w:val="00183920"/>
    <w:rsid w:val="001F626C"/>
    <w:rsid w:val="0021065A"/>
    <w:rsid w:val="00213956"/>
    <w:rsid w:val="002139CA"/>
    <w:rsid w:val="002267FC"/>
    <w:rsid w:val="002302F6"/>
    <w:rsid w:val="00260433"/>
    <w:rsid w:val="002A51E8"/>
    <w:rsid w:val="003251E8"/>
    <w:rsid w:val="00352728"/>
    <w:rsid w:val="00361927"/>
    <w:rsid w:val="00376F2A"/>
    <w:rsid w:val="003A3DC6"/>
    <w:rsid w:val="003B060E"/>
    <w:rsid w:val="003C3FCB"/>
    <w:rsid w:val="003D4734"/>
    <w:rsid w:val="003D5AD6"/>
    <w:rsid w:val="003E3E50"/>
    <w:rsid w:val="00403A93"/>
    <w:rsid w:val="00412A8F"/>
    <w:rsid w:val="00455CE0"/>
    <w:rsid w:val="00483993"/>
    <w:rsid w:val="004967C0"/>
    <w:rsid w:val="004B038F"/>
    <w:rsid w:val="004C086B"/>
    <w:rsid w:val="004C7734"/>
    <w:rsid w:val="005C4412"/>
    <w:rsid w:val="005D452F"/>
    <w:rsid w:val="006075E6"/>
    <w:rsid w:val="006128E2"/>
    <w:rsid w:val="006236E6"/>
    <w:rsid w:val="00634F72"/>
    <w:rsid w:val="00636DBC"/>
    <w:rsid w:val="006C2A14"/>
    <w:rsid w:val="006C5F38"/>
    <w:rsid w:val="006E3BFD"/>
    <w:rsid w:val="00701583"/>
    <w:rsid w:val="00711C2C"/>
    <w:rsid w:val="00734C96"/>
    <w:rsid w:val="007558FD"/>
    <w:rsid w:val="00763557"/>
    <w:rsid w:val="007C57FF"/>
    <w:rsid w:val="007D3AF4"/>
    <w:rsid w:val="007E3DCB"/>
    <w:rsid w:val="007F206B"/>
    <w:rsid w:val="00815011"/>
    <w:rsid w:val="00823DC6"/>
    <w:rsid w:val="008458C2"/>
    <w:rsid w:val="00851240"/>
    <w:rsid w:val="00864068"/>
    <w:rsid w:val="00864182"/>
    <w:rsid w:val="008A46D6"/>
    <w:rsid w:val="008B7360"/>
    <w:rsid w:val="0091401C"/>
    <w:rsid w:val="00963C54"/>
    <w:rsid w:val="0096627B"/>
    <w:rsid w:val="009678E4"/>
    <w:rsid w:val="009D7295"/>
    <w:rsid w:val="009F7E85"/>
    <w:rsid w:val="00A3477D"/>
    <w:rsid w:val="00A37006"/>
    <w:rsid w:val="00A42550"/>
    <w:rsid w:val="00A449D1"/>
    <w:rsid w:val="00A46437"/>
    <w:rsid w:val="00A575D3"/>
    <w:rsid w:val="00B313BD"/>
    <w:rsid w:val="00B37227"/>
    <w:rsid w:val="00BC336B"/>
    <w:rsid w:val="00C30827"/>
    <w:rsid w:val="00C56131"/>
    <w:rsid w:val="00C645CA"/>
    <w:rsid w:val="00CD5CED"/>
    <w:rsid w:val="00CF5296"/>
    <w:rsid w:val="00D25A71"/>
    <w:rsid w:val="00D35C32"/>
    <w:rsid w:val="00D42ADF"/>
    <w:rsid w:val="00D51AF3"/>
    <w:rsid w:val="00DD2A04"/>
    <w:rsid w:val="00E70EA2"/>
    <w:rsid w:val="00E724A2"/>
    <w:rsid w:val="00E95117"/>
    <w:rsid w:val="00EE7CCC"/>
    <w:rsid w:val="00EF51E1"/>
    <w:rsid w:val="00F142A5"/>
    <w:rsid w:val="00FB2E4F"/>
    <w:rsid w:val="00FD0749"/>
    <w:rsid w:val="00FD0AEF"/>
    <w:rsid w:val="00FD0B8F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0433"/>
  <w15:chartTrackingRefBased/>
  <w15:docId w15:val="{5BA67E18-0086-4099-BE92-19E27B11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17"/>
  </w:style>
  <w:style w:type="paragraph" w:styleId="Footer">
    <w:name w:val="footer"/>
    <w:basedOn w:val="Normal"/>
    <w:link w:val="FooterChar"/>
    <w:uiPriority w:val="99"/>
    <w:unhideWhenUsed/>
    <w:rsid w:val="00E95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17"/>
  </w:style>
  <w:style w:type="paragraph" w:styleId="NormalWeb">
    <w:name w:val="Normal (Web)"/>
    <w:basedOn w:val="Normal"/>
    <w:uiPriority w:val="99"/>
    <w:semiHidden/>
    <w:unhideWhenUsed/>
    <w:rsid w:val="0091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82D9-673F-4072-859A-BBB5F775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Arianit Sadiku</dc:creator>
  <cp:keywords/>
  <dc:description/>
  <cp:lastModifiedBy>Sadri Arifi</cp:lastModifiedBy>
  <cp:revision>3</cp:revision>
  <dcterms:created xsi:type="dcterms:W3CDTF">2022-09-13T09:11:00Z</dcterms:created>
  <dcterms:modified xsi:type="dcterms:W3CDTF">2022-09-13T09:17:00Z</dcterms:modified>
</cp:coreProperties>
</file>