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24"/>
        <w:tblW w:w="9515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276"/>
        <w:gridCol w:w="1619"/>
      </w:tblGrid>
      <w:tr w:rsidR="00E13F7C" w:rsidRPr="00E13F7C" w:rsidTr="00E13F7C">
        <w:trPr>
          <w:trHeight w:val="1507"/>
        </w:trPr>
        <w:tc>
          <w:tcPr>
            <w:tcW w:w="162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val="en-GB"/>
              </w:rPr>
            </w:pPr>
            <w:r w:rsidRPr="00E13F7C">
              <w:rPr>
                <w:rFonts w:ascii="Cambria" w:eastAsia="Calibri" w:hAnsi="Cambria" w:cs="Times New Roman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695325" cy="800100"/>
                  <wp:effectExtent l="0" t="0" r="9525" b="0"/>
                  <wp:docPr id="2" name="Picture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>REPUBLIKA E KOSOVËS</w:t>
            </w:r>
          </w:p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>REPUBLIKA KOSOVA/REPUBLIC OF KOSOVO</w:t>
            </w:r>
          </w:p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>KOMUNA E GJILANIT</w:t>
            </w:r>
          </w:p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it-IT"/>
              </w:rPr>
              <w:t>OPŠTINA GNJILANE</w:t>
            </w:r>
            <w:r w:rsidRPr="00E13F7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/MUNICIPAL GJILAN/</w:t>
            </w: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it-IT"/>
              </w:rPr>
              <w:t>GILAN  BELEDIYESI</w:t>
            </w:r>
          </w:p>
        </w:tc>
        <w:tc>
          <w:tcPr>
            <w:tcW w:w="1619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E13F7C" w:rsidRPr="00E13F7C" w:rsidRDefault="00E13F7C" w:rsidP="00E13F7C">
            <w:pPr>
              <w:spacing w:after="0" w:line="276" w:lineRule="auto"/>
              <w:jc w:val="both"/>
              <w:rPr>
                <w:rFonts w:ascii="Cambria" w:eastAsia="Calibri" w:hAnsi="Cambria" w:cs="Times New Roman"/>
                <w:color w:val="000000"/>
                <w:lang w:val="en-GB"/>
              </w:rPr>
            </w:pPr>
            <w:r w:rsidRPr="00E13F7C">
              <w:rPr>
                <w:rFonts w:ascii="Cambria" w:eastAsia="Calibri" w:hAnsi="Cambria" w:cs="Times New Roman"/>
                <w:color w:val="000000"/>
                <w:sz w:val="20"/>
                <w:szCs w:val="20"/>
                <w:lang w:val="en-GB"/>
              </w:rPr>
              <w:t xml:space="preserve">     </w:t>
            </w:r>
            <w:r w:rsidRPr="00E13F7C">
              <w:rPr>
                <w:rFonts w:ascii="Cambria" w:eastAsia="Calibri" w:hAnsi="Cambria" w:cs="Times New Roman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600075" cy="800100"/>
                  <wp:effectExtent l="0" t="0" r="9525" b="0"/>
                  <wp:docPr id="1" name="Picture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F7C" w:rsidRPr="007D3EEA" w:rsidRDefault="00E13F7C" w:rsidP="00E13F7C">
      <w:pPr>
        <w:jc w:val="both"/>
        <w:rPr>
          <w:rFonts w:ascii="Times New Roman" w:eastAsia="Calibri" w:hAnsi="Times New Roman" w:cs="Times New Roman"/>
          <w:b/>
          <w:bCs/>
        </w:rPr>
      </w:pPr>
    </w:p>
    <w:p w:rsidR="00E940D1" w:rsidRDefault="00E940D1" w:rsidP="00F267AA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osnovu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Zakona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lokalnoj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samoupravi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br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03/L-040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Administrativnog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uputstva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(MALS</w:t>
      </w:r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br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06/2018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za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Minimalne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standarde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za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javne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konsultacije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opštinama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Opština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Gnjilane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od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08.11.2022,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donosi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sledeće</w:t>
      </w:r>
      <w:proofErr w:type="spellEnd"/>
      <w:r w:rsidRPr="00E940D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7D3EEA" w:rsidRPr="007D3EEA" w:rsidRDefault="007D3EEA" w:rsidP="00F267AA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3F7C" w:rsidRPr="00B828A8" w:rsidRDefault="00F60210" w:rsidP="0074449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OBAVEŠTENJE </w:t>
      </w:r>
      <w:r w:rsidR="000E14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 JAVNOJ </w:t>
      </w:r>
      <w:r w:rsidR="00BE6FFC">
        <w:rPr>
          <w:rFonts w:ascii="Times New Roman" w:eastAsia="Calibri" w:hAnsi="Times New Roman" w:cs="Times New Roman"/>
          <w:b/>
          <w:bCs/>
          <w:sz w:val="28"/>
          <w:szCs w:val="28"/>
        </w:rPr>
        <w:t>RASPRAVI</w:t>
      </w:r>
    </w:p>
    <w:bookmarkEnd w:id="0"/>
    <w:p w:rsidR="000E1450" w:rsidRPr="000E1450" w:rsidRDefault="000E1450" w:rsidP="000E145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0E1450">
        <w:rPr>
          <w:rFonts w:ascii="Times New Roman" w:eastAsia="Calibri" w:hAnsi="Times New Roman" w:cs="Times New Roman"/>
          <w:b/>
          <w:bCs/>
          <w:sz w:val="28"/>
          <w:szCs w:val="28"/>
        </w:rPr>
        <w:t>Trogodišnji</w:t>
      </w:r>
      <w:proofErr w:type="spellEnd"/>
      <w:r w:rsidRPr="000E14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programi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za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stanovanje</w:t>
      </w:r>
      <w:proofErr w:type="spellEnd"/>
    </w:p>
    <w:p w:rsidR="000E1450" w:rsidRPr="000E1450" w:rsidRDefault="000E1450" w:rsidP="000E145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1450">
        <w:rPr>
          <w:rFonts w:ascii="Times New Roman" w:eastAsia="Calibri" w:hAnsi="Times New Roman" w:cs="Times New Roman"/>
          <w:b/>
          <w:bCs/>
          <w:sz w:val="28"/>
          <w:szCs w:val="28"/>
        </w:rPr>
        <w:t>2023 - 2025</w:t>
      </w:r>
    </w:p>
    <w:p w:rsidR="000E1450" w:rsidRDefault="000E1450" w:rsidP="000E145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Mesto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sastanka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Sala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Skupštine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O</w:t>
      </w:r>
      <w:r w:rsidRPr="000E1450">
        <w:rPr>
          <w:rFonts w:ascii="Times New Roman" w:eastAsia="Calibri" w:hAnsi="Times New Roman" w:cs="Times New Roman"/>
          <w:b/>
          <w:bCs/>
          <w:sz w:val="28"/>
          <w:szCs w:val="28"/>
        </w:rPr>
        <w:t>pštine</w:t>
      </w:r>
      <w:proofErr w:type="spellEnd"/>
    </w:p>
    <w:p w:rsidR="000E1450" w:rsidRDefault="000E1450" w:rsidP="000E145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3331" w:rsidRPr="00F63331" w:rsidRDefault="00F63331" w:rsidP="003819D3">
      <w:pPr>
        <w:shd w:val="clear" w:color="auto" w:fill="F2F2F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Pozivamo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građane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Opštine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Gnjilane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javnu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raspravu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, koja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biti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održana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sa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Komisijom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izradu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trogodišnjeg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stambenog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zbrinjavanja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Opštini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Gnjilane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3331" w:rsidRDefault="00F63331" w:rsidP="003819D3">
      <w:pPr>
        <w:shd w:val="clear" w:color="auto" w:fill="F2F2F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Svrha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javne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rasprave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izrada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trogodišnjih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="00124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4C96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124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4C96">
        <w:rPr>
          <w:rFonts w:ascii="Times New Roman" w:eastAsia="Calibri" w:hAnsi="Times New Roman" w:cs="Times New Roman"/>
          <w:sz w:val="24"/>
          <w:szCs w:val="24"/>
        </w:rPr>
        <w:t>stanovanje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opštini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Gnjilane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rešavanje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stambenih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pitanja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njenoj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teritoriji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osnovu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centralne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stambene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 xml:space="preserve"> politike, </w:t>
      </w:r>
      <w:proofErr w:type="spellStart"/>
      <w:r w:rsidRPr="00F63331">
        <w:rPr>
          <w:rFonts w:ascii="Times New Roman" w:eastAsia="Calibri" w:hAnsi="Times New Roman" w:cs="Times New Roman"/>
          <w:sz w:val="24"/>
          <w:szCs w:val="24"/>
        </w:rPr>
        <w:t>p</w:t>
      </w:r>
      <w:r w:rsidR="00124C96">
        <w:rPr>
          <w:rFonts w:ascii="Times New Roman" w:eastAsia="Calibri" w:hAnsi="Times New Roman" w:cs="Times New Roman"/>
          <w:sz w:val="24"/>
          <w:szCs w:val="24"/>
        </w:rPr>
        <w:t>očevši</w:t>
      </w:r>
      <w:proofErr w:type="spellEnd"/>
      <w:r w:rsidR="00124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4C96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F633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54B50" w:rsidRPr="00E54B50" w:rsidRDefault="00E54B50" w:rsidP="00E54B50">
      <w:pPr>
        <w:shd w:val="clear" w:color="auto" w:fill="F2F2F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Identifikovanja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stvarne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sliku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problema u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opštini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Gnjilane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vezi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sa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pitanjem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stanovanja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4B50" w:rsidRPr="00E54B50" w:rsidRDefault="00E54B50" w:rsidP="00E54B50">
      <w:pPr>
        <w:shd w:val="clear" w:color="auto" w:fill="F2F2F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Razvijanja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adekvatne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politike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uključujući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lokalne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specifičnosti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geografske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demografske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institucionalne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karakteristike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njihovu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implem</w:t>
      </w:r>
      <w:r>
        <w:rPr>
          <w:rFonts w:ascii="Times New Roman" w:eastAsia="Calibri" w:hAnsi="Times New Roman" w:cs="Times New Roman"/>
          <w:sz w:val="24"/>
          <w:szCs w:val="24"/>
        </w:rPr>
        <w:t>entaciju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omogućilo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E54B50">
        <w:rPr>
          <w:rFonts w:ascii="Times New Roman" w:eastAsia="Calibri" w:hAnsi="Times New Roman" w:cs="Times New Roman"/>
          <w:sz w:val="24"/>
          <w:szCs w:val="24"/>
        </w:rPr>
        <w:t>ešavanje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stambenih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potreba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određene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grupe koje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nemaju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ekonomsku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sn</w:t>
      </w:r>
      <w:r>
        <w:rPr>
          <w:rFonts w:ascii="Times New Roman" w:eastAsia="Calibri" w:hAnsi="Times New Roman" w:cs="Times New Roman"/>
          <w:sz w:val="24"/>
          <w:szCs w:val="24"/>
        </w:rPr>
        <w:t>agu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obezbede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stanovanje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tržišnim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E54B50">
        <w:rPr>
          <w:rFonts w:ascii="Times New Roman" w:eastAsia="Calibri" w:hAnsi="Times New Roman" w:cs="Times New Roman"/>
          <w:sz w:val="24"/>
          <w:szCs w:val="24"/>
        </w:rPr>
        <w:t>enama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4B50" w:rsidRPr="00E54B50" w:rsidRDefault="00137F03" w:rsidP="00B50F8A">
      <w:pPr>
        <w:shd w:val="clear" w:color="auto" w:fill="F2F2F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Osiguranje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="00E54B50"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4B50" w:rsidRPr="00E54B50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E54B50"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4B50" w:rsidRPr="00E54B50">
        <w:rPr>
          <w:rFonts w:ascii="Times New Roman" w:eastAsia="Calibri" w:hAnsi="Times New Roman" w:cs="Times New Roman"/>
          <w:sz w:val="24"/>
          <w:szCs w:val="24"/>
        </w:rPr>
        <w:t>prikladno</w:t>
      </w:r>
      <w:proofErr w:type="spellEnd"/>
      <w:r w:rsidR="00E54B50" w:rsidRPr="00E54B5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E54B50" w:rsidRPr="00E54B50">
        <w:rPr>
          <w:rFonts w:ascii="Times New Roman" w:eastAsia="Calibri" w:hAnsi="Times New Roman" w:cs="Times New Roman"/>
          <w:sz w:val="24"/>
          <w:szCs w:val="24"/>
        </w:rPr>
        <w:t>stabilno</w:t>
      </w:r>
      <w:proofErr w:type="spellEnd"/>
      <w:r w:rsidR="00E54B50"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4B50" w:rsidRPr="00E54B50">
        <w:rPr>
          <w:rFonts w:ascii="Times New Roman" w:eastAsia="Calibri" w:hAnsi="Times New Roman" w:cs="Times New Roman"/>
          <w:sz w:val="24"/>
          <w:szCs w:val="24"/>
        </w:rPr>
        <w:t>stanovanje</w:t>
      </w:r>
      <w:proofErr w:type="spellEnd"/>
      <w:r w:rsidR="00E54B50" w:rsidRPr="00E54B50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E54B50" w:rsidRPr="00E54B50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="00E54B50" w:rsidRPr="00E54B50">
        <w:rPr>
          <w:rFonts w:ascii="Times New Roman" w:eastAsia="Calibri" w:hAnsi="Times New Roman" w:cs="Times New Roman"/>
          <w:sz w:val="24"/>
          <w:szCs w:val="24"/>
        </w:rPr>
        <w:t xml:space="preserve"> sa </w:t>
      </w:r>
      <w:proofErr w:type="spellStart"/>
      <w:r w:rsidR="00E54B50" w:rsidRPr="00E54B50">
        <w:rPr>
          <w:rFonts w:ascii="Times New Roman" w:eastAsia="Calibri" w:hAnsi="Times New Roman" w:cs="Times New Roman"/>
          <w:sz w:val="24"/>
          <w:szCs w:val="24"/>
        </w:rPr>
        <w:t>evropskim</w:t>
      </w:r>
      <w:proofErr w:type="spellEnd"/>
      <w:r w:rsidR="00E54B50"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4B50" w:rsidRPr="00E54B50">
        <w:rPr>
          <w:rFonts w:ascii="Times New Roman" w:eastAsia="Calibri" w:hAnsi="Times New Roman" w:cs="Times New Roman"/>
          <w:sz w:val="24"/>
          <w:szCs w:val="24"/>
        </w:rPr>
        <w:t>stambenim</w:t>
      </w:r>
      <w:proofErr w:type="spellEnd"/>
      <w:r w:rsidR="00E54B50"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4B50" w:rsidRPr="00E54B50">
        <w:rPr>
          <w:rFonts w:ascii="Times New Roman" w:eastAsia="Calibri" w:hAnsi="Times New Roman" w:cs="Times New Roman"/>
          <w:sz w:val="24"/>
          <w:szCs w:val="24"/>
        </w:rPr>
        <w:t>standardima</w:t>
      </w:r>
      <w:proofErr w:type="spellEnd"/>
      <w:r w:rsidR="00E54B50" w:rsidRPr="00E54B5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E54B50" w:rsidRPr="00E54B50">
        <w:rPr>
          <w:rFonts w:ascii="Times New Roman" w:eastAsia="Calibri" w:hAnsi="Times New Roman" w:cs="Times New Roman"/>
          <w:sz w:val="24"/>
          <w:szCs w:val="24"/>
        </w:rPr>
        <w:t>normama</w:t>
      </w:r>
      <w:proofErr w:type="spellEnd"/>
      <w:r w:rsidR="00E54B50" w:rsidRPr="00E54B5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54B50" w:rsidRDefault="00E54B50" w:rsidP="00B50F8A">
      <w:pPr>
        <w:shd w:val="clear" w:color="auto" w:fill="F2F2F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Pronalaženje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načina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finansiranje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implementacije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t</w:t>
      </w:r>
      <w:r w:rsidR="00B50F8A">
        <w:rPr>
          <w:rFonts w:ascii="Times New Roman" w:eastAsia="Calibri" w:hAnsi="Times New Roman" w:cs="Times New Roman"/>
          <w:sz w:val="24"/>
          <w:szCs w:val="24"/>
        </w:rPr>
        <w:t>rogodišnjeg</w:t>
      </w:r>
      <w:proofErr w:type="spellEnd"/>
      <w:r w:rsidR="00B50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0F8A">
        <w:rPr>
          <w:rFonts w:ascii="Times New Roman" w:eastAsia="Calibri" w:hAnsi="Times New Roman" w:cs="Times New Roman"/>
          <w:sz w:val="24"/>
          <w:szCs w:val="24"/>
        </w:rPr>
        <w:t>stambenog</w:t>
      </w:r>
      <w:proofErr w:type="spellEnd"/>
      <w:r w:rsidR="00B50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0F8A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="00B50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projekcije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stambenog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razvoja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narednim</w:t>
      </w:r>
      <w:proofErr w:type="spellEnd"/>
      <w:r w:rsidRPr="00E54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4B50">
        <w:rPr>
          <w:rFonts w:ascii="Times New Roman" w:eastAsia="Calibri" w:hAnsi="Times New Roman" w:cs="Times New Roman"/>
          <w:sz w:val="24"/>
          <w:szCs w:val="24"/>
        </w:rPr>
        <w:t>godinama</w:t>
      </w:r>
      <w:proofErr w:type="spellEnd"/>
    </w:p>
    <w:p w:rsidR="00675806" w:rsidRPr="00675806" w:rsidRDefault="00675806" w:rsidP="006758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5806">
        <w:rPr>
          <w:rFonts w:ascii="Times New Roman" w:eastAsia="Calibri" w:hAnsi="Times New Roman" w:cs="Times New Roman"/>
          <w:sz w:val="24"/>
          <w:szCs w:val="24"/>
        </w:rPr>
        <w:t>Ja</w:t>
      </w:r>
      <w:r>
        <w:rPr>
          <w:rFonts w:ascii="Times New Roman" w:eastAsia="Calibri" w:hAnsi="Times New Roman" w:cs="Times New Roman"/>
          <w:sz w:val="24"/>
          <w:szCs w:val="24"/>
        </w:rPr>
        <w:t>vne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rasprave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održavaju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sl</w:t>
      </w:r>
      <w:r w:rsidRPr="00675806">
        <w:rPr>
          <w:rFonts w:ascii="Times New Roman" w:eastAsia="Calibri" w:hAnsi="Times New Roman" w:cs="Times New Roman"/>
          <w:sz w:val="24"/>
          <w:szCs w:val="24"/>
        </w:rPr>
        <w:t>edeći</w:t>
      </w:r>
      <w:proofErr w:type="spellEnd"/>
      <w:r w:rsidRPr="00675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5806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6758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75806" w:rsidRPr="00675806" w:rsidRDefault="00675806" w:rsidP="006758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5806" w:rsidRPr="0042643B" w:rsidRDefault="00675806" w:rsidP="0067580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2643B">
        <w:rPr>
          <w:rFonts w:ascii="Times New Roman" w:eastAsia="Calibri" w:hAnsi="Times New Roman" w:cs="Times New Roman"/>
          <w:b/>
          <w:sz w:val="24"/>
          <w:szCs w:val="24"/>
        </w:rPr>
        <w:t>Dana</w:t>
      </w:r>
      <w:proofErr w:type="spellEnd"/>
      <w:r w:rsidRPr="0042643B">
        <w:rPr>
          <w:rFonts w:ascii="Times New Roman" w:eastAsia="Calibri" w:hAnsi="Times New Roman" w:cs="Times New Roman"/>
          <w:b/>
          <w:sz w:val="24"/>
          <w:szCs w:val="24"/>
        </w:rPr>
        <w:t xml:space="preserve"> 24.11.2022 u 10:00 sati</w:t>
      </w:r>
    </w:p>
    <w:p w:rsidR="00675806" w:rsidRPr="00675806" w:rsidRDefault="00675806" w:rsidP="006758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5806">
        <w:rPr>
          <w:rFonts w:ascii="Times New Roman" w:eastAsia="Calibri" w:hAnsi="Times New Roman" w:cs="Times New Roman"/>
          <w:sz w:val="24"/>
          <w:szCs w:val="24"/>
        </w:rPr>
        <w:t>Dobrodošli</w:t>
      </w:r>
      <w:proofErr w:type="spellEnd"/>
      <w:r w:rsidRPr="00675806">
        <w:rPr>
          <w:rFonts w:ascii="Times New Roman" w:eastAsia="Calibri" w:hAnsi="Times New Roman" w:cs="Times New Roman"/>
          <w:sz w:val="24"/>
          <w:szCs w:val="24"/>
        </w:rPr>
        <w:t>!</w:t>
      </w:r>
    </w:p>
    <w:p w:rsidR="00675806" w:rsidRPr="00675806" w:rsidRDefault="00675806" w:rsidP="006758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5806">
        <w:rPr>
          <w:rFonts w:ascii="Times New Roman" w:eastAsia="Calibri" w:hAnsi="Times New Roman" w:cs="Times New Roman"/>
          <w:sz w:val="24"/>
          <w:szCs w:val="24"/>
        </w:rPr>
        <w:t>Datum</w:t>
      </w:r>
      <w:proofErr w:type="spellEnd"/>
      <w:r w:rsidRPr="00675806">
        <w:rPr>
          <w:rFonts w:ascii="Times New Roman" w:eastAsia="Calibri" w:hAnsi="Times New Roman" w:cs="Times New Roman"/>
          <w:sz w:val="24"/>
          <w:szCs w:val="24"/>
        </w:rPr>
        <w:t>: 08.11.2022</w:t>
      </w:r>
    </w:p>
    <w:p w:rsidR="00675806" w:rsidRDefault="00675806" w:rsidP="006758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5806">
        <w:rPr>
          <w:rFonts w:ascii="Times New Roman" w:eastAsia="Calibri" w:hAnsi="Times New Roman" w:cs="Times New Roman"/>
          <w:sz w:val="24"/>
          <w:szCs w:val="24"/>
        </w:rPr>
        <w:t>Gnjilane</w:t>
      </w:r>
      <w:proofErr w:type="spellEnd"/>
    </w:p>
    <w:p w:rsidR="0040657E" w:rsidRDefault="0040657E" w:rsidP="007444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F7C" w:rsidRPr="001E26BF" w:rsidRDefault="00E13F7C" w:rsidP="0040657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13F7C" w:rsidRPr="001E26BF" w:rsidSect="00442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A1"/>
    <w:multiLevelType w:val="hybridMultilevel"/>
    <w:tmpl w:val="AF4A5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7C"/>
    <w:rsid w:val="00026ADF"/>
    <w:rsid w:val="000E1450"/>
    <w:rsid w:val="00124C96"/>
    <w:rsid w:val="00137F03"/>
    <w:rsid w:val="001E26BF"/>
    <w:rsid w:val="00220494"/>
    <w:rsid w:val="002567EF"/>
    <w:rsid w:val="002616FB"/>
    <w:rsid w:val="00304148"/>
    <w:rsid w:val="00307077"/>
    <w:rsid w:val="00345F7D"/>
    <w:rsid w:val="00371A34"/>
    <w:rsid w:val="003819D3"/>
    <w:rsid w:val="0038373A"/>
    <w:rsid w:val="003858DF"/>
    <w:rsid w:val="003B6345"/>
    <w:rsid w:val="0040657E"/>
    <w:rsid w:val="00416179"/>
    <w:rsid w:val="0042643B"/>
    <w:rsid w:val="00431A5B"/>
    <w:rsid w:val="00442EB3"/>
    <w:rsid w:val="00453816"/>
    <w:rsid w:val="00473D82"/>
    <w:rsid w:val="004A34EA"/>
    <w:rsid w:val="004A78E3"/>
    <w:rsid w:val="00585FFB"/>
    <w:rsid w:val="005D1D93"/>
    <w:rsid w:val="00675806"/>
    <w:rsid w:val="00744494"/>
    <w:rsid w:val="00744C80"/>
    <w:rsid w:val="007606BE"/>
    <w:rsid w:val="0077231C"/>
    <w:rsid w:val="007C6531"/>
    <w:rsid w:val="007C6F3C"/>
    <w:rsid w:val="007D3EEA"/>
    <w:rsid w:val="007F3459"/>
    <w:rsid w:val="007F75D1"/>
    <w:rsid w:val="00A20C2C"/>
    <w:rsid w:val="00A273C4"/>
    <w:rsid w:val="00A46666"/>
    <w:rsid w:val="00AA1747"/>
    <w:rsid w:val="00B50F8A"/>
    <w:rsid w:val="00B71EBC"/>
    <w:rsid w:val="00B828A8"/>
    <w:rsid w:val="00B91D26"/>
    <w:rsid w:val="00B96361"/>
    <w:rsid w:val="00BA4B8B"/>
    <w:rsid w:val="00BA626D"/>
    <w:rsid w:val="00BD5312"/>
    <w:rsid w:val="00BE6FFC"/>
    <w:rsid w:val="00C16C9A"/>
    <w:rsid w:val="00E0447A"/>
    <w:rsid w:val="00E13F7C"/>
    <w:rsid w:val="00E54B50"/>
    <w:rsid w:val="00E61A8A"/>
    <w:rsid w:val="00E940D1"/>
    <w:rsid w:val="00EA3888"/>
    <w:rsid w:val="00F02165"/>
    <w:rsid w:val="00F267AA"/>
    <w:rsid w:val="00F46711"/>
    <w:rsid w:val="00F60210"/>
    <w:rsid w:val="00F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B0DEA-0B75-4F6C-83A0-58D00399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EB3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11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 Foniqi</dc:creator>
  <cp:keywords/>
  <dc:description/>
  <cp:lastModifiedBy>Ardian Foniqi</cp:lastModifiedBy>
  <cp:revision>2</cp:revision>
  <dcterms:created xsi:type="dcterms:W3CDTF">2022-11-07T14:44:00Z</dcterms:created>
  <dcterms:modified xsi:type="dcterms:W3CDTF">2022-11-07T14:44:00Z</dcterms:modified>
</cp:coreProperties>
</file>