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6455CD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6455CD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6455CD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6455CD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6455CD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26290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="00906BAB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-MUJORE</w:t>
      </w:r>
    </w:p>
    <w:p w:rsidR="004F6035" w:rsidRPr="006455CD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B6B0D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PËR </w:t>
      </w:r>
      <w:r w:rsidR="00952AC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BUXHET</w:t>
      </w:r>
      <w:r w:rsidR="00CF2F8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DHE </w:t>
      </w:r>
      <w:r w:rsidR="00952AC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FINANCA</w:t>
      </w: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CC4723">
        <w:rPr>
          <w:rFonts w:ascii="Times New Roman" w:hAnsi="Times New Roman" w:cs="Times New Roman"/>
          <w:b/>
          <w:i/>
          <w:color w:val="000000"/>
          <w:sz w:val="28"/>
          <w:szCs w:val="28"/>
        </w:rPr>
        <w:t>Mars</w:t>
      </w:r>
      <w:r w:rsidRPr="00645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  <w:sectPr w:rsidR="002B72BD" w:rsidRPr="006455CD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F91A2D" w:rsidRPr="00C96EC7" w:rsidRDefault="00F91A2D" w:rsidP="00F91A2D">
      <w:pPr>
        <w:spacing w:after="0"/>
        <w:jc w:val="both"/>
        <w:rPr>
          <w:rFonts w:ascii="Times New Roman" w:hAnsi="Times New Roman" w:cs="Times New Roman"/>
          <w:b/>
        </w:rPr>
      </w:pPr>
      <w:r w:rsidRPr="00C96EC7">
        <w:rPr>
          <w:rFonts w:ascii="Times New Roman" w:hAnsi="Times New Roman" w:cs="Times New Roman"/>
          <w:b/>
        </w:rPr>
        <w:lastRenderedPageBreak/>
        <w:t xml:space="preserve">DREJTORIA PËR BUXHET DHE FINANCA </w:t>
      </w:r>
    </w:p>
    <w:p w:rsidR="00F91A2D" w:rsidRPr="00F91A2D" w:rsidRDefault="00F91A2D" w:rsidP="00F91A2D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235E8" w:rsidRPr="00585C19" w:rsidRDefault="00C235E8" w:rsidP="00C235E8">
      <w:pPr>
        <w:pStyle w:val="ListParagraph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Skanimi i gjendjes në Buxhet dhe Financa</w:t>
      </w:r>
    </w:p>
    <w:p w:rsidR="00C235E8" w:rsidRPr="00585C19" w:rsidRDefault="00C235E8" w:rsidP="00C235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Raporti i punës për vitin 2021</w:t>
      </w:r>
    </w:p>
    <w:p w:rsidR="00C235E8" w:rsidRPr="00585C19" w:rsidRDefault="00C235E8" w:rsidP="00C235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Planifikimi dhe realizimi i të hyrave</w:t>
      </w:r>
    </w:p>
    <w:p w:rsidR="00C235E8" w:rsidRPr="00585C19" w:rsidRDefault="00C235E8" w:rsidP="00C235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Realizimi i projekteve</w:t>
      </w:r>
    </w:p>
    <w:p w:rsidR="00C235E8" w:rsidRPr="00585C19" w:rsidRDefault="00C235E8" w:rsidP="00C235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Shpenzimet për të gjitha kategoritë</w:t>
      </w:r>
    </w:p>
    <w:p w:rsidR="00C235E8" w:rsidRPr="00585C19" w:rsidRDefault="00C235E8" w:rsidP="00C235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Lista e borxheve të komunës</w:t>
      </w:r>
    </w:p>
    <w:p w:rsidR="00C235E8" w:rsidRPr="00585C19" w:rsidRDefault="00C235E8" w:rsidP="00C235E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C235E8" w:rsidRPr="00585C19" w:rsidRDefault="00C235E8" w:rsidP="00C235E8">
      <w:pPr>
        <w:jc w:val="both"/>
        <w:rPr>
          <w:rFonts w:ascii="Times New Roman" w:hAnsi="Times New Roman" w:cs="Times New Roman"/>
          <w:b/>
        </w:rPr>
      </w:pPr>
      <w:r w:rsidRPr="00585C19">
        <w:rPr>
          <w:rFonts w:ascii="Times New Roman" w:hAnsi="Times New Roman" w:cs="Times New Roman"/>
          <w:b/>
        </w:rPr>
        <w:t>AUDITIMET PËR VITIN 2021</w:t>
      </w:r>
    </w:p>
    <w:p w:rsidR="00C235E8" w:rsidRPr="00585C19" w:rsidRDefault="00C235E8" w:rsidP="00C235E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585C19">
        <w:rPr>
          <w:rFonts w:ascii="Times New Roman" w:hAnsi="Times New Roman" w:cs="Times New Roman"/>
        </w:rPr>
        <w:t>Auditimi</w:t>
      </w:r>
      <w:proofErr w:type="spellEnd"/>
      <w:r w:rsidRPr="00585C19">
        <w:rPr>
          <w:rFonts w:ascii="Times New Roman" w:hAnsi="Times New Roman" w:cs="Times New Roman"/>
        </w:rPr>
        <w:t xml:space="preserve"> i brendshëm (shkurt – mars 2021)</w:t>
      </w:r>
    </w:p>
    <w:p w:rsidR="00C235E8" w:rsidRPr="00585C19" w:rsidRDefault="00C235E8" w:rsidP="00C235E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585C19">
        <w:rPr>
          <w:rFonts w:ascii="Times New Roman" w:hAnsi="Times New Roman" w:cs="Times New Roman"/>
        </w:rPr>
        <w:t>Auditimi</w:t>
      </w:r>
      <w:proofErr w:type="spellEnd"/>
      <w:r w:rsidRPr="00585C19">
        <w:rPr>
          <w:rFonts w:ascii="Times New Roman" w:hAnsi="Times New Roman" w:cs="Times New Roman"/>
        </w:rPr>
        <w:t xml:space="preserve"> i pasqyrave financiare</w:t>
      </w:r>
    </w:p>
    <w:p w:rsidR="00C235E8" w:rsidRPr="00585C19" w:rsidRDefault="00C235E8" w:rsidP="00C235E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AUDITIMI KOMBËTAR I KOSOVËS (shkurt 2021)</w:t>
      </w:r>
    </w:p>
    <w:p w:rsidR="00C235E8" w:rsidRPr="00585C19" w:rsidRDefault="00C235E8" w:rsidP="00C235E8">
      <w:pPr>
        <w:jc w:val="both"/>
        <w:rPr>
          <w:rFonts w:ascii="Times New Roman" w:hAnsi="Times New Roman" w:cs="Times New Roman"/>
          <w:b/>
        </w:rPr>
      </w:pPr>
      <w:r w:rsidRPr="00585C19">
        <w:rPr>
          <w:rFonts w:ascii="Times New Roman" w:hAnsi="Times New Roman" w:cs="Times New Roman"/>
          <w:b/>
        </w:rPr>
        <w:t xml:space="preserve"> </w:t>
      </w:r>
    </w:p>
    <w:p w:rsidR="00C235E8" w:rsidRPr="00585C19" w:rsidRDefault="00C235E8" w:rsidP="00C235E8">
      <w:pPr>
        <w:jc w:val="both"/>
        <w:rPr>
          <w:rFonts w:ascii="Times New Roman" w:hAnsi="Times New Roman" w:cs="Times New Roman"/>
          <w:b/>
        </w:rPr>
      </w:pPr>
      <w:r w:rsidRPr="00585C19">
        <w:rPr>
          <w:rFonts w:ascii="Times New Roman" w:hAnsi="Times New Roman" w:cs="Times New Roman"/>
          <w:b/>
        </w:rPr>
        <w:t>EXIT PLAN (dy vjeçar) – për tejkalimin e krizës financiare në komunë</w:t>
      </w:r>
    </w:p>
    <w:p w:rsidR="00C235E8" w:rsidRPr="00585C19" w:rsidRDefault="00C235E8" w:rsidP="00C235E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Planifikimi i hollësishëm buxhetor 2023/24</w:t>
      </w:r>
    </w:p>
    <w:p w:rsidR="00C235E8" w:rsidRPr="00585C19" w:rsidRDefault="00C235E8" w:rsidP="00C235E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Obligimet ndaj vendimeve të Gjykatave dhe Përmbaruesve (Shpronësimet, Operatorët Ekonomik, Paga Jubilare </w:t>
      </w:r>
      <w:proofErr w:type="spellStart"/>
      <w:r w:rsidRPr="00585C19">
        <w:rPr>
          <w:rFonts w:ascii="Times New Roman" w:hAnsi="Times New Roman" w:cs="Times New Roman"/>
        </w:rPr>
        <w:t>etj</w:t>
      </w:r>
      <w:proofErr w:type="spellEnd"/>
      <w:r w:rsidRPr="00585C19">
        <w:rPr>
          <w:rFonts w:ascii="Times New Roman" w:hAnsi="Times New Roman" w:cs="Times New Roman"/>
        </w:rPr>
        <w:t>…)</w:t>
      </w:r>
    </w:p>
    <w:p w:rsidR="00C235E8" w:rsidRPr="00585C19" w:rsidRDefault="00C235E8" w:rsidP="00C235E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Rritja e </w:t>
      </w:r>
      <w:proofErr w:type="spellStart"/>
      <w:r w:rsidRPr="00585C19">
        <w:rPr>
          <w:rFonts w:ascii="Times New Roman" w:hAnsi="Times New Roman" w:cs="Times New Roman"/>
        </w:rPr>
        <w:t>granteve</w:t>
      </w:r>
      <w:proofErr w:type="spellEnd"/>
      <w:r w:rsidRPr="00585C19">
        <w:rPr>
          <w:rFonts w:ascii="Times New Roman" w:hAnsi="Times New Roman" w:cs="Times New Roman"/>
        </w:rPr>
        <w:t xml:space="preserve"> nga Qeveria e Republikës së Kosovës</w:t>
      </w:r>
    </w:p>
    <w:p w:rsidR="00C235E8" w:rsidRPr="00585C19" w:rsidRDefault="00C235E8" w:rsidP="00C235E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Zvogëlimi i shpenzimeve (çmime enorme të kontratave)</w:t>
      </w:r>
    </w:p>
    <w:p w:rsidR="00C235E8" w:rsidRPr="00585C19" w:rsidRDefault="00C235E8" w:rsidP="00C235E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Rritjen e të Hyrave </w:t>
      </w:r>
      <w:proofErr w:type="spellStart"/>
      <w:r w:rsidRPr="00585C19">
        <w:rPr>
          <w:rFonts w:ascii="Times New Roman" w:hAnsi="Times New Roman" w:cs="Times New Roman"/>
        </w:rPr>
        <w:t>Vetanake</w:t>
      </w:r>
      <w:proofErr w:type="spellEnd"/>
      <w:r w:rsidRPr="00585C19">
        <w:rPr>
          <w:rFonts w:ascii="Times New Roman" w:hAnsi="Times New Roman" w:cs="Times New Roman"/>
        </w:rPr>
        <w:t xml:space="preserve"> – Tatimi në Pronë</w:t>
      </w:r>
    </w:p>
    <w:p w:rsidR="00C235E8" w:rsidRPr="00585C19" w:rsidRDefault="00C235E8" w:rsidP="00C235E8">
      <w:pPr>
        <w:spacing w:after="0"/>
        <w:jc w:val="both"/>
        <w:rPr>
          <w:rFonts w:ascii="Times New Roman" w:hAnsi="Times New Roman" w:cs="Times New Roman"/>
          <w:b/>
        </w:rPr>
      </w:pPr>
      <w:r w:rsidRPr="00585C19">
        <w:rPr>
          <w:rFonts w:ascii="Times New Roman" w:hAnsi="Times New Roman" w:cs="Times New Roman"/>
          <w:b/>
        </w:rPr>
        <w:t xml:space="preserve"> </w:t>
      </w:r>
    </w:p>
    <w:p w:rsidR="00C235E8" w:rsidRPr="00585C19" w:rsidRDefault="00C235E8" w:rsidP="00C235E8">
      <w:pPr>
        <w:jc w:val="both"/>
        <w:rPr>
          <w:rFonts w:ascii="Times New Roman" w:hAnsi="Times New Roman" w:cs="Times New Roman"/>
          <w:b/>
        </w:rPr>
      </w:pPr>
      <w:r w:rsidRPr="00585C19">
        <w:rPr>
          <w:rFonts w:ascii="Times New Roman" w:hAnsi="Times New Roman" w:cs="Times New Roman"/>
          <w:b/>
        </w:rPr>
        <w:t>Propozim Vendimet për Kuvendin Komunal</w:t>
      </w:r>
    </w:p>
    <w:p w:rsidR="00C235E8" w:rsidRPr="00585C19" w:rsidRDefault="00C235E8" w:rsidP="00C235E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Raporti Vjetor Financiar 2021</w:t>
      </w:r>
    </w:p>
    <w:p w:rsidR="00C235E8" w:rsidRPr="00585C19" w:rsidRDefault="00C235E8" w:rsidP="00C235E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Vendimi për </w:t>
      </w:r>
      <w:proofErr w:type="spellStart"/>
      <w:r w:rsidRPr="00585C19">
        <w:rPr>
          <w:rFonts w:ascii="Times New Roman" w:hAnsi="Times New Roman" w:cs="Times New Roman"/>
        </w:rPr>
        <w:t>Transferin</w:t>
      </w:r>
      <w:proofErr w:type="spellEnd"/>
      <w:r w:rsidRPr="00585C19">
        <w:rPr>
          <w:rFonts w:ascii="Times New Roman" w:hAnsi="Times New Roman" w:cs="Times New Roman"/>
        </w:rPr>
        <w:t xml:space="preserve"> e Fondit të Tërmetit</w:t>
      </w:r>
    </w:p>
    <w:p w:rsidR="00C235E8" w:rsidRPr="00585C19" w:rsidRDefault="00C235E8" w:rsidP="00C235E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Vendim për bartjen e mjeteve nga fondi rezervë për borxhet e shpronësimeve (760 mijë euro)</w:t>
      </w:r>
    </w:p>
    <w:p w:rsidR="00C235E8" w:rsidRPr="00585C19" w:rsidRDefault="00C235E8" w:rsidP="00C235E8">
      <w:pPr>
        <w:spacing w:after="0"/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Vendim për bartjen e mjeteve nga viti 2021 në projektet me prioritet dhe për shlyerje të obligimeve (1.7 mil euro)</w:t>
      </w:r>
    </w:p>
    <w:p w:rsidR="000F2E11" w:rsidRPr="006455CD" w:rsidRDefault="000F2E11" w:rsidP="00C235E8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hAnsi="Times New Roman" w:cs="Times New Roman"/>
        </w:rPr>
      </w:pPr>
    </w:p>
    <w:sectPr w:rsidR="000F2E11" w:rsidRPr="006455CD" w:rsidSect="00C93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1A7"/>
    <w:multiLevelType w:val="hybridMultilevel"/>
    <w:tmpl w:val="4B1E556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42A7"/>
    <w:multiLevelType w:val="hybridMultilevel"/>
    <w:tmpl w:val="899831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22F"/>
    <w:multiLevelType w:val="hybridMultilevel"/>
    <w:tmpl w:val="9E00F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42F2"/>
    <w:multiLevelType w:val="hybridMultilevel"/>
    <w:tmpl w:val="C5E44F2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F0D39"/>
    <w:multiLevelType w:val="hybridMultilevel"/>
    <w:tmpl w:val="85D83A4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F2E11"/>
    <w:rsid w:val="00123205"/>
    <w:rsid w:val="001A176A"/>
    <w:rsid w:val="001B44FE"/>
    <w:rsid w:val="00223CE0"/>
    <w:rsid w:val="00262908"/>
    <w:rsid w:val="00286B3C"/>
    <w:rsid w:val="002B72BD"/>
    <w:rsid w:val="002D7A80"/>
    <w:rsid w:val="00327CCB"/>
    <w:rsid w:val="004040E8"/>
    <w:rsid w:val="00457F49"/>
    <w:rsid w:val="004A0096"/>
    <w:rsid w:val="004D7725"/>
    <w:rsid w:val="004F6035"/>
    <w:rsid w:val="0057003E"/>
    <w:rsid w:val="00584A08"/>
    <w:rsid w:val="00587197"/>
    <w:rsid w:val="006455CD"/>
    <w:rsid w:val="00673176"/>
    <w:rsid w:val="00676CBC"/>
    <w:rsid w:val="006C6CA4"/>
    <w:rsid w:val="00727C0E"/>
    <w:rsid w:val="0073616D"/>
    <w:rsid w:val="0079249D"/>
    <w:rsid w:val="007C6FEE"/>
    <w:rsid w:val="008F668E"/>
    <w:rsid w:val="00906BAB"/>
    <w:rsid w:val="00917716"/>
    <w:rsid w:val="00952ACA"/>
    <w:rsid w:val="009530FF"/>
    <w:rsid w:val="00957625"/>
    <w:rsid w:val="009D3E91"/>
    <w:rsid w:val="00A356D5"/>
    <w:rsid w:val="00A4604A"/>
    <w:rsid w:val="00A52AD8"/>
    <w:rsid w:val="00A63353"/>
    <w:rsid w:val="00A96D15"/>
    <w:rsid w:val="00AB6B0D"/>
    <w:rsid w:val="00AC27F7"/>
    <w:rsid w:val="00AC6E7A"/>
    <w:rsid w:val="00AD052E"/>
    <w:rsid w:val="00AE6ECF"/>
    <w:rsid w:val="00B6391A"/>
    <w:rsid w:val="00B97208"/>
    <w:rsid w:val="00BD043F"/>
    <w:rsid w:val="00BD2AC5"/>
    <w:rsid w:val="00C235E8"/>
    <w:rsid w:val="00C93F47"/>
    <w:rsid w:val="00C94A37"/>
    <w:rsid w:val="00C96EC7"/>
    <w:rsid w:val="00CC4723"/>
    <w:rsid w:val="00CF2F81"/>
    <w:rsid w:val="00D0443E"/>
    <w:rsid w:val="00D3736D"/>
    <w:rsid w:val="00E263F2"/>
    <w:rsid w:val="00E31959"/>
    <w:rsid w:val="00E334EE"/>
    <w:rsid w:val="00E87BC9"/>
    <w:rsid w:val="00EB61DB"/>
    <w:rsid w:val="00ED3693"/>
    <w:rsid w:val="00F713BA"/>
    <w:rsid w:val="00F851E3"/>
    <w:rsid w:val="00F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C83E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1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2023-04-04T11:18:00Z</dcterms:created>
  <dcterms:modified xsi:type="dcterms:W3CDTF">2023-04-04T11:18:00Z</dcterms:modified>
</cp:coreProperties>
</file>