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CC" w:rsidRPr="007214B6" w:rsidRDefault="002C4BCC" w:rsidP="002C4BCC">
      <w:pPr>
        <w:pStyle w:val="NoSpacing"/>
        <w:rPr>
          <w:rFonts w:ascii="Times New Roman" w:hAnsi="Times New Roman" w:cs="Times New Roman"/>
          <w:noProof/>
          <w:sz w:val="24"/>
          <w:szCs w:val="24"/>
          <w:lang w:val="en-US"/>
        </w:rPr>
      </w:pPr>
      <w:r w:rsidRPr="007214B6">
        <w:rPr>
          <w:rFonts w:ascii="Times New Roman" w:hAnsi="Times New Roman" w:cs="Times New Roman"/>
          <w:sz w:val="24"/>
          <w:szCs w:val="24"/>
        </w:rPr>
        <w:br/>
      </w:r>
    </w:p>
    <w:p w:rsidR="002C4BCC" w:rsidRPr="007214B6" w:rsidRDefault="002C4BCC" w:rsidP="002C4BCC">
      <w:pPr>
        <w:jc w:val="center"/>
        <w:rPr>
          <w:rFonts w:ascii="Times New Roman" w:hAnsi="Times New Roman" w:cs="Times New Roman"/>
          <w:b/>
          <w:i/>
          <w:sz w:val="24"/>
          <w:szCs w:val="24"/>
        </w:rPr>
      </w:pPr>
      <w:r w:rsidRPr="007214B6">
        <w:rPr>
          <w:rFonts w:ascii="Times New Roman" w:hAnsi="Times New Roman" w:cs="Times New Roman"/>
          <w:noProof/>
          <w:sz w:val="24"/>
          <w:szCs w:val="24"/>
          <w:lang w:val="en-US"/>
        </w:rPr>
        <mc:AlternateContent>
          <mc:Choice Requires="wps">
            <w:drawing>
              <wp:anchor distT="4294967295" distB="4294967295" distL="114300" distR="114300" simplePos="0" relativeHeight="251660288" behindDoc="0" locked="0" layoutInCell="1" allowOverlap="1" wp14:anchorId="081669FE" wp14:editId="5EECE0E1">
                <wp:simplePos x="0" y="0"/>
                <wp:positionH relativeFrom="column">
                  <wp:posOffset>374650</wp:posOffset>
                </wp:positionH>
                <wp:positionV relativeFrom="paragraph">
                  <wp:posOffset>1720215</wp:posOffset>
                </wp:positionV>
                <wp:extent cx="5867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C9BF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5pt,135.45pt" to="491.5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" strokecolor="#243f60 [1604]" strokeweight="1.5pt">
                <o:lock v:ext="edit" shapetype="f"/>
              </v:line>
            </w:pict>
          </mc:Fallback>
        </mc:AlternateContent>
      </w:r>
      <w:r w:rsidRPr="007214B6">
        <w:rPr>
          <w:rFonts w:ascii="Times New Roman" w:hAnsi="Times New Roman" w:cs="Times New Roman"/>
          <w:noProof/>
          <w:sz w:val="24"/>
          <w:szCs w:val="24"/>
          <w:lang w:val="en-US"/>
        </w:rPr>
        <w:drawing>
          <wp:inline distT="0" distB="0" distL="0" distR="0" wp14:anchorId="171FFF1D" wp14:editId="418AAE7D">
            <wp:extent cx="5838825" cy="16383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8974" t="23647" r="14531" b="38149"/>
                    <a:stretch/>
                  </pic:blipFill>
                  <pic:spPr bwMode="auto">
                    <a:xfrm>
                      <a:off x="0" y="0"/>
                      <a:ext cx="5838825" cy="1638300"/>
                    </a:xfrm>
                    <a:prstGeom prst="rect">
                      <a:avLst/>
                    </a:prstGeom>
                    <a:noFill/>
                    <a:ln>
                      <a:noFill/>
                    </a:ln>
                    <a:extLst>
                      <a:ext uri="{53640926-AAD7-44D8-BBD7-CCE9431645EC}">
                        <a14:shadowObscured xmlns:a14="http://schemas.microsoft.com/office/drawing/2010/main"/>
                      </a:ext>
                    </a:extLst>
                  </pic:spPr>
                </pic:pic>
              </a:graphicData>
            </a:graphic>
          </wp:inline>
        </w:drawing>
      </w:r>
    </w:p>
    <w:p w:rsidR="002C4BCC" w:rsidRPr="007214B6" w:rsidRDefault="00EF14DD" w:rsidP="002C4BCC">
      <w:pPr>
        <w:jc w:val="center"/>
        <w:rPr>
          <w:rFonts w:ascii="Times New Roman" w:hAnsi="Times New Roman" w:cs="Times New Roman"/>
          <w:b/>
          <w:i/>
          <w:sz w:val="24"/>
          <w:szCs w:val="24"/>
        </w:rPr>
      </w:pPr>
      <w:r w:rsidRPr="007214B6">
        <w:rPr>
          <w:rFonts w:ascii="Times New Roman" w:hAnsi="Times New Roman" w:cs="Times New Roman"/>
          <w:sz w:val="24"/>
          <w:szCs w:val="24"/>
          <w:lang w:val="pt-BR"/>
        </w:rPr>
        <w:t>Gjilan, Rr.“Bulevardi i P</w:t>
      </w:r>
      <w:r w:rsidR="002C4BCC" w:rsidRPr="007214B6">
        <w:rPr>
          <w:rFonts w:ascii="Times New Roman" w:hAnsi="Times New Roman" w:cs="Times New Roman"/>
          <w:sz w:val="24"/>
          <w:szCs w:val="24"/>
          <w:lang w:val="pt-BR"/>
        </w:rPr>
        <w:t xml:space="preserve">avarsisë”,  tel: 0280 320 - 587    0280 320 - 111, </w:t>
      </w:r>
      <w:r w:rsidR="002C4BCC" w:rsidRPr="007214B6">
        <w:rPr>
          <w:rFonts w:ascii="Times New Roman" w:hAnsi="Times New Roman" w:cs="Times New Roman"/>
          <w:color w:val="000080"/>
          <w:sz w:val="24"/>
          <w:szCs w:val="24"/>
          <w:lang w:val="pt-BR"/>
        </w:rPr>
        <w:t xml:space="preserve">e-mail: </w:t>
      </w:r>
      <w:hyperlink r:id="rId9" w:history="1">
        <w:r w:rsidR="00891E01" w:rsidRPr="007214B6">
          <w:rPr>
            <w:rStyle w:val="Hyperlink"/>
            <w:rFonts w:ascii="Times New Roman" w:hAnsi="Times New Roman" w:cs="Times New Roman"/>
            <w:sz w:val="24"/>
            <w:szCs w:val="24"/>
            <w:lang w:val="pt-BR"/>
          </w:rPr>
          <w:t>bejtullah.osmani@rks-gov.net</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260"/>
        <w:gridCol w:w="1337"/>
        <w:gridCol w:w="1673"/>
        <w:gridCol w:w="1620"/>
        <w:gridCol w:w="2678"/>
      </w:tblGrid>
      <w:tr w:rsidR="002C4BCC" w:rsidRPr="007214B6" w:rsidTr="00907088">
        <w:trPr>
          <w:trHeight w:val="107"/>
          <w:jc w:val="center"/>
        </w:trPr>
        <w:tc>
          <w:tcPr>
            <w:tcW w:w="4374" w:type="dxa"/>
            <w:gridSpan w:val="3"/>
            <w:vAlign w:val="center"/>
          </w:tcPr>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REFERENC-Ë:</w:t>
            </w:r>
          </w:p>
        </w:tc>
        <w:tc>
          <w:tcPr>
            <w:tcW w:w="5971" w:type="dxa"/>
            <w:gridSpan w:val="3"/>
            <w:vAlign w:val="center"/>
          </w:tcPr>
          <w:p w:rsidR="002C4BCC" w:rsidRPr="007214B6" w:rsidRDefault="002C4BCC" w:rsidP="00AD6366">
            <w:pPr>
              <w:pStyle w:val="NoSpacing"/>
              <w:rPr>
                <w:rFonts w:ascii="Times New Roman" w:hAnsi="Times New Roman" w:cs="Times New Roman"/>
                <w:sz w:val="24"/>
                <w:szCs w:val="24"/>
              </w:rPr>
            </w:pPr>
          </w:p>
        </w:tc>
      </w:tr>
      <w:tr w:rsidR="002C4BCC" w:rsidRPr="007214B6" w:rsidTr="00DB01CC">
        <w:trPr>
          <w:trHeight w:val="350"/>
          <w:jc w:val="center"/>
        </w:trPr>
        <w:tc>
          <w:tcPr>
            <w:tcW w:w="4374" w:type="dxa"/>
            <w:gridSpan w:val="3"/>
          </w:tcPr>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PËR/ZA/TO:</w:t>
            </w:r>
          </w:p>
        </w:tc>
        <w:tc>
          <w:tcPr>
            <w:tcW w:w="5971" w:type="dxa"/>
            <w:gridSpan w:val="3"/>
          </w:tcPr>
          <w:p w:rsidR="002C4BCC" w:rsidRPr="007214B6" w:rsidRDefault="006C5E71" w:rsidP="005B0043">
            <w:pPr>
              <w:pStyle w:val="NoSpacing"/>
              <w:rPr>
                <w:rFonts w:ascii="Times New Roman" w:hAnsi="Times New Roman" w:cs="Times New Roman"/>
                <w:sz w:val="24"/>
                <w:szCs w:val="24"/>
              </w:rPr>
            </w:pPr>
            <w:r>
              <w:rPr>
                <w:rFonts w:ascii="Times New Roman" w:hAnsi="Times New Roman" w:cs="Times New Roman"/>
                <w:sz w:val="24"/>
                <w:szCs w:val="24"/>
              </w:rPr>
              <w:t>Alban HYSENI</w:t>
            </w:r>
            <w:r w:rsidR="00891E01" w:rsidRPr="007214B6">
              <w:rPr>
                <w:rFonts w:ascii="Times New Roman" w:hAnsi="Times New Roman" w:cs="Times New Roman"/>
                <w:sz w:val="24"/>
                <w:szCs w:val="24"/>
              </w:rPr>
              <w:t xml:space="preserve"> </w:t>
            </w:r>
            <w:r>
              <w:rPr>
                <w:rFonts w:ascii="Times New Roman" w:hAnsi="Times New Roman" w:cs="Times New Roman"/>
                <w:sz w:val="24"/>
                <w:szCs w:val="24"/>
              </w:rPr>
              <w:t>Kryetar i</w:t>
            </w:r>
            <w:r w:rsidRPr="006C5E71">
              <w:rPr>
                <w:rFonts w:ascii="Times New Roman" w:hAnsi="Times New Roman" w:cs="Times New Roman"/>
                <w:sz w:val="24"/>
                <w:szCs w:val="24"/>
              </w:rPr>
              <w:t xml:space="preserve"> Komunë</w:t>
            </w:r>
            <w:r>
              <w:rPr>
                <w:rFonts w:ascii="Times New Roman" w:hAnsi="Times New Roman" w:cs="Times New Roman"/>
                <w:sz w:val="24"/>
                <w:szCs w:val="24"/>
              </w:rPr>
              <w:t xml:space="preserve">s, </w:t>
            </w:r>
            <w:r w:rsidR="00891E01" w:rsidRPr="007214B6">
              <w:rPr>
                <w:rFonts w:ascii="Times New Roman" w:hAnsi="Times New Roman" w:cs="Times New Roman"/>
                <w:sz w:val="24"/>
                <w:szCs w:val="24"/>
              </w:rPr>
              <w:t>Sekretarinë e KK Gjilan, KKSB-Gjilan</w:t>
            </w:r>
            <w:r w:rsidR="003202C5" w:rsidRPr="007214B6">
              <w:rPr>
                <w:rFonts w:ascii="Times New Roman" w:hAnsi="Times New Roman" w:cs="Times New Roman"/>
                <w:sz w:val="24"/>
                <w:szCs w:val="24"/>
              </w:rPr>
              <w:t>/Asamblene komunale, MPB</w:t>
            </w:r>
          </w:p>
        </w:tc>
      </w:tr>
      <w:tr w:rsidR="002C4BCC" w:rsidRPr="007214B6" w:rsidTr="00907088">
        <w:trPr>
          <w:jc w:val="center"/>
        </w:trPr>
        <w:tc>
          <w:tcPr>
            <w:tcW w:w="4374" w:type="dxa"/>
            <w:gridSpan w:val="3"/>
          </w:tcPr>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CC:</w:t>
            </w:r>
          </w:p>
        </w:tc>
        <w:tc>
          <w:tcPr>
            <w:tcW w:w="5971" w:type="dxa"/>
            <w:gridSpan w:val="3"/>
          </w:tcPr>
          <w:p w:rsidR="002C4BCC" w:rsidRPr="007214B6" w:rsidRDefault="002C4BCC" w:rsidP="00AD6366">
            <w:pPr>
              <w:pStyle w:val="NoSpacing"/>
              <w:rPr>
                <w:rFonts w:ascii="Times New Roman" w:hAnsi="Times New Roman" w:cs="Times New Roman"/>
                <w:b/>
                <w:sz w:val="24"/>
                <w:szCs w:val="24"/>
              </w:rPr>
            </w:pPr>
          </w:p>
        </w:tc>
      </w:tr>
      <w:tr w:rsidR="002C4BCC" w:rsidRPr="007214B6" w:rsidTr="00907088">
        <w:trPr>
          <w:jc w:val="center"/>
        </w:trPr>
        <w:tc>
          <w:tcPr>
            <w:tcW w:w="4374" w:type="dxa"/>
            <w:gridSpan w:val="3"/>
            <w:vAlign w:val="center"/>
          </w:tcPr>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PËRMES/PREKO/THROUGH:</w:t>
            </w:r>
          </w:p>
        </w:tc>
        <w:tc>
          <w:tcPr>
            <w:tcW w:w="5971" w:type="dxa"/>
            <w:gridSpan w:val="3"/>
          </w:tcPr>
          <w:p w:rsidR="002C4BCC" w:rsidRPr="007214B6" w:rsidRDefault="002C4BCC" w:rsidP="00AD6366">
            <w:pPr>
              <w:pStyle w:val="NoSpacing"/>
              <w:rPr>
                <w:rFonts w:ascii="Times New Roman" w:hAnsi="Times New Roman" w:cs="Times New Roman"/>
                <w:sz w:val="24"/>
                <w:szCs w:val="24"/>
              </w:rPr>
            </w:pPr>
          </w:p>
        </w:tc>
      </w:tr>
      <w:tr w:rsidR="002C4BCC" w:rsidRPr="007214B6" w:rsidTr="00907088">
        <w:trPr>
          <w:trHeight w:val="323"/>
          <w:jc w:val="center"/>
        </w:trPr>
        <w:tc>
          <w:tcPr>
            <w:tcW w:w="4374" w:type="dxa"/>
            <w:gridSpan w:val="3"/>
          </w:tcPr>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NGA/OD/FROM:</w:t>
            </w:r>
          </w:p>
        </w:tc>
        <w:tc>
          <w:tcPr>
            <w:tcW w:w="5971" w:type="dxa"/>
            <w:gridSpan w:val="3"/>
          </w:tcPr>
          <w:p w:rsidR="002C4BCC" w:rsidRPr="007214B6" w:rsidRDefault="00891E01" w:rsidP="003202C5">
            <w:pPr>
              <w:pStyle w:val="NoSpacing"/>
              <w:rPr>
                <w:rFonts w:ascii="Times New Roman" w:hAnsi="Times New Roman" w:cs="Times New Roman"/>
                <w:sz w:val="24"/>
                <w:szCs w:val="24"/>
              </w:rPr>
            </w:pPr>
            <w:r w:rsidRPr="007214B6">
              <w:rPr>
                <w:rFonts w:ascii="Times New Roman" w:hAnsi="Times New Roman" w:cs="Times New Roman"/>
                <w:sz w:val="24"/>
                <w:szCs w:val="24"/>
              </w:rPr>
              <w:t>Bejtullah Osmani</w:t>
            </w:r>
            <w:r w:rsidR="003202C5" w:rsidRPr="007214B6">
              <w:rPr>
                <w:rFonts w:ascii="Times New Roman" w:hAnsi="Times New Roman" w:cs="Times New Roman"/>
                <w:sz w:val="24"/>
                <w:szCs w:val="24"/>
              </w:rPr>
              <w:t>, Koordinator i KKSB</w:t>
            </w:r>
            <w:r w:rsidRPr="007214B6">
              <w:rPr>
                <w:rFonts w:ascii="Times New Roman" w:hAnsi="Times New Roman" w:cs="Times New Roman"/>
                <w:sz w:val="24"/>
                <w:szCs w:val="24"/>
              </w:rPr>
              <w:t xml:space="preserve"> </w:t>
            </w:r>
          </w:p>
        </w:tc>
      </w:tr>
      <w:tr w:rsidR="002C4BCC" w:rsidRPr="007214B6" w:rsidTr="00907088">
        <w:trPr>
          <w:jc w:val="center"/>
        </w:trPr>
        <w:tc>
          <w:tcPr>
            <w:tcW w:w="4374" w:type="dxa"/>
            <w:gridSpan w:val="3"/>
            <w:vAlign w:val="center"/>
          </w:tcPr>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TEMA/SUBJEKAT/ SUBJECT:</w:t>
            </w:r>
          </w:p>
        </w:tc>
        <w:tc>
          <w:tcPr>
            <w:tcW w:w="5971" w:type="dxa"/>
            <w:gridSpan w:val="3"/>
          </w:tcPr>
          <w:p w:rsidR="002C4BCC" w:rsidRPr="007214B6" w:rsidRDefault="00A42E95" w:rsidP="00502357">
            <w:pPr>
              <w:pStyle w:val="NoSpacing"/>
              <w:rPr>
                <w:rFonts w:ascii="Times New Roman" w:hAnsi="Times New Roman" w:cs="Times New Roman"/>
                <w:sz w:val="24"/>
                <w:szCs w:val="24"/>
              </w:rPr>
            </w:pPr>
            <w:r w:rsidRPr="007214B6">
              <w:rPr>
                <w:rFonts w:ascii="Times New Roman" w:hAnsi="Times New Roman" w:cs="Times New Roman"/>
                <w:sz w:val="24"/>
                <w:szCs w:val="24"/>
              </w:rPr>
              <w:t>Raport vjetor i punës i KKSB për</w:t>
            </w:r>
            <w:r w:rsidR="009711E9" w:rsidRPr="007214B6">
              <w:rPr>
                <w:rFonts w:ascii="Times New Roman" w:hAnsi="Times New Roman" w:cs="Times New Roman"/>
                <w:sz w:val="24"/>
                <w:szCs w:val="24"/>
              </w:rPr>
              <w:t xml:space="preserve"> vitin</w:t>
            </w:r>
            <w:r w:rsidRPr="007214B6">
              <w:rPr>
                <w:rFonts w:ascii="Times New Roman" w:hAnsi="Times New Roman" w:cs="Times New Roman"/>
                <w:sz w:val="24"/>
                <w:szCs w:val="24"/>
              </w:rPr>
              <w:t xml:space="preserve"> 202</w:t>
            </w:r>
            <w:r w:rsidR="006F664D">
              <w:rPr>
                <w:rFonts w:ascii="Times New Roman" w:hAnsi="Times New Roman" w:cs="Times New Roman"/>
                <w:sz w:val="24"/>
                <w:szCs w:val="24"/>
              </w:rPr>
              <w:t>4</w:t>
            </w:r>
          </w:p>
        </w:tc>
      </w:tr>
      <w:tr w:rsidR="002C4BCC" w:rsidRPr="007214B6" w:rsidTr="00D61BCF">
        <w:trPr>
          <w:trHeight w:val="467"/>
          <w:jc w:val="center"/>
        </w:trPr>
        <w:tc>
          <w:tcPr>
            <w:tcW w:w="1777" w:type="dxa"/>
            <w:vAlign w:val="center"/>
          </w:tcPr>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Nr. i Zyrës:</w:t>
            </w:r>
          </w:p>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Br.Kancelarije:</w:t>
            </w:r>
          </w:p>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Room No:</w:t>
            </w:r>
          </w:p>
        </w:tc>
        <w:tc>
          <w:tcPr>
            <w:tcW w:w="1260" w:type="dxa"/>
            <w:vAlign w:val="center"/>
          </w:tcPr>
          <w:p w:rsidR="002C4BCC" w:rsidRPr="007214B6" w:rsidRDefault="002C4BCC" w:rsidP="00AD6366">
            <w:pPr>
              <w:pStyle w:val="NoSpacing"/>
              <w:rPr>
                <w:rFonts w:ascii="Times New Roman" w:hAnsi="Times New Roman" w:cs="Times New Roman"/>
                <w:sz w:val="24"/>
                <w:szCs w:val="24"/>
              </w:rPr>
            </w:pPr>
          </w:p>
        </w:tc>
        <w:tc>
          <w:tcPr>
            <w:tcW w:w="1337" w:type="dxa"/>
            <w:vAlign w:val="center"/>
          </w:tcPr>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Lokacioni:</w:t>
            </w:r>
          </w:p>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Lokacija:</w:t>
            </w:r>
          </w:p>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Extencion:</w:t>
            </w:r>
          </w:p>
        </w:tc>
        <w:tc>
          <w:tcPr>
            <w:tcW w:w="1673" w:type="dxa"/>
          </w:tcPr>
          <w:p w:rsidR="002C4BCC" w:rsidRPr="007214B6" w:rsidRDefault="002C4BCC" w:rsidP="00AD6366">
            <w:pPr>
              <w:pStyle w:val="NoSpacing"/>
              <w:rPr>
                <w:rFonts w:ascii="Times New Roman" w:hAnsi="Times New Roman" w:cs="Times New Roman"/>
                <w:sz w:val="24"/>
                <w:szCs w:val="24"/>
              </w:rPr>
            </w:pPr>
          </w:p>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GJILAN</w:t>
            </w:r>
          </w:p>
        </w:tc>
        <w:tc>
          <w:tcPr>
            <w:tcW w:w="1620" w:type="dxa"/>
          </w:tcPr>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Data:</w:t>
            </w:r>
          </w:p>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Datum:</w:t>
            </w:r>
          </w:p>
          <w:p w:rsidR="002C4BCC"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Date:</w:t>
            </w:r>
          </w:p>
        </w:tc>
        <w:tc>
          <w:tcPr>
            <w:tcW w:w="2678" w:type="dxa"/>
            <w:vAlign w:val="center"/>
          </w:tcPr>
          <w:p w:rsidR="002C4BCC" w:rsidRPr="007214B6" w:rsidRDefault="00891E01" w:rsidP="006F664D">
            <w:pPr>
              <w:pStyle w:val="NoSpacing"/>
              <w:rPr>
                <w:rFonts w:ascii="Times New Roman" w:hAnsi="Times New Roman" w:cs="Times New Roman"/>
                <w:b/>
                <w:sz w:val="24"/>
                <w:szCs w:val="24"/>
              </w:rPr>
            </w:pPr>
            <w:r w:rsidRPr="007214B6">
              <w:rPr>
                <w:rFonts w:ascii="Times New Roman" w:hAnsi="Times New Roman" w:cs="Times New Roman"/>
                <w:b/>
                <w:sz w:val="24"/>
                <w:szCs w:val="24"/>
              </w:rPr>
              <w:t xml:space="preserve"> </w:t>
            </w:r>
            <w:r w:rsidR="007214B6">
              <w:rPr>
                <w:rFonts w:ascii="Times New Roman" w:hAnsi="Times New Roman" w:cs="Times New Roman"/>
                <w:b/>
                <w:sz w:val="24"/>
                <w:szCs w:val="24"/>
              </w:rPr>
              <w:t xml:space="preserve"> </w:t>
            </w:r>
            <w:r w:rsidR="006F664D">
              <w:rPr>
                <w:rFonts w:ascii="Times New Roman" w:hAnsi="Times New Roman" w:cs="Times New Roman"/>
                <w:b/>
                <w:sz w:val="24"/>
                <w:szCs w:val="24"/>
              </w:rPr>
              <w:t>10 Dhjetor</w:t>
            </w:r>
            <w:r w:rsidRPr="007214B6">
              <w:rPr>
                <w:rFonts w:ascii="Times New Roman" w:hAnsi="Times New Roman" w:cs="Times New Roman"/>
                <w:b/>
                <w:sz w:val="24"/>
                <w:szCs w:val="24"/>
              </w:rPr>
              <w:t xml:space="preserve"> </w:t>
            </w:r>
            <w:r w:rsidR="00055F82" w:rsidRPr="007214B6">
              <w:rPr>
                <w:rFonts w:ascii="Times New Roman" w:hAnsi="Times New Roman" w:cs="Times New Roman"/>
                <w:b/>
                <w:sz w:val="24"/>
                <w:szCs w:val="24"/>
              </w:rPr>
              <w:t>202</w:t>
            </w:r>
            <w:r w:rsidR="006F664D">
              <w:rPr>
                <w:rFonts w:ascii="Times New Roman" w:hAnsi="Times New Roman" w:cs="Times New Roman"/>
                <w:b/>
                <w:sz w:val="24"/>
                <w:szCs w:val="24"/>
              </w:rPr>
              <w:t>4</w:t>
            </w:r>
          </w:p>
        </w:tc>
      </w:tr>
    </w:tbl>
    <w:p w:rsidR="004F7F86" w:rsidRPr="007214B6" w:rsidRDefault="002C4BCC" w:rsidP="00AD6366">
      <w:pPr>
        <w:pStyle w:val="NoSpacing"/>
        <w:rPr>
          <w:rFonts w:ascii="Times New Roman" w:hAnsi="Times New Roman" w:cs="Times New Roman"/>
          <w:sz w:val="24"/>
          <w:szCs w:val="24"/>
        </w:rPr>
      </w:pPr>
      <w:r w:rsidRPr="007214B6">
        <w:rPr>
          <w:rFonts w:ascii="Times New Roman" w:hAnsi="Times New Roman" w:cs="Times New Roman"/>
          <w:sz w:val="24"/>
          <w:szCs w:val="24"/>
        </w:rPr>
        <w:t xml:space="preserve">       </w:t>
      </w:r>
    </w:p>
    <w:p w:rsidR="00E91A4F" w:rsidRDefault="00B07F8F" w:rsidP="00A62619">
      <w:pPr>
        <w:pStyle w:val="NoSpacing"/>
        <w:spacing w:line="360" w:lineRule="auto"/>
        <w:jc w:val="both"/>
        <w:rPr>
          <w:rFonts w:ascii="Times New Roman" w:hAnsi="Times New Roman" w:cs="Times New Roman"/>
          <w:sz w:val="24"/>
          <w:szCs w:val="24"/>
        </w:rPr>
      </w:pPr>
      <w:r w:rsidRPr="007214B6">
        <w:rPr>
          <w:rFonts w:ascii="Times New Roman" w:hAnsi="Times New Roman" w:cs="Times New Roman"/>
          <w:sz w:val="24"/>
          <w:szCs w:val="24"/>
        </w:rPr>
        <w:t>Aktiviteti</w:t>
      </w:r>
      <w:r w:rsidR="003202C5" w:rsidRPr="007214B6">
        <w:rPr>
          <w:rFonts w:ascii="Times New Roman" w:hAnsi="Times New Roman" w:cs="Times New Roman"/>
          <w:sz w:val="24"/>
          <w:szCs w:val="24"/>
        </w:rPr>
        <w:t xml:space="preserve"> </w:t>
      </w:r>
      <w:r w:rsidR="006F664D">
        <w:rPr>
          <w:rFonts w:ascii="Times New Roman" w:hAnsi="Times New Roman" w:cs="Times New Roman"/>
          <w:sz w:val="24"/>
          <w:szCs w:val="24"/>
        </w:rPr>
        <w:t>në</w:t>
      </w:r>
      <w:r w:rsidR="003202C5" w:rsidRPr="007214B6">
        <w:rPr>
          <w:rFonts w:ascii="Times New Roman" w:hAnsi="Times New Roman" w:cs="Times New Roman"/>
          <w:sz w:val="24"/>
          <w:szCs w:val="24"/>
        </w:rPr>
        <w:t xml:space="preserve"> vitin 202</w:t>
      </w:r>
      <w:r w:rsidR="006F664D">
        <w:rPr>
          <w:rFonts w:ascii="Times New Roman" w:hAnsi="Times New Roman" w:cs="Times New Roman"/>
          <w:sz w:val="24"/>
          <w:szCs w:val="24"/>
        </w:rPr>
        <w:t>4</w:t>
      </w:r>
      <w:r w:rsidR="003202C5" w:rsidRPr="007214B6">
        <w:rPr>
          <w:rFonts w:ascii="Times New Roman" w:hAnsi="Times New Roman" w:cs="Times New Roman"/>
          <w:sz w:val="24"/>
          <w:szCs w:val="24"/>
        </w:rPr>
        <w:t xml:space="preserve"> </w:t>
      </w:r>
      <w:r w:rsidR="006F664D">
        <w:rPr>
          <w:rFonts w:ascii="Times New Roman" w:hAnsi="Times New Roman" w:cs="Times New Roman"/>
          <w:sz w:val="24"/>
          <w:szCs w:val="24"/>
        </w:rPr>
        <w:t>janë</w:t>
      </w:r>
      <w:r w:rsidR="003202C5" w:rsidRPr="007214B6">
        <w:rPr>
          <w:rFonts w:ascii="Times New Roman" w:hAnsi="Times New Roman" w:cs="Times New Roman"/>
          <w:sz w:val="24"/>
          <w:szCs w:val="24"/>
        </w:rPr>
        <w:t xml:space="preserve"> realizuar sipas planit të punës </w:t>
      </w:r>
      <w:r w:rsidRPr="007214B6">
        <w:rPr>
          <w:rFonts w:ascii="Times New Roman" w:hAnsi="Times New Roman" w:cs="Times New Roman"/>
          <w:sz w:val="24"/>
          <w:szCs w:val="24"/>
        </w:rPr>
        <w:t xml:space="preserve">së </w:t>
      </w:r>
      <w:r w:rsidR="003202C5" w:rsidRPr="007214B6">
        <w:rPr>
          <w:rFonts w:ascii="Times New Roman" w:hAnsi="Times New Roman" w:cs="Times New Roman"/>
          <w:sz w:val="24"/>
          <w:szCs w:val="24"/>
        </w:rPr>
        <w:t>KKSB</w:t>
      </w:r>
      <w:r w:rsidRPr="007214B6">
        <w:rPr>
          <w:rFonts w:ascii="Times New Roman" w:hAnsi="Times New Roman" w:cs="Times New Roman"/>
          <w:sz w:val="24"/>
          <w:szCs w:val="24"/>
        </w:rPr>
        <w:t>-së</w:t>
      </w:r>
      <w:r w:rsidR="003202C5" w:rsidRPr="007214B6">
        <w:rPr>
          <w:rFonts w:ascii="Times New Roman" w:hAnsi="Times New Roman" w:cs="Times New Roman"/>
          <w:sz w:val="24"/>
          <w:szCs w:val="24"/>
        </w:rPr>
        <w:t>.</w:t>
      </w:r>
    </w:p>
    <w:p w:rsidR="00846208" w:rsidRPr="007214B6" w:rsidRDefault="00846208" w:rsidP="00A6261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Mbledhjet e KKSB jan udhëhequr nga Nënkryetarja e Komunës, znj Leonora Bunjaku.</w:t>
      </w:r>
      <w:bookmarkStart w:id="0" w:name="_GoBack"/>
      <w:bookmarkEnd w:id="0"/>
    </w:p>
    <w:p w:rsidR="003202C5" w:rsidRPr="00747D8F" w:rsidRDefault="003202C5" w:rsidP="00A62619">
      <w:pPr>
        <w:pStyle w:val="NoSpacing"/>
        <w:spacing w:line="360" w:lineRule="auto"/>
        <w:jc w:val="both"/>
        <w:rPr>
          <w:rFonts w:ascii="Times New Roman" w:hAnsi="Times New Roman" w:cs="Times New Roman"/>
          <w:b/>
          <w:color w:val="FF0000"/>
          <w:sz w:val="24"/>
          <w:szCs w:val="24"/>
        </w:rPr>
      </w:pPr>
      <w:r w:rsidRPr="00747D8F">
        <w:rPr>
          <w:rFonts w:ascii="Times New Roman" w:hAnsi="Times New Roman" w:cs="Times New Roman"/>
          <w:b/>
          <w:color w:val="FF0000"/>
          <w:sz w:val="24"/>
          <w:szCs w:val="24"/>
        </w:rPr>
        <w:t>Mbledhja e parë është realizuar më dt:2</w:t>
      </w:r>
      <w:r w:rsidR="006F664D" w:rsidRPr="00747D8F">
        <w:rPr>
          <w:rFonts w:ascii="Times New Roman" w:hAnsi="Times New Roman" w:cs="Times New Roman"/>
          <w:b/>
          <w:color w:val="FF0000"/>
          <w:sz w:val="24"/>
          <w:szCs w:val="24"/>
        </w:rPr>
        <w:t>0</w:t>
      </w:r>
      <w:r w:rsidRPr="00747D8F">
        <w:rPr>
          <w:rFonts w:ascii="Times New Roman" w:hAnsi="Times New Roman" w:cs="Times New Roman"/>
          <w:b/>
          <w:color w:val="FF0000"/>
          <w:sz w:val="24"/>
          <w:szCs w:val="24"/>
        </w:rPr>
        <w:t xml:space="preserve"> </w:t>
      </w:r>
      <w:r w:rsidR="006F664D" w:rsidRPr="00747D8F">
        <w:rPr>
          <w:rFonts w:ascii="Times New Roman" w:hAnsi="Times New Roman" w:cs="Times New Roman"/>
          <w:b/>
          <w:color w:val="FF0000"/>
          <w:sz w:val="24"/>
          <w:szCs w:val="24"/>
        </w:rPr>
        <w:t>Mars 2024</w:t>
      </w:r>
      <w:r w:rsidRPr="00747D8F">
        <w:rPr>
          <w:rFonts w:ascii="Times New Roman" w:hAnsi="Times New Roman" w:cs="Times New Roman"/>
          <w:b/>
          <w:color w:val="FF0000"/>
          <w:sz w:val="24"/>
          <w:szCs w:val="24"/>
        </w:rPr>
        <w:t xml:space="preserve"> sipas rendit të punës.si vijon:</w:t>
      </w:r>
    </w:p>
    <w:p w:rsidR="006F664D" w:rsidRDefault="006F664D" w:rsidP="006F664D">
      <w:pPr>
        <w:numPr>
          <w:ilvl w:val="0"/>
          <w:numId w:val="6"/>
        </w:numPr>
        <w:spacing w:after="0" w:line="240" w:lineRule="auto"/>
        <w:jc w:val="both"/>
        <w:rPr>
          <w:rFonts w:ascii="Book Antiqua" w:hAnsi="Book Antiqua"/>
          <w:b/>
        </w:rPr>
      </w:pPr>
      <w:r w:rsidRPr="003E5D55">
        <w:rPr>
          <w:rFonts w:ascii="Book Antiqua" w:hAnsi="Book Antiqua"/>
          <w:b/>
        </w:rPr>
        <w:t xml:space="preserve">Lista e vijimit </w:t>
      </w:r>
      <w:r>
        <w:rPr>
          <w:rFonts w:ascii="Book Antiqua" w:hAnsi="Book Antiqua"/>
          <w:b/>
        </w:rPr>
        <w:t>dhe miratimi i procesverbalit të mbledhjes së kaluar</w:t>
      </w:r>
    </w:p>
    <w:p w:rsidR="006F664D" w:rsidRDefault="006F664D" w:rsidP="006F664D">
      <w:pPr>
        <w:numPr>
          <w:ilvl w:val="0"/>
          <w:numId w:val="6"/>
        </w:numPr>
        <w:spacing w:after="0" w:line="240" w:lineRule="auto"/>
        <w:jc w:val="both"/>
        <w:rPr>
          <w:rFonts w:ascii="Book Antiqua" w:hAnsi="Book Antiqua"/>
          <w:b/>
        </w:rPr>
      </w:pPr>
      <w:r>
        <w:rPr>
          <w:rFonts w:ascii="Book Antiqua" w:hAnsi="Book Antiqua"/>
          <w:b/>
        </w:rPr>
        <w:t>Parandalimin e sjelljeve devijante dhe dhunës në shkolla sidomos ato të arsimit të mesëm ( bullizimi,narkotikët ) et., DKA, Këshilli i Prindërve</w:t>
      </w:r>
    </w:p>
    <w:p w:rsidR="006F664D" w:rsidRDefault="006F664D" w:rsidP="006F664D">
      <w:pPr>
        <w:numPr>
          <w:ilvl w:val="0"/>
          <w:numId w:val="6"/>
        </w:numPr>
        <w:spacing w:after="0" w:line="240" w:lineRule="auto"/>
        <w:jc w:val="both"/>
        <w:rPr>
          <w:rFonts w:ascii="Book Antiqua" w:hAnsi="Book Antiqua"/>
          <w:b/>
        </w:rPr>
      </w:pPr>
      <w:r>
        <w:rPr>
          <w:rFonts w:ascii="Book Antiqua" w:hAnsi="Book Antiqua"/>
          <w:b/>
        </w:rPr>
        <w:t>Planet e evakuimit emergjent në shkolla / DKA</w:t>
      </w:r>
    </w:p>
    <w:p w:rsidR="006F664D" w:rsidRDefault="006F664D" w:rsidP="006F664D">
      <w:pPr>
        <w:numPr>
          <w:ilvl w:val="0"/>
          <w:numId w:val="6"/>
        </w:numPr>
        <w:spacing w:after="0" w:line="240" w:lineRule="auto"/>
        <w:jc w:val="both"/>
        <w:rPr>
          <w:rFonts w:ascii="Book Antiqua" w:hAnsi="Book Antiqua"/>
          <w:b/>
        </w:rPr>
      </w:pPr>
      <w:r>
        <w:rPr>
          <w:rFonts w:ascii="Book Antiqua" w:hAnsi="Book Antiqua"/>
          <w:b/>
        </w:rPr>
        <w:t>Paisja, funksionimi dhe afatet e aparateve kundër zjarrit në shkollat e komunës DKA</w:t>
      </w:r>
    </w:p>
    <w:p w:rsidR="006F664D" w:rsidRDefault="006F664D" w:rsidP="006F664D">
      <w:pPr>
        <w:numPr>
          <w:ilvl w:val="0"/>
          <w:numId w:val="6"/>
        </w:numPr>
        <w:spacing w:after="0" w:line="240" w:lineRule="auto"/>
        <w:jc w:val="both"/>
        <w:rPr>
          <w:rFonts w:ascii="Book Antiqua" w:hAnsi="Book Antiqua"/>
          <w:b/>
        </w:rPr>
      </w:pPr>
      <w:r>
        <w:rPr>
          <w:rFonts w:ascii="Book Antiqua" w:hAnsi="Book Antiqua"/>
          <w:b/>
        </w:rPr>
        <w:t>Parandalimi dhe pengimi i dhunës në familje, dhunës ndaj grave, fëmijëve dhe të gjitha llojeve të dhunës dhe roli i QPS/PK, QPS, ZBGJ</w:t>
      </w:r>
    </w:p>
    <w:p w:rsidR="006F664D" w:rsidRDefault="006F664D" w:rsidP="006F664D">
      <w:pPr>
        <w:numPr>
          <w:ilvl w:val="0"/>
          <w:numId w:val="6"/>
        </w:numPr>
        <w:spacing w:after="0" w:line="240" w:lineRule="auto"/>
        <w:jc w:val="both"/>
        <w:rPr>
          <w:rFonts w:ascii="Book Antiqua" w:hAnsi="Book Antiqua"/>
          <w:b/>
        </w:rPr>
      </w:pPr>
      <w:r>
        <w:rPr>
          <w:rFonts w:ascii="Book Antiqua" w:hAnsi="Book Antiqua"/>
          <w:b/>
        </w:rPr>
        <w:t>Mbikqyrje e lokaleve –kafeterive sidomos ato afër objekteve shkollore ku mundësitë për trafikim me substancë narkotike janë më të mëdha PK, Or, Rinore, DKA, Këshilli i Prindërve</w:t>
      </w:r>
    </w:p>
    <w:p w:rsidR="006F664D" w:rsidRDefault="006F664D" w:rsidP="006F664D">
      <w:pPr>
        <w:numPr>
          <w:ilvl w:val="0"/>
          <w:numId w:val="6"/>
        </w:numPr>
        <w:spacing w:after="0" w:line="240" w:lineRule="auto"/>
        <w:jc w:val="both"/>
        <w:rPr>
          <w:rFonts w:ascii="Book Antiqua" w:hAnsi="Book Antiqua"/>
          <w:b/>
        </w:rPr>
      </w:pPr>
      <w:r>
        <w:rPr>
          <w:rFonts w:ascii="Book Antiqua" w:hAnsi="Book Antiqua"/>
          <w:b/>
        </w:rPr>
        <w:t>Të ndryshme</w:t>
      </w:r>
    </w:p>
    <w:p w:rsidR="006F664D" w:rsidRDefault="006F664D" w:rsidP="006F664D">
      <w:pPr>
        <w:jc w:val="both"/>
        <w:rPr>
          <w:rFonts w:ascii="Book Antiqua" w:hAnsi="Book Antiqua"/>
          <w:b/>
        </w:rPr>
      </w:pPr>
    </w:p>
    <w:p w:rsidR="006F664D" w:rsidRDefault="006F664D" w:rsidP="006823AD">
      <w:pPr>
        <w:spacing w:after="0" w:line="240" w:lineRule="auto"/>
        <w:jc w:val="both"/>
        <w:rPr>
          <w:rFonts w:ascii="Book Antiqua" w:hAnsi="Book Antiqua"/>
          <w:b/>
        </w:rPr>
      </w:pPr>
      <w:r w:rsidRPr="006823AD">
        <w:rPr>
          <w:rFonts w:ascii="Book Antiqua" w:hAnsi="Book Antiqua"/>
          <w:b/>
        </w:rPr>
        <w:t>Parandalimin e sjelljeve devijante dhe dhunës në shkolla sidomos ato të arsimit të mesëm ( bullizimi,narkotikët ) etj., DKA, Këshilli i Prindërve</w:t>
      </w:r>
    </w:p>
    <w:p w:rsidR="006823AD" w:rsidRPr="006823AD" w:rsidRDefault="006823AD" w:rsidP="006823AD">
      <w:pPr>
        <w:spacing w:after="0" w:line="240" w:lineRule="auto"/>
        <w:jc w:val="both"/>
        <w:rPr>
          <w:rFonts w:ascii="Book Antiqua" w:hAnsi="Book Antiqua"/>
          <w:b/>
        </w:rPr>
      </w:pPr>
    </w:p>
    <w:p w:rsidR="006F664D" w:rsidRDefault="006F664D" w:rsidP="00A62619">
      <w:pPr>
        <w:pStyle w:val="NoSpacing"/>
        <w:spacing w:line="360" w:lineRule="auto"/>
        <w:jc w:val="both"/>
        <w:rPr>
          <w:rFonts w:ascii="Times New Roman" w:hAnsi="Times New Roman" w:cs="Times New Roman"/>
          <w:sz w:val="24"/>
          <w:szCs w:val="24"/>
        </w:rPr>
      </w:pPr>
      <w:r w:rsidRPr="006F664D">
        <w:rPr>
          <w:rFonts w:ascii="Times New Roman" w:hAnsi="Times New Roman" w:cs="Times New Roman"/>
          <w:sz w:val="24"/>
          <w:szCs w:val="24"/>
        </w:rPr>
        <w:t xml:space="preserve">Z.Nexhat Hajrullahu </w:t>
      </w:r>
      <w:r>
        <w:rPr>
          <w:rFonts w:ascii="Times New Roman" w:hAnsi="Times New Roman" w:cs="Times New Roman"/>
          <w:sz w:val="24"/>
          <w:szCs w:val="24"/>
        </w:rPr>
        <w:t xml:space="preserve">nga DKA </w:t>
      </w:r>
      <w:r w:rsidRPr="006F664D">
        <w:rPr>
          <w:rFonts w:ascii="Times New Roman" w:hAnsi="Times New Roman" w:cs="Times New Roman"/>
          <w:sz w:val="24"/>
          <w:szCs w:val="24"/>
        </w:rPr>
        <w:t>rreth</w:t>
      </w:r>
      <w:r>
        <w:rPr>
          <w:rFonts w:ascii="Times New Roman" w:hAnsi="Times New Roman" w:cs="Times New Roman"/>
          <w:sz w:val="24"/>
          <w:szCs w:val="24"/>
        </w:rPr>
        <w:t xml:space="preserve"> </w:t>
      </w:r>
      <w:r w:rsidRPr="006F664D">
        <w:rPr>
          <w:rFonts w:ascii="Times New Roman" w:hAnsi="Times New Roman" w:cs="Times New Roman"/>
          <w:sz w:val="24"/>
          <w:szCs w:val="24"/>
        </w:rPr>
        <w:t>kesaj pike njoftoi KKSB sa vijaon:</w:t>
      </w:r>
    </w:p>
    <w:p w:rsidR="006F664D" w:rsidRPr="00D710E4" w:rsidRDefault="006F664D" w:rsidP="006F664D">
      <w:pPr>
        <w:jc w:val="both"/>
        <w:rPr>
          <w:rFonts w:ascii="Book Antiqua" w:hAnsi="Book Antiqua"/>
        </w:rPr>
      </w:pPr>
      <w:r>
        <w:rPr>
          <w:rFonts w:ascii="Book Antiqua" w:hAnsi="Book Antiqua"/>
        </w:rPr>
        <w:t>,, N</w:t>
      </w:r>
      <w:r w:rsidRPr="00D710E4">
        <w:rPr>
          <w:rFonts w:ascii="Book Antiqua" w:hAnsi="Book Antiqua"/>
        </w:rPr>
        <w:t>ë bashkëpunim me këshillat  e prindërve në nivel komunal besoj se deri diku ja kemi arrit që problemet të zvogëlohen.</w:t>
      </w:r>
    </w:p>
    <w:p w:rsidR="006F664D" w:rsidRPr="00D710E4" w:rsidRDefault="006F664D" w:rsidP="006F664D">
      <w:pPr>
        <w:jc w:val="both"/>
        <w:rPr>
          <w:rFonts w:ascii="Book Antiqua" w:hAnsi="Book Antiqua"/>
        </w:rPr>
      </w:pPr>
      <w:r w:rsidRPr="00D710E4">
        <w:rPr>
          <w:rFonts w:ascii="Book Antiqua" w:hAnsi="Book Antiqua"/>
        </w:rPr>
        <w:t>Dkuritë janë evidente por në shkollat e mesme i kemi kampuset që mos me pas rast nxënësit të dalin jashtë dhe mos të ndodhin probleme.</w:t>
      </w:r>
    </w:p>
    <w:p w:rsidR="006F664D" w:rsidRPr="006F664D" w:rsidRDefault="006F664D" w:rsidP="006F664D">
      <w:pPr>
        <w:jc w:val="both"/>
        <w:rPr>
          <w:rFonts w:ascii="Book Antiqua" w:hAnsi="Book Antiqua"/>
        </w:rPr>
      </w:pPr>
      <w:r w:rsidRPr="00D710E4">
        <w:rPr>
          <w:rFonts w:ascii="Book Antiqua" w:hAnsi="Book Antiqua"/>
        </w:rPr>
        <w:lastRenderedPageBreak/>
        <w:t>Tash siguria është më e madhe dhe e kemi një bashkëpunim të ngushtë prind shkollë trekëndëshi fatkeqësisht nuk është duke funksionuar mirë dhe arsyet janë të ndryshme.</w:t>
      </w:r>
    </w:p>
    <w:p w:rsidR="00915B04" w:rsidRDefault="006F664D" w:rsidP="00255A0C">
      <w:pPr>
        <w:spacing w:after="0" w:line="240" w:lineRule="auto"/>
        <w:jc w:val="both"/>
        <w:rPr>
          <w:rFonts w:ascii="Book Antiqua" w:hAnsi="Book Antiqua"/>
        </w:rPr>
      </w:pPr>
      <w:r>
        <w:rPr>
          <w:rFonts w:ascii="Times New Roman" w:eastAsia="Times New Roman" w:hAnsi="Times New Roman" w:cs="Times New Roman"/>
          <w:sz w:val="24"/>
          <w:szCs w:val="24"/>
        </w:rPr>
        <w:t>Major Agim Lipovic</w:t>
      </w:r>
      <w:r w:rsidR="007605EE">
        <w:rPr>
          <w:rFonts w:ascii="Times New Roman" w:eastAsia="Times New Roman" w:hAnsi="Times New Roman" w:cs="Times New Roman"/>
          <w:sz w:val="24"/>
          <w:szCs w:val="24"/>
        </w:rPr>
        <w:t>a, Komandant i stacionit theksoj: ,,</w:t>
      </w:r>
      <w:r w:rsidR="007605EE" w:rsidRPr="007605EE">
        <w:rPr>
          <w:rFonts w:ascii="Book Antiqua" w:hAnsi="Book Antiqua"/>
        </w:rPr>
        <w:t xml:space="preserve"> </w:t>
      </w:r>
      <w:r w:rsidR="007605EE" w:rsidRPr="00285409">
        <w:rPr>
          <w:rFonts w:ascii="Book Antiqua" w:hAnsi="Book Antiqua"/>
        </w:rPr>
        <w:t>stacioni policor Gjilan me filimin e vitit të ri shkollor e ka të hartuar planin operativ për siguri në shkolla ku janë të kyqur një rreshter dhe 4 zyrtar policor të cilët punojnë në rroba civile dhe punojnë në mënyrë permanente në preventivën e situatës po</w:t>
      </w:r>
      <w:r w:rsidR="007605EE">
        <w:rPr>
          <w:rFonts w:ascii="Book Antiqua" w:hAnsi="Book Antiqua"/>
        </w:rPr>
        <w:t xml:space="preserve">ashtu edhe kur paraqiten rastet,, </w:t>
      </w:r>
    </w:p>
    <w:p w:rsidR="007605EE" w:rsidRPr="00285409" w:rsidRDefault="007605EE" w:rsidP="007605EE">
      <w:pPr>
        <w:jc w:val="both"/>
        <w:rPr>
          <w:rFonts w:ascii="Book Antiqua" w:hAnsi="Book Antiqua"/>
        </w:rPr>
      </w:pPr>
      <w:r>
        <w:rPr>
          <w:rFonts w:ascii="Book Antiqua" w:hAnsi="Book Antiqua"/>
        </w:rPr>
        <w:t>Ndersa rreshterë Sadete Sadiku nga PK ne mes tjerash tha: ,, PKka nje plan operative dhe n</w:t>
      </w:r>
      <w:r w:rsidRPr="00285409">
        <w:rPr>
          <w:rFonts w:ascii="Book Antiqua" w:hAnsi="Book Antiqua"/>
        </w:rPr>
        <w:t>ë kuadër të këtij plani operativ përveç zyrtarëve policor në rroba civile kemi të angazhuar edhe zyrtarë policor në uniformë të cilët kohë pas kohe bëjnë vizita dhe kontrolla me drejtorët e shkollave për tu njoftuar me gjendjen e sigurisë në shkolla.</w:t>
      </w:r>
    </w:p>
    <w:p w:rsidR="007605EE" w:rsidRPr="00285409" w:rsidRDefault="007605EE" w:rsidP="007605EE">
      <w:pPr>
        <w:jc w:val="both"/>
        <w:rPr>
          <w:rFonts w:ascii="Book Antiqua" w:hAnsi="Book Antiqua"/>
        </w:rPr>
      </w:pPr>
      <w:r w:rsidRPr="00285409">
        <w:rPr>
          <w:rFonts w:ascii="Book Antiqua" w:hAnsi="Book Antiqua"/>
        </w:rPr>
        <w:t>Unë kam përgatit një statistikë të shkurtër duke u fokusuar në këtë vit që jemi do të thotë muaji janar dhe mars.</w:t>
      </w:r>
    </w:p>
    <w:p w:rsidR="007605EE" w:rsidRPr="00285409" w:rsidRDefault="007605EE" w:rsidP="007605EE">
      <w:pPr>
        <w:jc w:val="both"/>
        <w:rPr>
          <w:rFonts w:ascii="Book Antiqua" w:hAnsi="Book Antiqua"/>
        </w:rPr>
      </w:pPr>
      <w:r w:rsidRPr="00285409">
        <w:rPr>
          <w:rFonts w:ascii="Book Antiqua" w:hAnsi="Book Antiqua"/>
        </w:rPr>
        <w:t>Te rastet e incidenteve në shkolla në vitin  2023 janar-mars kanë qenë gjithsejt të raportuara 24 raste të incidenteve në hapësira të shkollave mirëpo prej këtyre kanë qenë 9 raste me vepra penale ndërsa 15 –prej tyre kanë qenë shënim zyrtar.</w:t>
      </w:r>
      <w:r w:rsidRPr="007605EE">
        <w:rPr>
          <w:rFonts w:ascii="Book Antiqua" w:hAnsi="Book Antiqua"/>
        </w:rPr>
        <w:t xml:space="preserve"> </w:t>
      </w:r>
      <w:r>
        <w:rPr>
          <w:rFonts w:ascii="Book Antiqua" w:hAnsi="Book Antiqua"/>
        </w:rPr>
        <w:t>..</w:t>
      </w:r>
      <w:r w:rsidRPr="00285409">
        <w:rPr>
          <w:rFonts w:ascii="Book Antiqua" w:hAnsi="Book Antiqua"/>
        </w:rPr>
        <w:t>Te rastet e incidenteve në shkolla në vitin  2023 janar-mars kanë qenë gjithsejt të raportuara 24 raste të incidenteve në hapësira të shkollave mirëpo prej këtyre kanë qenë 9 raste me vepra penale ndërsa 15 –prej tyre kanë qenë shënim zyrtar.</w:t>
      </w:r>
    </w:p>
    <w:p w:rsidR="007605EE" w:rsidRPr="00285409" w:rsidRDefault="007605EE" w:rsidP="007605EE">
      <w:pPr>
        <w:jc w:val="both"/>
        <w:rPr>
          <w:rFonts w:ascii="Book Antiqua" w:hAnsi="Book Antiqua"/>
        </w:rPr>
      </w:pPr>
      <w:r w:rsidRPr="00285409">
        <w:rPr>
          <w:rFonts w:ascii="Book Antiqua" w:hAnsi="Book Antiqua"/>
        </w:rPr>
        <w:t>Është marr informatë kemi marr deklaratë në fund në konsultim me prokurorin e shtetit kanë përfunduar me shënim zyrtar çka do të thotë se nuk kanë pasur element të veprës penale dhe gjatë kësaj periudhe janar- mars   2023 është konfiskuar një thikë.</w:t>
      </w:r>
      <w:r w:rsidRPr="007605EE">
        <w:rPr>
          <w:rFonts w:ascii="Book Antiqua" w:hAnsi="Book Antiqua"/>
        </w:rPr>
        <w:t xml:space="preserve"> </w:t>
      </w:r>
      <w:r w:rsidRPr="00285409">
        <w:rPr>
          <w:rFonts w:ascii="Book Antiqua" w:hAnsi="Book Antiqua"/>
        </w:rPr>
        <w:t>Në të njejtën kohë me 19 janar deri deri në 2024 në stacion të policisë të Gjilanit janë raportuar gjithsejt 20 raste të incidenteve në shkollë.</w:t>
      </w:r>
    </w:p>
    <w:p w:rsidR="007605EE" w:rsidRPr="00285409" w:rsidRDefault="007605EE" w:rsidP="007605EE">
      <w:pPr>
        <w:jc w:val="both"/>
        <w:rPr>
          <w:rFonts w:ascii="Book Antiqua" w:hAnsi="Book Antiqua"/>
        </w:rPr>
      </w:pPr>
      <w:r w:rsidRPr="00285409">
        <w:rPr>
          <w:rFonts w:ascii="Book Antiqua" w:hAnsi="Book Antiqua"/>
        </w:rPr>
        <w:t>Prej tyre 11 raste me vepra penale dhe 9 të tjera shënime zyrtare.</w:t>
      </w:r>
    </w:p>
    <w:p w:rsidR="007605EE" w:rsidRPr="00285409" w:rsidRDefault="007605EE" w:rsidP="007605EE">
      <w:pPr>
        <w:jc w:val="both"/>
        <w:rPr>
          <w:rFonts w:ascii="Book Antiqua" w:hAnsi="Book Antiqua"/>
        </w:rPr>
      </w:pPr>
      <w:r w:rsidRPr="00285409">
        <w:rPr>
          <w:rFonts w:ascii="Book Antiqua" w:hAnsi="Book Antiqua"/>
        </w:rPr>
        <w:t>Shënimet zyrtare po e  përsëris që gjithmonë mbahen në mungesë të elementeve të veprës penale.</w:t>
      </w:r>
    </w:p>
    <w:p w:rsidR="007605EE" w:rsidRPr="00285409" w:rsidRDefault="007605EE" w:rsidP="007605EE">
      <w:pPr>
        <w:jc w:val="both"/>
        <w:rPr>
          <w:rFonts w:ascii="Book Antiqua" w:hAnsi="Book Antiqua"/>
        </w:rPr>
      </w:pPr>
      <w:r w:rsidRPr="00285409">
        <w:rPr>
          <w:rFonts w:ascii="Book Antiqua" w:hAnsi="Book Antiqua"/>
        </w:rPr>
        <w:t>Gjithashtu janë realizu edhe 1242 kontrolla në afërsi të shkollave në hapësira të shkollave si dhe janë konfiskuar  2 thika.</w:t>
      </w:r>
    </w:p>
    <w:p w:rsidR="007605EE" w:rsidRPr="00285409" w:rsidRDefault="007605EE" w:rsidP="007605EE">
      <w:pPr>
        <w:jc w:val="both"/>
        <w:rPr>
          <w:rFonts w:ascii="Book Antiqua" w:hAnsi="Book Antiqua"/>
        </w:rPr>
      </w:pPr>
      <w:r w:rsidRPr="00285409">
        <w:rPr>
          <w:rFonts w:ascii="Book Antiqua" w:hAnsi="Book Antiqua"/>
        </w:rPr>
        <w:t>Me qëllim të parandalimit të incidenteve dhe duke i informuar nxënësit më mirë rreth dukurive negative kemi realizuar kohë pas kohe edhe ligjërata në shkollat fillore me ciklin e lartë të nxënësve dhe në shkollat e mesme.</w:t>
      </w:r>
    </w:p>
    <w:p w:rsidR="007605EE" w:rsidRPr="00285409" w:rsidRDefault="007605EE" w:rsidP="007605EE">
      <w:pPr>
        <w:jc w:val="both"/>
        <w:rPr>
          <w:rFonts w:ascii="Book Antiqua" w:hAnsi="Book Antiqua"/>
        </w:rPr>
      </w:pPr>
      <w:r w:rsidRPr="00285409">
        <w:rPr>
          <w:rFonts w:ascii="Book Antiqua" w:hAnsi="Book Antiqua"/>
        </w:rPr>
        <w:t>Gjithashtu kemi mbajtën edhe takime të rregullta me DKA-në dhe me Këshillin e Prindërve 2 takime i kemi zhvilluar për këtë vit.</w:t>
      </w:r>
    </w:p>
    <w:p w:rsidR="007605EE" w:rsidRPr="00285409" w:rsidRDefault="007605EE" w:rsidP="007605EE">
      <w:pPr>
        <w:jc w:val="both"/>
        <w:rPr>
          <w:rFonts w:ascii="Book Antiqua" w:hAnsi="Book Antiqua"/>
        </w:rPr>
      </w:pPr>
      <w:r w:rsidRPr="00285409">
        <w:rPr>
          <w:rFonts w:ascii="Book Antiqua" w:hAnsi="Book Antiqua"/>
        </w:rPr>
        <w:t>Në disa shkolla kemi krijuar edhe këshillin e sigurisë të nxënësve dhe të paktën 1 herë në muaj mbajmë takime me këta nxënës dhe njoftohemi për gjendjen në shkolla.</w:t>
      </w:r>
    </w:p>
    <w:p w:rsidR="007605EE" w:rsidRDefault="007605EE" w:rsidP="007605EE">
      <w:pPr>
        <w:jc w:val="both"/>
        <w:rPr>
          <w:rFonts w:ascii="Book Antiqua" w:hAnsi="Book Antiqua"/>
        </w:rPr>
      </w:pPr>
      <w:r>
        <w:rPr>
          <w:rFonts w:ascii="Book Antiqua" w:hAnsi="Book Antiqua"/>
          <w:b/>
        </w:rPr>
        <w:t>Planet e evakuimit emergjent në shkolla / DKA</w:t>
      </w:r>
    </w:p>
    <w:p w:rsidR="007605EE" w:rsidRPr="00285409" w:rsidRDefault="007605EE" w:rsidP="007605EE">
      <w:pPr>
        <w:jc w:val="both"/>
        <w:rPr>
          <w:rFonts w:ascii="Book Antiqua" w:hAnsi="Book Antiqua"/>
        </w:rPr>
      </w:pPr>
      <w:r>
        <w:rPr>
          <w:rFonts w:ascii="Book Antiqua" w:hAnsi="Book Antiqua"/>
        </w:rPr>
        <w:t>B.Osmani rreth kësaj pike theksoi se: ,,..</w:t>
      </w:r>
      <w:r w:rsidRPr="007605EE">
        <w:rPr>
          <w:rFonts w:ascii="Book Antiqua" w:hAnsi="Book Antiqua"/>
        </w:rPr>
        <w:t xml:space="preserve"> </w:t>
      </w:r>
      <w:r w:rsidRPr="00285409">
        <w:rPr>
          <w:rFonts w:ascii="Book Antiqua" w:hAnsi="Book Antiqua"/>
        </w:rPr>
        <w:t>shkollat në komunën e Gjilanit nuk kanë plane të evakuimit, nuk kanë elaborate të ndryshme të nevojshme, nuk kanë asnjë shkollë thuajse teste të rrymës apo të rrufe pritësit prandaj si shkolla konisderoj që duke u nis prej DKA edhe drejtorët e shkollave duhet shume të bëjnë në këtë aspekt për me i paraqit dhe me i eliminu këto defekte sidomos shkollat publike ju mungojnë komplet planet e evakuimit që janë dokumente bazike për me funksionu.</w:t>
      </w:r>
    </w:p>
    <w:p w:rsidR="007605EE" w:rsidRPr="00285409" w:rsidRDefault="007605EE" w:rsidP="007605EE">
      <w:pPr>
        <w:jc w:val="both"/>
        <w:rPr>
          <w:rFonts w:ascii="Book Antiqua" w:hAnsi="Book Antiqua"/>
        </w:rPr>
      </w:pPr>
      <w:r>
        <w:rPr>
          <w:rFonts w:ascii="Book Antiqua" w:hAnsi="Book Antiqua"/>
        </w:rPr>
        <w:t xml:space="preserve">A.Lipovica: </w:t>
      </w:r>
      <w:r w:rsidRPr="00285409">
        <w:rPr>
          <w:rFonts w:ascii="Book Antiqua" w:hAnsi="Book Antiqua"/>
        </w:rPr>
        <w:t>ne në</w:t>
      </w:r>
      <w:r>
        <w:rPr>
          <w:rFonts w:ascii="Book Antiqua" w:hAnsi="Book Antiqua"/>
        </w:rPr>
        <w:t xml:space="preserve"> vitin e kaluar kam q</w:t>
      </w:r>
      <w:r w:rsidRPr="00285409">
        <w:rPr>
          <w:rFonts w:ascii="Book Antiqua" w:hAnsi="Book Antiqua"/>
        </w:rPr>
        <w:t>enë pjesë e një grupi punues lidhur me hartimin e planit të vlerësimit të rrezikut.</w:t>
      </w:r>
    </w:p>
    <w:p w:rsidR="007605EE" w:rsidRPr="00285409" w:rsidRDefault="007605EE" w:rsidP="007605EE">
      <w:pPr>
        <w:jc w:val="both"/>
        <w:rPr>
          <w:rFonts w:ascii="Book Antiqua" w:hAnsi="Book Antiqua"/>
        </w:rPr>
      </w:pPr>
      <w:r w:rsidRPr="00285409">
        <w:rPr>
          <w:rFonts w:ascii="Book Antiqua" w:hAnsi="Book Antiqua"/>
        </w:rPr>
        <w:lastRenderedPageBreak/>
        <w:t>Ne i kemi dhënë vlerësimet e rrezikut që janë në komunën  e Gjilanit në këtë pjesë hynë edhe objektet shkollore ku për këto objekte duhet të punojnë më shpejt dhe më shumë.</w:t>
      </w:r>
    </w:p>
    <w:p w:rsidR="007605EE" w:rsidRDefault="007605EE" w:rsidP="007605EE">
      <w:pPr>
        <w:jc w:val="both"/>
        <w:rPr>
          <w:rFonts w:ascii="Book Antiqua" w:hAnsi="Book Antiqua"/>
        </w:rPr>
      </w:pPr>
      <w:r w:rsidRPr="00285409">
        <w:rPr>
          <w:rFonts w:ascii="Book Antiqua" w:hAnsi="Book Antiqua"/>
        </w:rPr>
        <w:t>Nëse paraqiten raste të terrorizmit, bombave në një situatë të tillë ne së pari nuk  e kemi një plan të tillë të evakuimit, nuk e kemi një skicë policia që duhet me intervenu edhe qysh është hyrja, si është sistemi i brendshëm i objektit apo pjesa e jashtme.</w:t>
      </w:r>
    </w:p>
    <w:p w:rsidR="007605EE" w:rsidRDefault="007605EE" w:rsidP="007605EE">
      <w:pPr>
        <w:jc w:val="both"/>
        <w:rPr>
          <w:rFonts w:ascii="Book Antiqua" w:hAnsi="Book Antiqua"/>
        </w:rPr>
      </w:pPr>
      <w:r>
        <w:rPr>
          <w:rFonts w:ascii="Book Antiqua" w:hAnsi="Book Antiqua"/>
        </w:rPr>
        <w:t>Pati edhe diskutime qe nderlidhen me kete teme edhe nga disa anetare tjerë te KKSB.</w:t>
      </w:r>
    </w:p>
    <w:p w:rsidR="007605EE" w:rsidRDefault="007605EE" w:rsidP="006823AD">
      <w:pPr>
        <w:spacing w:after="0" w:line="240" w:lineRule="auto"/>
        <w:jc w:val="both"/>
        <w:rPr>
          <w:rFonts w:ascii="Book Antiqua" w:hAnsi="Book Antiqua"/>
          <w:b/>
        </w:rPr>
      </w:pPr>
      <w:r>
        <w:rPr>
          <w:rFonts w:ascii="Book Antiqua" w:hAnsi="Book Antiqua"/>
          <w:b/>
        </w:rPr>
        <w:t>Paisja, funksionimi dhe afatet e aparateve kundër zjarrit në shkollat e komunës DKA</w:t>
      </w:r>
    </w:p>
    <w:p w:rsidR="007605EE" w:rsidRDefault="007605EE" w:rsidP="007605EE">
      <w:pPr>
        <w:jc w:val="both"/>
        <w:rPr>
          <w:rFonts w:ascii="Book Antiqua" w:hAnsi="Book Antiqua"/>
        </w:rPr>
      </w:pPr>
    </w:p>
    <w:p w:rsidR="001A4795" w:rsidRPr="00285409" w:rsidRDefault="001A4795" w:rsidP="001A4795">
      <w:pPr>
        <w:jc w:val="both"/>
        <w:rPr>
          <w:rFonts w:ascii="Book Antiqua" w:hAnsi="Book Antiqua"/>
        </w:rPr>
      </w:pPr>
      <w:r>
        <w:rPr>
          <w:rFonts w:ascii="Book Antiqua" w:hAnsi="Book Antiqua"/>
          <w:b/>
        </w:rPr>
        <w:t xml:space="preserve">Leonora M.Bunjaku: </w:t>
      </w:r>
      <w:r w:rsidRPr="00285409">
        <w:rPr>
          <w:rFonts w:ascii="Book Antiqua" w:hAnsi="Book Antiqua"/>
        </w:rPr>
        <w:t xml:space="preserve">besoj se jeni në dijeni ku DMSH ka organizuar një lloj trajnimi pothuajse për të gjithë mirëmbajtësit e shkollave, institucioneve publike.  </w:t>
      </w:r>
    </w:p>
    <w:p w:rsidR="001A4795" w:rsidRDefault="001A4795" w:rsidP="001A4795">
      <w:pPr>
        <w:jc w:val="both"/>
        <w:rPr>
          <w:rFonts w:ascii="Book Antiqua" w:hAnsi="Book Antiqua"/>
          <w:b/>
        </w:rPr>
      </w:pPr>
    </w:p>
    <w:p w:rsidR="001A4795" w:rsidRPr="00285409" w:rsidRDefault="001A4795" w:rsidP="001A4795">
      <w:pPr>
        <w:jc w:val="both"/>
        <w:rPr>
          <w:rFonts w:ascii="Book Antiqua" w:hAnsi="Book Antiqua"/>
        </w:rPr>
      </w:pPr>
      <w:r>
        <w:rPr>
          <w:rFonts w:ascii="Book Antiqua" w:hAnsi="Book Antiqua"/>
          <w:b/>
        </w:rPr>
        <w:t xml:space="preserve">Nexhat Hajrullahu: </w:t>
      </w:r>
      <w:r w:rsidRPr="00285409">
        <w:rPr>
          <w:rFonts w:ascii="Book Antiqua" w:hAnsi="Book Antiqua"/>
        </w:rPr>
        <w:t>fatmirësisht i kemi furnizuar shkollat me paisjet për fikje të zjarrit edhe trajnimet janë duke u zhvilluar ku besoj që kjo ka qenë një pikë e dobët dhe tash shpresoj se jemi në rrjedha të mira.</w:t>
      </w:r>
    </w:p>
    <w:p w:rsidR="001A4795" w:rsidRPr="00285409" w:rsidRDefault="001A4795" w:rsidP="001A4795">
      <w:pPr>
        <w:jc w:val="both"/>
        <w:rPr>
          <w:rFonts w:ascii="Book Antiqua" w:hAnsi="Book Antiqua"/>
        </w:rPr>
      </w:pPr>
    </w:p>
    <w:p w:rsidR="001A4795" w:rsidRPr="00285409" w:rsidRDefault="001A4795" w:rsidP="001A4795">
      <w:pPr>
        <w:jc w:val="both"/>
        <w:rPr>
          <w:rFonts w:ascii="Book Antiqua" w:hAnsi="Book Antiqua"/>
        </w:rPr>
      </w:pPr>
      <w:r>
        <w:rPr>
          <w:rFonts w:ascii="Book Antiqua" w:hAnsi="Book Antiqua"/>
          <w:b/>
        </w:rPr>
        <w:t xml:space="preserve">Bejtullah Osmani: </w:t>
      </w:r>
      <w:r w:rsidRPr="00285409">
        <w:rPr>
          <w:rFonts w:ascii="Book Antiqua" w:hAnsi="Book Antiqua"/>
        </w:rPr>
        <w:t xml:space="preserve">sa i përket kësaj pike duke e pa nevojën e arsimit të personelit sidomos personelit kyç që merret me sigurinë në shkolla ne me shoqatën Elita, me shoqatën e pensionistëve të TMK-së, FSK-së dhe simpatizantëve në fundjavën e kaluar kemi organizuar një trajnim për të gjithë punëtorët teknik të shkollave të komunës sonë por edhe </w:t>
      </w:r>
      <w:r>
        <w:rPr>
          <w:rFonts w:ascii="Book Antiqua" w:hAnsi="Book Antiqua"/>
        </w:rPr>
        <w:t xml:space="preserve">personeli nga </w:t>
      </w:r>
      <w:r w:rsidRPr="00285409">
        <w:rPr>
          <w:rFonts w:ascii="Book Antiqua" w:hAnsi="Book Antiqua"/>
        </w:rPr>
        <w:t xml:space="preserve"> Hidromorava si dhe për zyrtar të drejtorive të komunës së Gjilanit.</w:t>
      </w:r>
    </w:p>
    <w:p w:rsidR="001A4795" w:rsidRDefault="001A4795" w:rsidP="001A4795">
      <w:pPr>
        <w:jc w:val="both"/>
        <w:rPr>
          <w:rFonts w:ascii="Book Antiqua" w:hAnsi="Book Antiqua"/>
        </w:rPr>
      </w:pPr>
      <w:r w:rsidRPr="00285409">
        <w:rPr>
          <w:rFonts w:ascii="Book Antiqua" w:hAnsi="Book Antiqua"/>
        </w:rPr>
        <w:t>Ajo çka duhet me cek është nga DKA kanë marr pjesë 109 punëtorë teknik ditën e shtunë e kemi organizuar trajnimin bazik për shuarjet fillestare të zjarreve edhe të ndarë në 2 grupe  të cilët e kanë zhvilluar këtë trajnim pjesën teorike dhe pjesën praktike duke e marr për bazë një</w:t>
      </w:r>
      <w:r>
        <w:rPr>
          <w:rFonts w:ascii="Book Antiqua" w:hAnsi="Book Antiqua"/>
          <w:b/>
        </w:rPr>
        <w:t xml:space="preserve"> </w:t>
      </w:r>
      <w:r w:rsidRPr="00285409">
        <w:rPr>
          <w:rFonts w:ascii="Book Antiqua" w:hAnsi="Book Antiqua"/>
        </w:rPr>
        <w:t>paisje shumë e thjeshtë por mund të jetë shumë efektive nëse përdoret në kohën dhe momentin e duhur  por edhe nga njerëz sado pak që kanë njohuri se di duhet të përdoret kjo paisje.</w:t>
      </w:r>
    </w:p>
    <w:p w:rsidR="001A4795" w:rsidRDefault="001A4795" w:rsidP="001A4795">
      <w:pPr>
        <w:pStyle w:val="ListParagraph"/>
        <w:spacing w:after="0" w:line="240" w:lineRule="auto"/>
        <w:ind w:left="1440"/>
        <w:jc w:val="both"/>
        <w:rPr>
          <w:rFonts w:ascii="Book Antiqua" w:hAnsi="Book Antiqua"/>
          <w:b/>
        </w:rPr>
      </w:pPr>
      <w:r w:rsidRPr="008D70DD">
        <w:rPr>
          <w:rFonts w:ascii="Book Antiqua" w:hAnsi="Book Antiqua"/>
          <w:b/>
        </w:rPr>
        <w:t>Parandalimi dhe pengimi i dhun</w:t>
      </w:r>
      <w:r>
        <w:rPr>
          <w:rFonts w:ascii="Book Antiqua" w:hAnsi="Book Antiqua"/>
          <w:b/>
        </w:rPr>
        <w:t>ë</w:t>
      </w:r>
      <w:r w:rsidRPr="008D70DD">
        <w:rPr>
          <w:rFonts w:ascii="Book Antiqua" w:hAnsi="Book Antiqua"/>
          <w:b/>
        </w:rPr>
        <w:t>s n</w:t>
      </w:r>
      <w:r>
        <w:rPr>
          <w:rFonts w:ascii="Book Antiqua" w:hAnsi="Book Antiqua"/>
          <w:b/>
        </w:rPr>
        <w:t>ë</w:t>
      </w:r>
      <w:r w:rsidRPr="008D70DD">
        <w:rPr>
          <w:rFonts w:ascii="Book Antiqua" w:hAnsi="Book Antiqua"/>
          <w:b/>
        </w:rPr>
        <w:t xml:space="preserve"> familje, dhun</w:t>
      </w:r>
      <w:r>
        <w:rPr>
          <w:rFonts w:ascii="Book Antiqua" w:hAnsi="Book Antiqua"/>
          <w:b/>
        </w:rPr>
        <w:t>ë</w:t>
      </w:r>
      <w:r w:rsidRPr="008D70DD">
        <w:rPr>
          <w:rFonts w:ascii="Book Antiqua" w:hAnsi="Book Antiqua"/>
          <w:b/>
        </w:rPr>
        <w:t>s ndaj grave, f</w:t>
      </w:r>
      <w:r>
        <w:rPr>
          <w:rFonts w:ascii="Book Antiqua" w:hAnsi="Book Antiqua"/>
          <w:b/>
        </w:rPr>
        <w:t>ë</w:t>
      </w:r>
      <w:r w:rsidRPr="008D70DD">
        <w:rPr>
          <w:rFonts w:ascii="Book Antiqua" w:hAnsi="Book Antiqua"/>
          <w:b/>
        </w:rPr>
        <w:t>mij</w:t>
      </w:r>
      <w:r>
        <w:rPr>
          <w:rFonts w:ascii="Book Antiqua" w:hAnsi="Book Antiqua"/>
          <w:b/>
        </w:rPr>
        <w:t>ë</w:t>
      </w:r>
      <w:r w:rsidRPr="008D70DD">
        <w:rPr>
          <w:rFonts w:ascii="Book Antiqua" w:hAnsi="Book Antiqua"/>
          <w:b/>
        </w:rPr>
        <w:t>ve dhe t</w:t>
      </w:r>
      <w:r>
        <w:rPr>
          <w:rFonts w:ascii="Book Antiqua" w:hAnsi="Book Antiqua"/>
          <w:b/>
        </w:rPr>
        <w:t>ë</w:t>
      </w:r>
      <w:r w:rsidRPr="008D70DD">
        <w:rPr>
          <w:rFonts w:ascii="Book Antiqua" w:hAnsi="Book Antiqua"/>
          <w:b/>
        </w:rPr>
        <w:t xml:space="preserve"> gjitha llojeve t</w:t>
      </w:r>
      <w:r>
        <w:rPr>
          <w:rFonts w:ascii="Book Antiqua" w:hAnsi="Book Antiqua"/>
          <w:b/>
        </w:rPr>
        <w:t>ë</w:t>
      </w:r>
      <w:r w:rsidRPr="008D70DD">
        <w:rPr>
          <w:rFonts w:ascii="Book Antiqua" w:hAnsi="Book Antiqua"/>
          <w:b/>
        </w:rPr>
        <w:t xml:space="preserve"> dhun</w:t>
      </w:r>
      <w:r>
        <w:rPr>
          <w:rFonts w:ascii="Book Antiqua" w:hAnsi="Book Antiqua"/>
          <w:b/>
        </w:rPr>
        <w:t>ë</w:t>
      </w:r>
      <w:r w:rsidRPr="008D70DD">
        <w:rPr>
          <w:rFonts w:ascii="Book Antiqua" w:hAnsi="Book Antiqua"/>
          <w:b/>
        </w:rPr>
        <w:t>s dhe roli i QPS/PK, QPS, ZBGJ</w:t>
      </w:r>
    </w:p>
    <w:p w:rsidR="001A4795" w:rsidRPr="00285409" w:rsidRDefault="001A4795" w:rsidP="001A4795">
      <w:pPr>
        <w:jc w:val="both"/>
        <w:rPr>
          <w:rFonts w:ascii="Book Antiqua" w:hAnsi="Book Antiqua"/>
        </w:rPr>
      </w:pPr>
    </w:p>
    <w:p w:rsidR="001A4795" w:rsidRDefault="001A4795" w:rsidP="007605EE">
      <w:pPr>
        <w:jc w:val="both"/>
        <w:rPr>
          <w:rFonts w:ascii="Book Antiqua" w:hAnsi="Book Antiqua"/>
        </w:rPr>
      </w:pPr>
    </w:p>
    <w:p w:rsidR="001A4795" w:rsidRDefault="001A4795" w:rsidP="007605EE">
      <w:pPr>
        <w:jc w:val="both"/>
        <w:rPr>
          <w:rFonts w:ascii="Book Antiqua" w:hAnsi="Book Antiqua"/>
        </w:rPr>
      </w:pPr>
      <w:r>
        <w:rPr>
          <w:rFonts w:ascii="Book Antiqua" w:hAnsi="Book Antiqua"/>
        </w:rPr>
        <w:t xml:space="preserve">Rreth kësaj teme KKSB e njoftoi zyrtarja per barazi gjinore  Lindita Salihu </w:t>
      </w:r>
    </w:p>
    <w:p w:rsidR="001A4795" w:rsidRPr="001A4795" w:rsidRDefault="001A4795" w:rsidP="001A4795">
      <w:pPr>
        <w:jc w:val="both"/>
        <w:rPr>
          <w:rFonts w:ascii="Times New Roman" w:hAnsi="Times New Roman" w:cs="Times New Roman"/>
          <w:sz w:val="24"/>
          <w:szCs w:val="24"/>
        </w:rPr>
      </w:pPr>
      <w:r w:rsidRPr="001A4795">
        <w:rPr>
          <w:rFonts w:ascii="Times New Roman" w:hAnsi="Times New Roman" w:cs="Times New Roman"/>
          <w:sz w:val="24"/>
          <w:szCs w:val="24"/>
        </w:rPr>
        <w:t>Në cilësinë zyrtares për barazi gjinore dhe koordinatores së MKKDHF ju njoftoj për veprimet dhe aktivitetet që i ndërmarrim në parandalim, mbrojtje dhe riintegrim te viktimave te dhunës ne familje.</w:t>
      </w:r>
    </w:p>
    <w:p w:rsidR="001A4795" w:rsidRPr="001A4795" w:rsidRDefault="001A4795" w:rsidP="001A4795">
      <w:pPr>
        <w:jc w:val="both"/>
        <w:rPr>
          <w:rFonts w:ascii="Times New Roman" w:hAnsi="Times New Roman" w:cs="Times New Roman"/>
          <w:sz w:val="24"/>
          <w:szCs w:val="24"/>
        </w:rPr>
      </w:pPr>
      <w:r w:rsidRPr="001A4795">
        <w:rPr>
          <w:rFonts w:ascii="Times New Roman" w:hAnsi="Times New Roman" w:cs="Times New Roman"/>
          <w:sz w:val="24"/>
          <w:szCs w:val="24"/>
        </w:rPr>
        <w:t>MK përbëhet nga të gjitha institucionet që merren me parandalimin dhe trajtimin e rasteve të dhunës në familje,  si: Policia, Prokuroria, Gjykata, Mbrojtësi i viktimave, QPS, DSHMS, DKA, Enti i Punësimit, Shërbimi Sprovues, Ndihma Juridike Falas, Strehimorja “Liria”, QAP dhe shoqëria civile, ndërsa koordinohet nga unë si ZBGJ ku pas çdo takimi të mbajtur e përgatiti informatën  mbi situatën e dhunës në familje në komunën tonë.</w:t>
      </w:r>
    </w:p>
    <w:p w:rsidR="001A4795" w:rsidRDefault="001A4795" w:rsidP="001A4795">
      <w:pPr>
        <w:jc w:val="both"/>
        <w:rPr>
          <w:rFonts w:ascii="Times New Roman" w:hAnsi="Times New Roman" w:cs="Times New Roman"/>
          <w:sz w:val="24"/>
          <w:szCs w:val="24"/>
        </w:rPr>
      </w:pPr>
      <w:r w:rsidRPr="001A4795">
        <w:rPr>
          <w:rFonts w:ascii="Times New Roman" w:hAnsi="Times New Roman" w:cs="Times New Roman"/>
          <w:sz w:val="24"/>
          <w:szCs w:val="24"/>
        </w:rPr>
        <w:t xml:space="preserve">Vlerësoj se jemi ndër komunat që ky mekanizëm funksionon më së miri, pasi në çdo takim thuajse asnjë nga institucionet nuk mungon, ku qëllimi i themelimit te MK është bashkëpunimi ndërinstitucional që rastet e dhunës në familje të trajtohen me prioritet dhe mos të riviktimizohen edhe nga institucionet. Kjo është parapa </w:t>
      </w:r>
      <w:r w:rsidRPr="001A4795">
        <w:rPr>
          <w:rFonts w:ascii="Times New Roman" w:hAnsi="Times New Roman" w:cs="Times New Roman"/>
          <w:sz w:val="24"/>
          <w:szCs w:val="24"/>
        </w:rPr>
        <w:lastRenderedPageBreak/>
        <w:t>edhe me ligjin e ri, ku janë bërë ndryshime dhe lehtësira në procedurat e intervistimit nga akterët  që i trajnojnë viktimat e dhunës.</w:t>
      </w:r>
      <w:r>
        <w:rPr>
          <w:rFonts w:ascii="Times New Roman" w:hAnsi="Times New Roman" w:cs="Times New Roman"/>
          <w:sz w:val="24"/>
          <w:szCs w:val="24"/>
        </w:rPr>
        <w:t>...</w:t>
      </w:r>
    </w:p>
    <w:p w:rsidR="001A4795" w:rsidRPr="00285409" w:rsidRDefault="001A4795" w:rsidP="001A4795">
      <w:pPr>
        <w:jc w:val="both"/>
        <w:rPr>
          <w:rFonts w:ascii="Book Antiqua" w:hAnsi="Book Antiqua"/>
        </w:rPr>
      </w:pPr>
      <w:r>
        <w:rPr>
          <w:rFonts w:ascii="Book Antiqua" w:hAnsi="Book Antiqua"/>
          <w:b/>
        </w:rPr>
        <w:t xml:space="preserve">Agim Lipovica: </w:t>
      </w:r>
      <w:r w:rsidRPr="00285409">
        <w:rPr>
          <w:rFonts w:ascii="Book Antiqua" w:hAnsi="Book Antiqua"/>
        </w:rPr>
        <w:t>ju e dini se në kuadër të stacionit të policisë është njësiti i hetimeve dhe në kuadër të tij në organogram është edhe njësia e dhunës në familje dhe me të mitur të cilët merren kryesisht me dhunën në familje, dhuna ndaj grave, fëmijëve dhe gjitha llojet e dhunës qoftë fizike apo edhe psiqike.</w:t>
      </w:r>
    </w:p>
    <w:p w:rsidR="001A4795" w:rsidRPr="00285409" w:rsidRDefault="001A4795" w:rsidP="001A4795">
      <w:pPr>
        <w:jc w:val="both"/>
        <w:rPr>
          <w:rFonts w:ascii="Book Antiqua" w:hAnsi="Book Antiqua"/>
        </w:rPr>
      </w:pPr>
      <w:r w:rsidRPr="00285409">
        <w:rPr>
          <w:rFonts w:ascii="Book Antiqua" w:hAnsi="Book Antiqua"/>
        </w:rPr>
        <w:t>Si statistikë rastet e dhunës në tremujorine  fundit të vitit 2024 raste të dhunës në familje kemi gjithsejt 39 raste prej tyre 15 raste janë me të mitur.</w:t>
      </w:r>
    </w:p>
    <w:p w:rsidR="001A4795" w:rsidRPr="00285409" w:rsidRDefault="001A4795" w:rsidP="001A4795">
      <w:pPr>
        <w:jc w:val="both"/>
        <w:rPr>
          <w:rFonts w:ascii="Book Antiqua" w:hAnsi="Book Antiqua"/>
        </w:rPr>
      </w:pPr>
      <w:r w:rsidRPr="00285409">
        <w:rPr>
          <w:rFonts w:ascii="Book Antiqua" w:hAnsi="Book Antiqua"/>
        </w:rPr>
        <w:t>Duke e bërë krahasimin e periudhën e njejtë të vitit 2023 raste të shunës në familje janë 38 raste.</w:t>
      </w:r>
    </w:p>
    <w:p w:rsidR="001A4795" w:rsidRPr="00285409" w:rsidRDefault="001A4795" w:rsidP="001A4795">
      <w:pPr>
        <w:jc w:val="both"/>
        <w:rPr>
          <w:rFonts w:ascii="Book Antiqua" w:hAnsi="Book Antiqua"/>
        </w:rPr>
      </w:pPr>
      <w:r w:rsidRPr="00285409">
        <w:rPr>
          <w:rFonts w:ascii="Book Antiqua" w:hAnsi="Book Antiqua"/>
        </w:rPr>
        <w:t xml:space="preserve">Në kuadër të njësitit të hetimeve kemi edhe dhomën e pritjes e cila është e pajisur me moblije, tv, dhe kur sjellen viktimat e dhunës në familje apo me të mitur i sistemojmë në ato dhoma të pritjes që i quajnë dhe për me ndi veten sa më rahat dhe sa më familjar. </w:t>
      </w:r>
    </w:p>
    <w:p w:rsidR="001A4795" w:rsidRDefault="001A4795" w:rsidP="001A4795">
      <w:pPr>
        <w:pStyle w:val="ListParagraph"/>
        <w:spacing w:after="0" w:line="240" w:lineRule="auto"/>
        <w:ind w:left="1440"/>
        <w:jc w:val="both"/>
        <w:rPr>
          <w:rFonts w:ascii="Book Antiqua" w:hAnsi="Book Antiqua"/>
          <w:b/>
        </w:rPr>
      </w:pPr>
      <w:r w:rsidRPr="009C3483">
        <w:rPr>
          <w:rFonts w:ascii="Book Antiqua" w:hAnsi="Book Antiqua"/>
          <w:b/>
        </w:rPr>
        <w:t>Mbikqyrje e lokaleve –kafeterive sidomos ato af</w:t>
      </w:r>
      <w:r>
        <w:rPr>
          <w:rFonts w:ascii="Book Antiqua" w:hAnsi="Book Antiqua"/>
          <w:b/>
        </w:rPr>
        <w:t>ë</w:t>
      </w:r>
      <w:r w:rsidRPr="009C3483">
        <w:rPr>
          <w:rFonts w:ascii="Book Antiqua" w:hAnsi="Book Antiqua"/>
          <w:b/>
        </w:rPr>
        <w:t>r objekteve shkollore ku mund</w:t>
      </w:r>
      <w:r>
        <w:rPr>
          <w:rFonts w:ascii="Book Antiqua" w:hAnsi="Book Antiqua"/>
          <w:b/>
        </w:rPr>
        <w:t>ë</w:t>
      </w:r>
      <w:r w:rsidRPr="009C3483">
        <w:rPr>
          <w:rFonts w:ascii="Book Antiqua" w:hAnsi="Book Antiqua"/>
          <w:b/>
        </w:rPr>
        <w:t>sit</w:t>
      </w:r>
      <w:r>
        <w:rPr>
          <w:rFonts w:ascii="Book Antiqua" w:hAnsi="Book Antiqua"/>
          <w:b/>
        </w:rPr>
        <w:t>ë</w:t>
      </w:r>
      <w:r w:rsidRPr="009C3483">
        <w:rPr>
          <w:rFonts w:ascii="Book Antiqua" w:hAnsi="Book Antiqua"/>
          <w:b/>
        </w:rPr>
        <w:t xml:space="preserve"> p</w:t>
      </w:r>
      <w:r>
        <w:rPr>
          <w:rFonts w:ascii="Book Antiqua" w:hAnsi="Book Antiqua"/>
          <w:b/>
        </w:rPr>
        <w:t>ë</w:t>
      </w:r>
      <w:r w:rsidRPr="009C3483">
        <w:rPr>
          <w:rFonts w:ascii="Book Antiqua" w:hAnsi="Book Antiqua"/>
          <w:b/>
        </w:rPr>
        <w:t>r trafikim me substanc</w:t>
      </w:r>
      <w:r>
        <w:rPr>
          <w:rFonts w:ascii="Book Antiqua" w:hAnsi="Book Antiqua"/>
          <w:b/>
        </w:rPr>
        <w:t>ë</w:t>
      </w:r>
      <w:r w:rsidRPr="009C3483">
        <w:rPr>
          <w:rFonts w:ascii="Book Antiqua" w:hAnsi="Book Antiqua"/>
          <w:b/>
        </w:rPr>
        <w:t xml:space="preserve"> narkotike jan</w:t>
      </w:r>
      <w:r>
        <w:rPr>
          <w:rFonts w:ascii="Book Antiqua" w:hAnsi="Book Antiqua"/>
          <w:b/>
        </w:rPr>
        <w:t>ë</w:t>
      </w:r>
      <w:r w:rsidRPr="009C3483">
        <w:rPr>
          <w:rFonts w:ascii="Book Antiqua" w:hAnsi="Book Antiqua"/>
          <w:b/>
        </w:rPr>
        <w:t xml:space="preserve"> m</w:t>
      </w:r>
      <w:r>
        <w:rPr>
          <w:rFonts w:ascii="Book Antiqua" w:hAnsi="Book Antiqua"/>
          <w:b/>
        </w:rPr>
        <w:t>ë</w:t>
      </w:r>
      <w:r w:rsidRPr="009C3483">
        <w:rPr>
          <w:rFonts w:ascii="Book Antiqua" w:hAnsi="Book Antiqua"/>
          <w:b/>
        </w:rPr>
        <w:t xml:space="preserve"> t</w:t>
      </w:r>
      <w:r>
        <w:rPr>
          <w:rFonts w:ascii="Book Antiqua" w:hAnsi="Book Antiqua"/>
          <w:b/>
        </w:rPr>
        <w:t>ë</w:t>
      </w:r>
      <w:r w:rsidRPr="009C3483">
        <w:rPr>
          <w:rFonts w:ascii="Book Antiqua" w:hAnsi="Book Antiqua"/>
          <w:b/>
        </w:rPr>
        <w:t xml:space="preserve"> m</w:t>
      </w:r>
      <w:r>
        <w:rPr>
          <w:rFonts w:ascii="Book Antiqua" w:hAnsi="Book Antiqua"/>
          <w:b/>
        </w:rPr>
        <w:t>ë</w:t>
      </w:r>
      <w:r w:rsidRPr="009C3483">
        <w:rPr>
          <w:rFonts w:ascii="Book Antiqua" w:hAnsi="Book Antiqua"/>
          <w:b/>
        </w:rPr>
        <w:t>dha PK, Or, Rinore, DKA, K</w:t>
      </w:r>
      <w:r>
        <w:rPr>
          <w:rFonts w:ascii="Book Antiqua" w:hAnsi="Book Antiqua"/>
          <w:b/>
        </w:rPr>
        <w:t>ë</w:t>
      </w:r>
      <w:r w:rsidRPr="009C3483">
        <w:rPr>
          <w:rFonts w:ascii="Book Antiqua" w:hAnsi="Book Antiqua"/>
          <w:b/>
        </w:rPr>
        <w:t>shilli i Prind</w:t>
      </w:r>
      <w:r>
        <w:rPr>
          <w:rFonts w:ascii="Book Antiqua" w:hAnsi="Book Antiqua"/>
          <w:b/>
        </w:rPr>
        <w:t>ë</w:t>
      </w:r>
      <w:r w:rsidRPr="009C3483">
        <w:rPr>
          <w:rFonts w:ascii="Book Antiqua" w:hAnsi="Book Antiqua"/>
          <w:b/>
        </w:rPr>
        <w:t>rve</w:t>
      </w:r>
    </w:p>
    <w:p w:rsidR="001A4795" w:rsidRDefault="001A4795" w:rsidP="001A4795">
      <w:pPr>
        <w:pStyle w:val="ListParagraph"/>
        <w:spacing w:after="0" w:line="240" w:lineRule="auto"/>
        <w:ind w:left="1440"/>
        <w:jc w:val="both"/>
        <w:rPr>
          <w:rFonts w:ascii="Book Antiqua" w:hAnsi="Book Antiqua"/>
          <w:b/>
        </w:rPr>
      </w:pPr>
    </w:p>
    <w:p w:rsidR="001A4795" w:rsidRPr="009C3483" w:rsidRDefault="001A4795" w:rsidP="001A4795">
      <w:pPr>
        <w:pStyle w:val="ListParagraph"/>
        <w:spacing w:after="0" w:line="240" w:lineRule="auto"/>
        <w:ind w:left="1440"/>
        <w:jc w:val="both"/>
        <w:rPr>
          <w:rFonts w:ascii="Book Antiqua" w:hAnsi="Book Antiqua"/>
          <w:b/>
        </w:rPr>
      </w:pPr>
    </w:p>
    <w:p w:rsidR="001A4795" w:rsidRPr="00285409" w:rsidRDefault="001A4795" w:rsidP="001A4795">
      <w:pPr>
        <w:jc w:val="both"/>
        <w:rPr>
          <w:rFonts w:ascii="Book Antiqua" w:hAnsi="Book Antiqua"/>
        </w:rPr>
      </w:pPr>
      <w:r>
        <w:rPr>
          <w:rFonts w:ascii="Times New Roman" w:hAnsi="Times New Roman" w:cs="Times New Roman"/>
          <w:sz w:val="24"/>
          <w:szCs w:val="24"/>
        </w:rPr>
        <w:t>Z.Nexhat Hajrullahu rreth kësaj pike të rendit theksoi: ,,</w:t>
      </w:r>
      <w:r w:rsidRPr="001A4795">
        <w:rPr>
          <w:rFonts w:ascii="Book Antiqua" w:hAnsi="Book Antiqua"/>
        </w:rPr>
        <w:t xml:space="preserve"> </w:t>
      </w:r>
      <w:r w:rsidRPr="00285409">
        <w:rPr>
          <w:rFonts w:ascii="Book Antiqua" w:hAnsi="Book Antiqua"/>
        </w:rPr>
        <w:t>sa i përket sigurisë në kampus ose brenda kampusit siguria është e tmerrshme nuk them qind pëe qind por te lokalet përreth ne vërtetë nuk kemi shumë kompetencë dhe sigurisht se i takon pak më teper ndoshta policisë.</w:t>
      </w:r>
    </w:p>
    <w:p w:rsidR="001A4795" w:rsidRPr="00285409" w:rsidRDefault="001A4795" w:rsidP="001A4795">
      <w:pPr>
        <w:jc w:val="both"/>
        <w:rPr>
          <w:rFonts w:ascii="Book Antiqua" w:hAnsi="Book Antiqua"/>
        </w:rPr>
      </w:pPr>
      <w:r w:rsidRPr="00285409">
        <w:rPr>
          <w:rFonts w:ascii="Book Antiqua" w:hAnsi="Book Antiqua"/>
        </w:rPr>
        <w:t>Për momentin nuk kemi bërë ndonjë zgjidhje që mos me dal nxënësit jashtë shkollës për ushqim ndoshta në të ardhmen do të shohim sepse jemi duke e diskutuar çështjen e shujtave për klasët e ulëta prej I deri në V.</w:t>
      </w:r>
    </w:p>
    <w:p w:rsidR="001A4795" w:rsidRPr="00285409" w:rsidRDefault="001A4795" w:rsidP="001A4795">
      <w:pPr>
        <w:jc w:val="both"/>
        <w:rPr>
          <w:rFonts w:ascii="Book Antiqua" w:hAnsi="Book Antiqua"/>
        </w:rPr>
      </w:pPr>
      <w:r>
        <w:rPr>
          <w:rFonts w:ascii="Book Antiqua" w:hAnsi="Book Antiqua"/>
          <w:b/>
        </w:rPr>
        <w:t xml:space="preserve">Agim Lipovica: </w:t>
      </w:r>
      <w:r w:rsidRPr="00285409">
        <w:rPr>
          <w:rFonts w:ascii="Book Antiqua" w:hAnsi="Book Antiqua"/>
        </w:rPr>
        <w:t>te shkollat e mesme veç e kemi perimetrin e sigurisë që është indikator shumë i mirë për me parandalu me dal në pjesën e jashtme jashtë kampusit.</w:t>
      </w:r>
    </w:p>
    <w:p w:rsidR="001A4795" w:rsidRPr="00285409" w:rsidRDefault="001A4795" w:rsidP="001A4795">
      <w:pPr>
        <w:jc w:val="both"/>
        <w:rPr>
          <w:rFonts w:ascii="Book Antiqua" w:hAnsi="Book Antiqua"/>
        </w:rPr>
      </w:pPr>
      <w:r w:rsidRPr="00285409">
        <w:rPr>
          <w:rFonts w:ascii="Book Antiqua" w:hAnsi="Book Antiqua"/>
        </w:rPr>
        <w:t xml:space="preserve">Zyrtarët që i kemi të angazhuar në shkolla në plan operativ i kemi edhe sektorët ku i vizitojmë edhe shkollat e  tjera në qytet dhe nëpër vendbanime nëpër fshatra dhe janë në komunikim të rregullt me drejtorët e shkollave. </w:t>
      </w:r>
    </w:p>
    <w:p w:rsidR="007605EE" w:rsidRPr="00747D8F" w:rsidRDefault="001A4795" w:rsidP="007605EE">
      <w:pPr>
        <w:jc w:val="both"/>
        <w:rPr>
          <w:rFonts w:ascii="Times New Roman" w:eastAsia="Times New Roman" w:hAnsi="Times New Roman" w:cs="Times New Roman"/>
          <w:b/>
          <w:color w:val="FF0000"/>
          <w:sz w:val="24"/>
          <w:szCs w:val="24"/>
        </w:rPr>
      </w:pPr>
      <w:r w:rsidRPr="00747D8F">
        <w:rPr>
          <w:rFonts w:ascii="Times New Roman" w:eastAsia="Times New Roman" w:hAnsi="Times New Roman" w:cs="Times New Roman"/>
          <w:b/>
          <w:color w:val="FF0000"/>
          <w:sz w:val="24"/>
          <w:szCs w:val="24"/>
        </w:rPr>
        <w:t>Mbledhja e dytë e KKSB u realizua</w:t>
      </w:r>
      <w:r w:rsidR="00A10565">
        <w:rPr>
          <w:rFonts w:ascii="Times New Roman" w:eastAsia="Times New Roman" w:hAnsi="Times New Roman" w:cs="Times New Roman"/>
          <w:b/>
          <w:color w:val="FF0000"/>
          <w:sz w:val="24"/>
          <w:szCs w:val="24"/>
        </w:rPr>
        <w:t xml:space="preserve"> me dt: 17.05.2024 me rendin e p</w:t>
      </w:r>
      <w:r w:rsidRPr="00747D8F">
        <w:rPr>
          <w:rFonts w:ascii="Times New Roman" w:eastAsia="Times New Roman" w:hAnsi="Times New Roman" w:cs="Times New Roman"/>
          <w:b/>
          <w:color w:val="FF0000"/>
          <w:sz w:val="24"/>
          <w:szCs w:val="24"/>
        </w:rPr>
        <w:t>unes si vijon:</w:t>
      </w:r>
    </w:p>
    <w:p w:rsidR="001A4795" w:rsidRDefault="001A4795" w:rsidP="001A4795">
      <w:pPr>
        <w:numPr>
          <w:ilvl w:val="0"/>
          <w:numId w:val="18"/>
        </w:numPr>
        <w:spacing w:after="0" w:line="240" w:lineRule="auto"/>
        <w:jc w:val="both"/>
        <w:rPr>
          <w:rFonts w:ascii="Book Antiqua" w:hAnsi="Book Antiqua"/>
          <w:b/>
        </w:rPr>
      </w:pPr>
      <w:r w:rsidRPr="003E5D55">
        <w:rPr>
          <w:rFonts w:ascii="Book Antiqua" w:hAnsi="Book Antiqua"/>
          <w:b/>
        </w:rPr>
        <w:t xml:space="preserve">Lista e vijimit </w:t>
      </w:r>
      <w:r>
        <w:rPr>
          <w:rFonts w:ascii="Book Antiqua" w:hAnsi="Book Antiqua"/>
          <w:b/>
        </w:rPr>
        <w:t>dhe miratimi i procesverbalit të mbledhjes së kaluar</w:t>
      </w:r>
    </w:p>
    <w:p w:rsidR="001A4795" w:rsidRDefault="001A4795" w:rsidP="001A4795">
      <w:pPr>
        <w:pStyle w:val="ListParagraph"/>
        <w:numPr>
          <w:ilvl w:val="0"/>
          <w:numId w:val="18"/>
        </w:numPr>
        <w:spacing w:after="0" w:line="240" w:lineRule="auto"/>
        <w:jc w:val="both"/>
        <w:rPr>
          <w:rFonts w:ascii="Book Antiqua" w:hAnsi="Book Antiqua"/>
          <w:b/>
        </w:rPr>
      </w:pPr>
      <w:r>
        <w:rPr>
          <w:rFonts w:ascii="Book Antiqua" w:hAnsi="Book Antiqua"/>
          <w:b/>
        </w:rPr>
        <w:t>Raportimi i policisë së Kosovës për gjendjen e sigurisë në komunën e Gjilanit  për periudhën Janar-Maj (PK)</w:t>
      </w:r>
    </w:p>
    <w:p w:rsidR="001A4795" w:rsidRDefault="001A4795" w:rsidP="001A4795">
      <w:pPr>
        <w:pStyle w:val="ListParagraph"/>
        <w:numPr>
          <w:ilvl w:val="0"/>
          <w:numId w:val="18"/>
        </w:numPr>
        <w:spacing w:after="0" w:line="240" w:lineRule="auto"/>
        <w:jc w:val="both"/>
        <w:rPr>
          <w:rFonts w:ascii="Book Antiqua" w:hAnsi="Book Antiqua"/>
          <w:b/>
        </w:rPr>
      </w:pPr>
      <w:r>
        <w:rPr>
          <w:rFonts w:ascii="Book Antiqua" w:hAnsi="Book Antiqua"/>
          <w:b/>
        </w:rPr>
        <w:t>Masat për eliminimin e rrezikut nga qentë endacak DBP</w:t>
      </w:r>
    </w:p>
    <w:p w:rsidR="001A4795" w:rsidRDefault="001A4795" w:rsidP="001A4795">
      <w:pPr>
        <w:pStyle w:val="ListParagraph"/>
        <w:numPr>
          <w:ilvl w:val="0"/>
          <w:numId w:val="18"/>
        </w:numPr>
        <w:spacing w:after="0" w:line="240" w:lineRule="auto"/>
        <w:jc w:val="both"/>
        <w:rPr>
          <w:rFonts w:ascii="Book Antiqua" w:hAnsi="Book Antiqua"/>
          <w:b/>
        </w:rPr>
      </w:pPr>
      <w:r>
        <w:rPr>
          <w:rFonts w:ascii="Book Antiqua" w:hAnsi="Book Antiqua"/>
          <w:b/>
        </w:rPr>
        <w:t>Prerja ilegale e pyjeve, konfiskimi dhe deponimi i masës drunore DBP</w:t>
      </w:r>
    </w:p>
    <w:p w:rsidR="001A4795" w:rsidRPr="00F311E1" w:rsidRDefault="001A4795" w:rsidP="001A4795">
      <w:pPr>
        <w:pStyle w:val="ListParagraph"/>
        <w:numPr>
          <w:ilvl w:val="0"/>
          <w:numId w:val="18"/>
        </w:numPr>
        <w:spacing w:after="0" w:line="240" w:lineRule="auto"/>
        <w:jc w:val="both"/>
        <w:rPr>
          <w:rFonts w:ascii="Book Antiqua" w:hAnsi="Book Antiqua"/>
          <w:b/>
        </w:rPr>
      </w:pPr>
      <w:r>
        <w:rPr>
          <w:rFonts w:ascii="Book Antiqua" w:hAnsi="Book Antiqua"/>
          <w:b/>
        </w:rPr>
        <w:t xml:space="preserve">Rregullimin, mirëmbajtja ( pastrimin ) e shtretërve të lumenjve, kanaleve kulluese, rrjetit të kanalizimit që paraqesin rrezik nga vërshimet DMSH </w:t>
      </w:r>
    </w:p>
    <w:p w:rsidR="001A4795" w:rsidRDefault="001A4795" w:rsidP="001A4795">
      <w:pPr>
        <w:numPr>
          <w:ilvl w:val="0"/>
          <w:numId w:val="18"/>
        </w:numPr>
        <w:spacing w:after="0" w:line="240" w:lineRule="auto"/>
        <w:jc w:val="both"/>
        <w:rPr>
          <w:rFonts w:ascii="Book Antiqua" w:hAnsi="Book Antiqua"/>
          <w:b/>
        </w:rPr>
      </w:pPr>
      <w:r>
        <w:rPr>
          <w:rFonts w:ascii="Book Antiqua" w:hAnsi="Book Antiqua"/>
          <w:b/>
        </w:rPr>
        <w:t>Të ndryshme</w:t>
      </w:r>
    </w:p>
    <w:p w:rsidR="001A4795" w:rsidRDefault="001A4795" w:rsidP="007605EE">
      <w:pPr>
        <w:jc w:val="both"/>
        <w:rPr>
          <w:rFonts w:ascii="Times New Roman" w:eastAsia="Times New Roman" w:hAnsi="Times New Roman" w:cs="Times New Roman"/>
          <w:sz w:val="24"/>
          <w:szCs w:val="24"/>
        </w:rPr>
      </w:pPr>
    </w:p>
    <w:p w:rsidR="001A4795" w:rsidRDefault="001A4795" w:rsidP="001A4795">
      <w:pPr>
        <w:spacing w:after="0" w:line="240" w:lineRule="auto"/>
        <w:jc w:val="both"/>
        <w:rPr>
          <w:rFonts w:ascii="Book Antiqua" w:hAnsi="Book Antiqua"/>
          <w:b/>
        </w:rPr>
      </w:pPr>
      <w:r w:rsidRPr="003E5D55">
        <w:rPr>
          <w:rFonts w:ascii="Book Antiqua" w:hAnsi="Book Antiqua"/>
          <w:b/>
        </w:rPr>
        <w:t xml:space="preserve">Lista e vijimit </w:t>
      </w:r>
      <w:r>
        <w:rPr>
          <w:rFonts w:ascii="Book Antiqua" w:hAnsi="Book Antiqua"/>
          <w:b/>
        </w:rPr>
        <w:t>dhe miratimi i procesverbalit të mbledhjes së kaluar</w:t>
      </w:r>
    </w:p>
    <w:p w:rsidR="001A4795" w:rsidRDefault="001A4795" w:rsidP="007605EE">
      <w:pPr>
        <w:jc w:val="both"/>
        <w:rPr>
          <w:rFonts w:ascii="Times New Roman" w:eastAsia="Times New Roman" w:hAnsi="Times New Roman" w:cs="Times New Roman"/>
          <w:sz w:val="24"/>
          <w:szCs w:val="24"/>
        </w:rPr>
      </w:pPr>
    </w:p>
    <w:p w:rsidR="001A4795" w:rsidRPr="008E1FB1" w:rsidRDefault="001A4795" w:rsidP="001A4795">
      <w:pPr>
        <w:jc w:val="both"/>
        <w:rPr>
          <w:rFonts w:ascii="Book Antiqua" w:hAnsi="Book Antiqua"/>
        </w:rPr>
      </w:pPr>
      <w:r>
        <w:rPr>
          <w:rFonts w:ascii="Times New Roman" w:eastAsia="Times New Roman" w:hAnsi="Times New Roman" w:cs="Times New Roman"/>
          <w:sz w:val="24"/>
          <w:szCs w:val="24"/>
        </w:rPr>
        <w:t xml:space="preserve"> Ne piken e pare te rendit te punës Major Agim Lipovica komandant i stacionit te PK theksoi: ,,</w:t>
      </w:r>
      <w:r w:rsidRPr="001A4795">
        <w:rPr>
          <w:rFonts w:ascii="Book Antiqua" w:hAnsi="Book Antiqua"/>
        </w:rPr>
        <w:t xml:space="preserve"> </w:t>
      </w:r>
      <w:r w:rsidRPr="008E1FB1">
        <w:rPr>
          <w:rFonts w:ascii="Book Antiqua" w:hAnsi="Book Antiqua"/>
        </w:rPr>
        <w:t>sa i përket gjendjes së sigurisë në komunën e Gjilanit konsideroj se është shumë e mirë por në këtë periudhë kemi bashkëpunu me partnerët dhe i kisha falënderuar duke filluar nga ata me të cilët në të vërtetë japin një kontribut KLSP-të në nivel të komunës</w:t>
      </w:r>
      <w:r>
        <w:rPr>
          <w:rFonts w:ascii="Book Antiqua" w:hAnsi="Book Antiqua"/>
          <w:b/>
        </w:rPr>
        <w:t xml:space="preserve"> </w:t>
      </w:r>
      <w:r w:rsidRPr="008E1FB1">
        <w:rPr>
          <w:rFonts w:ascii="Book Antiqua" w:hAnsi="Book Antiqua"/>
        </w:rPr>
        <w:t xml:space="preserve">së Gjilanit dhe këtu se kisha bërë ndarjen e tyre por kemi edhe KLSP shumë aktive  të cilat me të vërtetë bashkëpunojnë. </w:t>
      </w:r>
    </w:p>
    <w:p w:rsidR="001A4795" w:rsidRPr="008E1FB1" w:rsidRDefault="001A4795" w:rsidP="001A4795">
      <w:pPr>
        <w:jc w:val="both"/>
        <w:rPr>
          <w:rFonts w:ascii="Book Antiqua" w:hAnsi="Book Antiqua"/>
        </w:rPr>
      </w:pPr>
      <w:r w:rsidRPr="008E1FB1">
        <w:rPr>
          <w:rFonts w:ascii="Book Antiqua" w:hAnsi="Book Antiqua"/>
        </w:rPr>
        <w:lastRenderedPageBreak/>
        <w:t>Për këtë periudhë janar –maj në përjashtim të  vjedhjeve të rënda që i kemi pas është në rritje të lehtë rreth 7 deri 8 % .</w:t>
      </w:r>
    </w:p>
    <w:p w:rsidR="001A4795" w:rsidRPr="008E1FB1" w:rsidRDefault="001A4795" w:rsidP="001A4795">
      <w:pPr>
        <w:jc w:val="both"/>
        <w:rPr>
          <w:rFonts w:ascii="Book Antiqua" w:hAnsi="Book Antiqua"/>
        </w:rPr>
      </w:pPr>
      <w:r w:rsidRPr="008E1FB1">
        <w:rPr>
          <w:rFonts w:ascii="Book Antiqua" w:hAnsi="Book Antiqua"/>
        </w:rPr>
        <w:t>Raste të tjera i kemi pas edhe ngritje të kundërvajtjeve në trafik gjoba të shqiptuara por konsideroj që në këtë pjesë duhet të punohet së bashku edhe me drejtorin e DSHP me qëllim që të vendosen edhe vijat e bardha në rrugë brenda qytetit që të jemi më profesional në kuptimin e  kryerjes konform detyrave por edhe të orjentimit të qytetarëve.</w:t>
      </w:r>
    </w:p>
    <w:p w:rsidR="001A4795" w:rsidRPr="008E1FB1" w:rsidRDefault="001A4795" w:rsidP="001A4795">
      <w:pPr>
        <w:jc w:val="both"/>
        <w:rPr>
          <w:rFonts w:ascii="Book Antiqua" w:hAnsi="Book Antiqua"/>
        </w:rPr>
      </w:pPr>
      <w:r w:rsidRPr="008E1FB1">
        <w:rPr>
          <w:rFonts w:ascii="Book Antiqua" w:hAnsi="Book Antiqua"/>
        </w:rPr>
        <w:t>Sa i përket bashkëpunimit të vazhdueshëm me drejtoritë e tjera kemi pas edhe një bashkëpunim ku janë kryer shumë detyra ku i kemi paraqit edhe kërkesat ku shumica e kërkesave janë realizuar.</w:t>
      </w:r>
    </w:p>
    <w:p w:rsidR="001A4795" w:rsidRPr="008E1FB1" w:rsidRDefault="001A4795" w:rsidP="001A4795">
      <w:pPr>
        <w:jc w:val="both"/>
        <w:rPr>
          <w:rFonts w:ascii="Book Antiqua" w:hAnsi="Book Antiqua"/>
        </w:rPr>
      </w:pPr>
      <w:r w:rsidRPr="008E1FB1">
        <w:rPr>
          <w:rFonts w:ascii="Book Antiqua" w:hAnsi="Book Antiqua"/>
        </w:rPr>
        <w:t>Sa i përket angazhimeve policore ne i kemi pas pjesën e parë të vitit sezonën dimërore ku kryesisht përcaktimi ka qenë që mos me pas aksidente të mëdha në trafik por për fat të keq kemi pas një ngritje të aksidenteve e sidomos të atyre me dëme materiale ku kanë qenë 32,3% më tepër gjoba të shqiptuara.</w:t>
      </w:r>
    </w:p>
    <w:p w:rsidR="001A4795" w:rsidRPr="008E1FB1" w:rsidRDefault="001A4795" w:rsidP="001A4795">
      <w:pPr>
        <w:jc w:val="both"/>
        <w:rPr>
          <w:rFonts w:ascii="Book Antiqua" w:hAnsi="Book Antiqua"/>
        </w:rPr>
      </w:pPr>
      <w:r w:rsidRPr="008E1FB1">
        <w:rPr>
          <w:rFonts w:ascii="Book Antiqua" w:hAnsi="Book Antiqua"/>
        </w:rPr>
        <w:t>Kjo lë të kuptoj se është duke ardhur dyndja e popullsisë por edhe në të njejtën kohë shtimi i mjeteve në trafik kjo ka ndikuar më shumë deri te numri më i madh i aksidenteve.</w:t>
      </w:r>
    </w:p>
    <w:p w:rsidR="001A4795" w:rsidRPr="008E1FB1" w:rsidRDefault="001A4795" w:rsidP="001A4795">
      <w:pPr>
        <w:jc w:val="both"/>
        <w:rPr>
          <w:rFonts w:ascii="Book Antiqua" w:hAnsi="Book Antiqua"/>
        </w:rPr>
      </w:pPr>
      <w:r w:rsidRPr="008E1FB1">
        <w:rPr>
          <w:rFonts w:ascii="Book Antiqua" w:hAnsi="Book Antiqua"/>
        </w:rPr>
        <w:t>Vlen të potencohet se sa i përket vjedhjeve kemi ardhur deri te identifikimi i kapjes së kryesve ku ju kanë shtruar kallëzimet penale dhe disa janë në procedura.</w:t>
      </w:r>
    </w:p>
    <w:p w:rsidR="001A4795" w:rsidRPr="008E1FB1" w:rsidRDefault="001A4795" w:rsidP="001A4795">
      <w:pPr>
        <w:jc w:val="both"/>
        <w:rPr>
          <w:rFonts w:ascii="Book Antiqua" w:hAnsi="Book Antiqua"/>
        </w:rPr>
      </w:pPr>
      <w:r w:rsidRPr="008E1FB1">
        <w:rPr>
          <w:rFonts w:ascii="Book Antiqua" w:hAnsi="Book Antiqua"/>
        </w:rPr>
        <w:t>Çështje që më shumë jemi duke ju dhënë rëndësi duke pas parasysh edhe ngjarjet që i kemi pas në nivel të Kosovës është cështja e dhunës në familje ku në përgjithësi nuk kemi pas ngritje të rasteve por për 3 mujorin ka qenë 1 rast më pak por të njejtën kohë përkushtimi ka qenë shumë më i madh.</w:t>
      </w:r>
      <w:r>
        <w:rPr>
          <w:rFonts w:ascii="Book Antiqua" w:hAnsi="Book Antiqua"/>
        </w:rPr>
        <w:t>...</w:t>
      </w:r>
    </w:p>
    <w:p w:rsidR="001A4795" w:rsidRPr="008E1FB1" w:rsidRDefault="001A4795" w:rsidP="001A4795">
      <w:pPr>
        <w:jc w:val="both"/>
        <w:rPr>
          <w:rFonts w:ascii="Book Antiqua" w:hAnsi="Book Antiqua"/>
        </w:rPr>
      </w:pPr>
      <w:r>
        <w:rPr>
          <w:rFonts w:ascii="Times New Roman" w:eastAsia="Times New Roman" w:hAnsi="Times New Roman" w:cs="Times New Roman"/>
          <w:sz w:val="24"/>
          <w:szCs w:val="24"/>
        </w:rPr>
        <w:t>...</w:t>
      </w:r>
      <w:r w:rsidRPr="001A4795">
        <w:rPr>
          <w:rFonts w:ascii="Book Antiqua" w:hAnsi="Book Antiqua"/>
        </w:rPr>
        <w:t xml:space="preserve"> </w:t>
      </w:r>
      <w:r w:rsidRPr="008E1FB1">
        <w:rPr>
          <w:rFonts w:ascii="Book Antiqua" w:hAnsi="Book Antiqua"/>
        </w:rPr>
        <w:t>E kemi një bashkëpunim të mirë me DKA –në ku shpeshherë ju kërkojmë edhe këtyre që të kenë mbikqyrje se dihet autonomia e shkollave është cështje kryesisht e DKA-së kurse ne aty asistojmë.</w:t>
      </w:r>
    </w:p>
    <w:p w:rsidR="001A4795" w:rsidRPr="008E1FB1" w:rsidRDefault="001A4795" w:rsidP="001A4795">
      <w:pPr>
        <w:jc w:val="both"/>
        <w:rPr>
          <w:rFonts w:ascii="Book Antiqua" w:hAnsi="Book Antiqua"/>
        </w:rPr>
      </w:pPr>
      <w:r w:rsidRPr="008E1FB1">
        <w:rPr>
          <w:rFonts w:ascii="Book Antiqua" w:hAnsi="Book Antiqua"/>
        </w:rPr>
        <w:t>Por edhe sipas planit operativ ne i kemi pas 5 zyrtarë të cilët kanë qenë në afërsi të shkollave të mesme ku ata kanë qenë në rroba civile.</w:t>
      </w:r>
    </w:p>
    <w:p w:rsidR="001A4795" w:rsidRPr="00706125" w:rsidRDefault="001A4795" w:rsidP="001A4795">
      <w:pPr>
        <w:jc w:val="both"/>
        <w:rPr>
          <w:rFonts w:ascii="Book Antiqua" w:hAnsi="Book Antiqua"/>
        </w:rPr>
      </w:pPr>
      <w:r>
        <w:rPr>
          <w:rFonts w:ascii="Book Antiqua" w:hAnsi="Book Antiqua"/>
          <w:b/>
        </w:rPr>
        <w:t xml:space="preserve">Bislim Salihu: </w:t>
      </w:r>
      <w:r w:rsidRPr="00706125">
        <w:rPr>
          <w:rFonts w:ascii="Book Antiqua" w:hAnsi="Book Antiqua"/>
        </w:rPr>
        <w:t>sheshi i cili lidhet me shesh dmth aty është e ndaluar për të kaluar këmbësorët por kam dëgjuar që edhe janë dënuar?</w:t>
      </w:r>
    </w:p>
    <w:p w:rsidR="001A4795" w:rsidRPr="00706125" w:rsidRDefault="001A4795" w:rsidP="001A4795">
      <w:pPr>
        <w:jc w:val="both"/>
        <w:rPr>
          <w:rFonts w:ascii="Book Antiqua" w:hAnsi="Book Antiqua"/>
        </w:rPr>
      </w:pPr>
      <w:r w:rsidRPr="00706125">
        <w:rPr>
          <w:rFonts w:ascii="Book Antiqua" w:hAnsi="Book Antiqua"/>
        </w:rPr>
        <w:t xml:space="preserve">Nuk e di sa është me ligj kjo edhe në Kosovë se ai vend nuk po funksionon edhe pse është e ndaluar? </w:t>
      </w:r>
    </w:p>
    <w:p w:rsidR="001A4795" w:rsidRPr="00706125" w:rsidRDefault="001A4795" w:rsidP="001A4795">
      <w:pPr>
        <w:jc w:val="both"/>
        <w:rPr>
          <w:rFonts w:ascii="Book Antiqua" w:hAnsi="Book Antiqua"/>
        </w:rPr>
      </w:pPr>
      <w:r>
        <w:rPr>
          <w:rFonts w:ascii="Book Antiqua" w:hAnsi="Book Antiqua"/>
          <w:b/>
        </w:rPr>
        <w:t xml:space="preserve">Agim Lipovica: </w:t>
      </w:r>
      <w:r w:rsidRPr="00706125">
        <w:rPr>
          <w:rFonts w:ascii="Book Antiqua" w:hAnsi="Book Antiqua"/>
        </w:rPr>
        <w:t>konsideroj se është pyetje shumë me vend prej momentit që janë fshi shenjat se një kohë kanë qenë të vendosura pengesat por i kemi pas shenjat që ka qenë në aspektin ligjor.</w:t>
      </w:r>
    </w:p>
    <w:p w:rsidR="001A4795" w:rsidRPr="00706125" w:rsidRDefault="001A4795" w:rsidP="001A4795">
      <w:pPr>
        <w:jc w:val="both"/>
        <w:rPr>
          <w:rFonts w:ascii="Book Antiqua" w:hAnsi="Book Antiqua"/>
        </w:rPr>
      </w:pPr>
      <w:r w:rsidRPr="00706125">
        <w:rPr>
          <w:rFonts w:ascii="Book Antiqua" w:hAnsi="Book Antiqua"/>
        </w:rPr>
        <w:t>Ne kemi raste nuk i kam këtu statistikat por kemi raste që edhe i kemi gjobitën për këmbësorë edhe ligji funksionon njejtë.</w:t>
      </w:r>
    </w:p>
    <w:p w:rsidR="001A4795" w:rsidRPr="00706125" w:rsidRDefault="001A4795" w:rsidP="001A4795">
      <w:pPr>
        <w:jc w:val="both"/>
        <w:rPr>
          <w:rFonts w:ascii="Book Antiqua" w:hAnsi="Book Antiqua"/>
        </w:rPr>
      </w:pPr>
      <w:r w:rsidRPr="00706125">
        <w:rPr>
          <w:rFonts w:ascii="Book Antiqua" w:hAnsi="Book Antiqua"/>
        </w:rPr>
        <w:t xml:space="preserve">Ligji është me standarde evropiane dhe e njejta figuron edhe aty. </w:t>
      </w:r>
    </w:p>
    <w:p w:rsidR="00A93EF5" w:rsidRPr="00A93EF5" w:rsidRDefault="00A93EF5" w:rsidP="00A93EF5">
      <w:pPr>
        <w:spacing w:after="0" w:line="240" w:lineRule="auto"/>
        <w:jc w:val="both"/>
        <w:rPr>
          <w:rFonts w:ascii="Book Antiqua" w:hAnsi="Book Antiqua"/>
          <w:b/>
        </w:rPr>
      </w:pPr>
      <w:r w:rsidRPr="00A93EF5">
        <w:rPr>
          <w:rFonts w:ascii="Book Antiqua" w:hAnsi="Book Antiqua"/>
          <w:b/>
        </w:rPr>
        <w:t>Masat për eliminimin e rrezikut nga qentë endacak DBP</w:t>
      </w:r>
    </w:p>
    <w:p w:rsidR="00A93EF5" w:rsidRPr="00706125" w:rsidRDefault="00A93EF5" w:rsidP="00A93EF5">
      <w:pPr>
        <w:jc w:val="both"/>
        <w:rPr>
          <w:rFonts w:ascii="Book Antiqua" w:hAnsi="Book Antiqua"/>
        </w:rPr>
      </w:pPr>
      <w:r>
        <w:rPr>
          <w:rFonts w:ascii="Times New Roman" w:eastAsia="Times New Roman" w:hAnsi="Times New Roman" w:cs="Times New Roman"/>
          <w:sz w:val="24"/>
          <w:szCs w:val="24"/>
        </w:rPr>
        <w:t xml:space="preserve"> Per kete pike KKSB e njoftoi drejtori i DBP z.Bajram Iufi.</w:t>
      </w:r>
      <w:r w:rsidRPr="00A93EF5">
        <w:rPr>
          <w:rFonts w:ascii="Book Antiqua" w:hAnsi="Book Antiqua"/>
        </w:rPr>
        <w:t xml:space="preserve"> </w:t>
      </w:r>
      <w:r>
        <w:rPr>
          <w:rFonts w:ascii="Book Antiqua" w:hAnsi="Book Antiqua"/>
        </w:rPr>
        <w:t>,,</w:t>
      </w:r>
      <w:r w:rsidRPr="00706125">
        <w:rPr>
          <w:rFonts w:ascii="Book Antiqua" w:hAnsi="Book Antiqua"/>
        </w:rPr>
        <w:t>Drejtoria për Bujqësi bën trajtimin e qenve endacak prej vitit 2019 deri më tani janë trajtuar 741 qenë endacak deri në fund të vitit duhet me qenë numri 937.</w:t>
      </w:r>
    </w:p>
    <w:p w:rsidR="00A93EF5" w:rsidRPr="00706125" w:rsidRDefault="00A93EF5" w:rsidP="00A93EF5">
      <w:pPr>
        <w:jc w:val="both"/>
        <w:rPr>
          <w:rFonts w:ascii="Book Antiqua" w:hAnsi="Book Antiqua"/>
        </w:rPr>
      </w:pPr>
      <w:r w:rsidRPr="00706125">
        <w:rPr>
          <w:rFonts w:ascii="Book Antiqua" w:hAnsi="Book Antiqua"/>
        </w:rPr>
        <w:t>Kur themi trajtimi i qenve endacak nënkuptojmë kapja e qenve në rrugë, në qytet ose në disa vendbanime pastaj transporti i qenve endacak deri te vendi i trajtimit, kastrimi , sterilizimi gjithashtu shenjëzimi, vendosja e shenjave tek veshi i qenit, shërimi, vaksinimi dhe kthimi i qenve në vendin ku janë kapur dmth është obligative.</w:t>
      </w:r>
    </w:p>
    <w:p w:rsidR="00A93EF5" w:rsidRPr="00706125" w:rsidRDefault="00A93EF5" w:rsidP="00A93EF5">
      <w:pPr>
        <w:jc w:val="both"/>
        <w:rPr>
          <w:rFonts w:ascii="Book Antiqua" w:hAnsi="Book Antiqua"/>
        </w:rPr>
      </w:pPr>
      <w:r w:rsidRPr="00706125">
        <w:rPr>
          <w:rFonts w:ascii="Book Antiqua" w:hAnsi="Book Antiqua"/>
        </w:rPr>
        <w:lastRenderedPageBreak/>
        <w:t>Për çdo qen endacak të cilin e kemi kap si DBP e kemi një fotografi për dëshmi si dhe numri i markës i cili vendoset tek veshi i  qenit.</w:t>
      </w:r>
    </w:p>
    <w:p w:rsidR="00A93EF5" w:rsidRPr="00706125" w:rsidRDefault="00A93EF5" w:rsidP="00A93EF5">
      <w:pPr>
        <w:jc w:val="both"/>
        <w:rPr>
          <w:rFonts w:ascii="Book Antiqua" w:hAnsi="Book Antiqua"/>
        </w:rPr>
      </w:pPr>
      <w:r w:rsidRPr="00706125">
        <w:rPr>
          <w:rFonts w:ascii="Book Antiqua" w:hAnsi="Book Antiqua"/>
        </w:rPr>
        <w:t>Ky është një problem regjional por mund të themi se edhe është problem i krejt botës dmth për momentin ne vetëm bëjmë trajtimin e qenve endacak.</w:t>
      </w:r>
    </w:p>
    <w:p w:rsidR="00A93EF5" w:rsidRPr="00706125" w:rsidRDefault="00A93EF5" w:rsidP="00A93EF5">
      <w:pPr>
        <w:jc w:val="both"/>
        <w:rPr>
          <w:rFonts w:ascii="Book Antiqua" w:hAnsi="Book Antiqua"/>
        </w:rPr>
      </w:pPr>
      <w:r w:rsidRPr="00706125">
        <w:rPr>
          <w:rFonts w:ascii="Book Antiqua" w:hAnsi="Book Antiqua"/>
        </w:rPr>
        <w:t>Është mirë me i pas disa mundësi financiare që të ndërtohet një strehimore për këta qenë kjo është pyetje për qeveritarët për nivelin tjetë</w:t>
      </w:r>
      <w:r>
        <w:rPr>
          <w:rFonts w:ascii="Book Antiqua" w:hAnsi="Book Antiqua"/>
        </w:rPr>
        <w:t>r,,.</w:t>
      </w:r>
    </w:p>
    <w:p w:rsidR="00A93EF5" w:rsidRPr="00706125" w:rsidRDefault="00A93EF5" w:rsidP="00A93EF5">
      <w:pPr>
        <w:jc w:val="both"/>
        <w:rPr>
          <w:rFonts w:ascii="Book Antiqua" w:hAnsi="Book Antiqua"/>
        </w:rPr>
      </w:pPr>
      <w:r>
        <w:rPr>
          <w:rFonts w:ascii="Book Antiqua" w:hAnsi="Book Antiqua"/>
          <w:b/>
        </w:rPr>
        <w:t xml:space="preserve">Nexhat Hajrullahu: </w:t>
      </w:r>
      <w:r w:rsidRPr="00706125">
        <w:rPr>
          <w:rFonts w:ascii="Book Antiqua" w:hAnsi="Book Antiqua"/>
        </w:rPr>
        <w:t>sa është kosto mujor ose vjetore e trajtimit të një qeni?</w:t>
      </w:r>
    </w:p>
    <w:p w:rsidR="00A93EF5" w:rsidRDefault="00A93EF5" w:rsidP="00A93EF5">
      <w:pPr>
        <w:jc w:val="both"/>
        <w:rPr>
          <w:rFonts w:ascii="Book Antiqua" w:hAnsi="Book Antiqua"/>
        </w:rPr>
      </w:pPr>
      <w:r>
        <w:rPr>
          <w:rFonts w:ascii="Book Antiqua" w:hAnsi="Book Antiqua"/>
          <w:b/>
        </w:rPr>
        <w:t xml:space="preserve">DBP- </w:t>
      </w:r>
      <w:r w:rsidRPr="00706125">
        <w:rPr>
          <w:rFonts w:ascii="Book Antiqua" w:hAnsi="Book Antiqua"/>
        </w:rPr>
        <w:t xml:space="preserve">çmimi për një qen  është 75€ për një trajtim.     </w:t>
      </w:r>
    </w:p>
    <w:p w:rsidR="0030222F" w:rsidRPr="0030222F" w:rsidRDefault="0030222F" w:rsidP="0030222F">
      <w:pPr>
        <w:spacing w:after="0" w:line="240" w:lineRule="auto"/>
        <w:jc w:val="both"/>
        <w:rPr>
          <w:rFonts w:ascii="Book Antiqua" w:hAnsi="Book Antiqua"/>
          <w:b/>
        </w:rPr>
      </w:pPr>
      <w:r w:rsidRPr="0030222F">
        <w:rPr>
          <w:rFonts w:ascii="Book Antiqua" w:hAnsi="Book Antiqua"/>
          <w:b/>
        </w:rPr>
        <w:t xml:space="preserve">Rregullimin, mirëmbajtja ( pastrimin ) e shtretërve të lumenjve, kanaleve kulluese, rrjetit të kanalizimit që paraqesin rrezik nga vërshimet DMSH </w:t>
      </w:r>
    </w:p>
    <w:p w:rsidR="006823AD" w:rsidRDefault="006823AD" w:rsidP="00A93EF5">
      <w:pPr>
        <w:jc w:val="both"/>
        <w:rPr>
          <w:rFonts w:ascii="Book Antiqua" w:hAnsi="Book Antiqua"/>
        </w:rPr>
      </w:pPr>
    </w:p>
    <w:p w:rsidR="0030222F" w:rsidRDefault="0030222F" w:rsidP="00A93EF5">
      <w:pPr>
        <w:jc w:val="both"/>
        <w:rPr>
          <w:rFonts w:ascii="Book Antiqua" w:hAnsi="Book Antiqua"/>
        </w:rPr>
      </w:pPr>
      <w:r>
        <w:rPr>
          <w:rFonts w:ascii="Book Antiqua" w:hAnsi="Book Antiqua"/>
        </w:rPr>
        <w:t>Në këtë pikë drejtori i DMSH Bejtullah Osmani e ka njoftuar KKSB rreth pastrimit dhe mirëmbajtjes së shtretërve të lumenjëve në komunën e Gjilanit nga viti 2022 deri 2024.</w:t>
      </w:r>
    </w:p>
    <w:p w:rsidR="0030222F" w:rsidRDefault="0030222F" w:rsidP="00A93EF5">
      <w:pPr>
        <w:jc w:val="both"/>
        <w:rPr>
          <w:rFonts w:ascii="Book Antiqua" w:hAnsi="Book Antiqua"/>
        </w:rPr>
      </w:pPr>
      <w:r>
        <w:rPr>
          <w:rFonts w:ascii="Book Antiqua" w:hAnsi="Book Antiqua"/>
        </w:rPr>
        <w:t>Pastaj ne piken e fundit në të ndryshme janë diskutuar disa qeshtje te ndryshme si , delegimi i të drejtës për pjesëmarrje , marrja e materialeve ne kopje fizike dhe elektronike.</w:t>
      </w:r>
    </w:p>
    <w:p w:rsidR="00747D8F" w:rsidRDefault="00747D8F" w:rsidP="00A93EF5">
      <w:pPr>
        <w:jc w:val="both"/>
        <w:rPr>
          <w:rFonts w:ascii="Book Antiqua" w:hAnsi="Book Antiqua"/>
        </w:rPr>
      </w:pPr>
    </w:p>
    <w:p w:rsidR="006823AD" w:rsidRPr="00747D8F" w:rsidRDefault="00747D8F" w:rsidP="00747D8F">
      <w:pPr>
        <w:jc w:val="both"/>
        <w:rPr>
          <w:rFonts w:ascii="Times New Roman" w:eastAsia="Times New Roman" w:hAnsi="Times New Roman" w:cs="Times New Roman"/>
          <w:b/>
          <w:color w:val="FF0000"/>
          <w:sz w:val="24"/>
          <w:szCs w:val="24"/>
        </w:rPr>
      </w:pPr>
      <w:r w:rsidRPr="00747D8F">
        <w:rPr>
          <w:rFonts w:ascii="Times New Roman" w:eastAsia="Times New Roman" w:hAnsi="Times New Roman" w:cs="Times New Roman"/>
          <w:b/>
          <w:color w:val="FF0000"/>
          <w:sz w:val="24"/>
          <w:szCs w:val="24"/>
        </w:rPr>
        <w:t xml:space="preserve">Mbledhja e </w:t>
      </w:r>
      <w:r>
        <w:rPr>
          <w:rFonts w:ascii="Times New Roman" w:eastAsia="Times New Roman" w:hAnsi="Times New Roman" w:cs="Times New Roman"/>
          <w:b/>
          <w:color w:val="FF0000"/>
          <w:sz w:val="24"/>
          <w:szCs w:val="24"/>
        </w:rPr>
        <w:t>tr</w:t>
      </w:r>
      <w:r w:rsidRPr="00747D8F">
        <w:rPr>
          <w:rFonts w:ascii="Times New Roman" w:eastAsia="Times New Roman" w:hAnsi="Times New Roman" w:cs="Times New Roman"/>
          <w:b/>
          <w:color w:val="FF0000"/>
          <w:sz w:val="24"/>
          <w:szCs w:val="24"/>
        </w:rPr>
        <w:t>të</w:t>
      </w:r>
      <w:r>
        <w:rPr>
          <w:rFonts w:ascii="Times New Roman" w:eastAsia="Times New Roman" w:hAnsi="Times New Roman" w:cs="Times New Roman"/>
          <w:b/>
          <w:color w:val="FF0000"/>
          <w:sz w:val="24"/>
          <w:szCs w:val="24"/>
        </w:rPr>
        <w:t xml:space="preserve"> dhe e katërt</w:t>
      </w:r>
      <w:r w:rsidRPr="00747D8F">
        <w:rPr>
          <w:rFonts w:ascii="Times New Roman" w:eastAsia="Times New Roman" w:hAnsi="Times New Roman" w:cs="Times New Roman"/>
          <w:b/>
          <w:color w:val="FF0000"/>
          <w:sz w:val="24"/>
          <w:szCs w:val="24"/>
        </w:rPr>
        <w:t xml:space="preserve"> e KKSB u realizua</w:t>
      </w:r>
      <w:r>
        <w:rPr>
          <w:rFonts w:ascii="Times New Roman" w:eastAsia="Times New Roman" w:hAnsi="Times New Roman" w:cs="Times New Roman"/>
          <w:b/>
          <w:color w:val="FF0000"/>
          <w:sz w:val="24"/>
          <w:szCs w:val="24"/>
        </w:rPr>
        <w:t>n me dt: 27.09.2024 me rendin e p</w:t>
      </w:r>
      <w:r w:rsidRPr="00747D8F">
        <w:rPr>
          <w:rFonts w:ascii="Times New Roman" w:eastAsia="Times New Roman" w:hAnsi="Times New Roman" w:cs="Times New Roman"/>
          <w:b/>
          <w:color w:val="FF0000"/>
          <w:sz w:val="24"/>
          <w:szCs w:val="24"/>
        </w:rPr>
        <w:t>unes si vijon:</w:t>
      </w:r>
    </w:p>
    <w:p w:rsidR="00747D8F" w:rsidRPr="00D86F17" w:rsidRDefault="00747D8F" w:rsidP="00747D8F">
      <w:pPr>
        <w:pStyle w:val="ListParagraph"/>
        <w:numPr>
          <w:ilvl w:val="0"/>
          <w:numId w:val="9"/>
        </w:numPr>
        <w:spacing w:after="0" w:line="240" w:lineRule="auto"/>
        <w:jc w:val="both"/>
        <w:rPr>
          <w:rFonts w:ascii="Book Antiqua" w:hAnsi="Book Antiqua"/>
          <w:b/>
        </w:rPr>
      </w:pPr>
      <w:r w:rsidRPr="00D86F17">
        <w:rPr>
          <w:rFonts w:ascii="Book Antiqua" w:hAnsi="Book Antiqua"/>
          <w:b/>
        </w:rPr>
        <w:t>Raportimi i policis</w:t>
      </w:r>
      <w:r>
        <w:rPr>
          <w:rFonts w:ascii="Book Antiqua" w:hAnsi="Book Antiqua"/>
          <w:b/>
        </w:rPr>
        <w:t>ë</w:t>
      </w:r>
      <w:r w:rsidRPr="00D86F17">
        <w:rPr>
          <w:rFonts w:ascii="Book Antiqua" w:hAnsi="Book Antiqua"/>
          <w:b/>
        </w:rPr>
        <w:t xml:space="preserve"> s</w:t>
      </w:r>
      <w:r>
        <w:rPr>
          <w:rFonts w:ascii="Book Antiqua" w:hAnsi="Book Antiqua"/>
          <w:b/>
        </w:rPr>
        <w:t>ë</w:t>
      </w:r>
      <w:r w:rsidRPr="00D86F17">
        <w:rPr>
          <w:rFonts w:ascii="Book Antiqua" w:hAnsi="Book Antiqua"/>
          <w:b/>
        </w:rPr>
        <w:t xml:space="preserve"> Kosov</w:t>
      </w:r>
      <w:r>
        <w:rPr>
          <w:rFonts w:ascii="Book Antiqua" w:hAnsi="Book Antiqua"/>
          <w:b/>
        </w:rPr>
        <w:t>ë</w:t>
      </w:r>
      <w:r w:rsidRPr="00D86F17">
        <w:rPr>
          <w:rFonts w:ascii="Book Antiqua" w:hAnsi="Book Antiqua"/>
          <w:b/>
        </w:rPr>
        <w:t>s p</w:t>
      </w:r>
      <w:r>
        <w:rPr>
          <w:rFonts w:ascii="Book Antiqua" w:hAnsi="Book Antiqua"/>
          <w:b/>
        </w:rPr>
        <w:t>ë</w:t>
      </w:r>
      <w:r w:rsidRPr="00D86F17">
        <w:rPr>
          <w:rFonts w:ascii="Book Antiqua" w:hAnsi="Book Antiqua"/>
          <w:b/>
        </w:rPr>
        <w:t>r Gjendjen e siguris</w:t>
      </w:r>
      <w:r>
        <w:rPr>
          <w:rFonts w:ascii="Book Antiqua" w:hAnsi="Book Antiqua"/>
          <w:b/>
        </w:rPr>
        <w:t>ë</w:t>
      </w:r>
      <w:r w:rsidRPr="00D86F17">
        <w:rPr>
          <w:rFonts w:ascii="Book Antiqua" w:hAnsi="Book Antiqua"/>
          <w:b/>
        </w:rPr>
        <w:t xml:space="preserve"> n</w:t>
      </w:r>
      <w:r>
        <w:rPr>
          <w:rFonts w:ascii="Book Antiqua" w:hAnsi="Book Antiqua"/>
          <w:b/>
        </w:rPr>
        <w:t>ë</w:t>
      </w:r>
      <w:r w:rsidRPr="00D86F17">
        <w:rPr>
          <w:rFonts w:ascii="Book Antiqua" w:hAnsi="Book Antiqua"/>
          <w:b/>
        </w:rPr>
        <w:t xml:space="preserve"> komun</w:t>
      </w:r>
      <w:r>
        <w:rPr>
          <w:rFonts w:ascii="Book Antiqua" w:hAnsi="Book Antiqua"/>
          <w:b/>
        </w:rPr>
        <w:t>ë</w:t>
      </w:r>
      <w:r w:rsidRPr="00D86F17">
        <w:rPr>
          <w:rFonts w:ascii="Book Antiqua" w:hAnsi="Book Antiqua"/>
          <w:b/>
        </w:rPr>
        <w:t>n e Gjilanit p</w:t>
      </w:r>
      <w:r>
        <w:rPr>
          <w:rFonts w:ascii="Book Antiqua" w:hAnsi="Book Antiqua"/>
          <w:b/>
        </w:rPr>
        <w:t>ë</w:t>
      </w:r>
      <w:r w:rsidRPr="00D86F17">
        <w:rPr>
          <w:rFonts w:ascii="Book Antiqua" w:hAnsi="Book Antiqua"/>
          <w:b/>
        </w:rPr>
        <w:t>r periudh</w:t>
      </w:r>
      <w:r>
        <w:rPr>
          <w:rFonts w:ascii="Book Antiqua" w:hAnsi="Book Antiqua"/>
          <w:b/>
        </w:rPr>
        <w:t>ë</w:t>
      </w:r>
      <w:r w:rsidRPr="00D86F17">
        <w:rPr>
          <w:rFonts w:ascii="Book Antiqua" w:hAnsi="Book Antiqua"/>
          <w:b/>
        </w:rPr>
        <w:t>n n</w:t>
      </w:r>
      <w:r>
        <w:rPr>
          <w:rFonts w:ascii="Book Antiqua" w:hAnsi="Book Antiqua"/>
          <w:b/>
        </w:rPr>
        <w:t>ë</w:t>
      </w:r>
      <w:r w:rsidRPr="00D86F17">
        <w:rPr>
          <w:rFonts w:ascii="Book Antiqua" w:hAnsi="Book Antiqua"/>
          <w:b/>
        </w:rPr>
        <w:t xml:space="preserve"> mes t</w:t>
      </w:r>
      <w:r>
        <w:rPr>
          <w:rFonts w:ascii="Book Antiqua" w:hAnsi="Book Antiqua"/>
          <w:b/>
        </w:rPr>
        <w:t>ë</w:t>
      </w:r>
      <w:r w:rsidRPr="00D86F17">
        <w:rPr>
          <w:rFonts w:ascii="Book Antiqua" w:hAnsi="Book Antiqua"/>
          <w:b/>
        </w:rPr>
        <w:t xml:space="preserve"> dy mbledhjeve t</w:t>
      </w:r>
      <w:r>
        <w:rPr>
          <w:rFonts w:ascii="Book Antiqua" w:hAnsi="Book Antiqua"/>
          <w:b/>
        </w:rPr>
        <w:t>ë</w:t>
      </w:r>
      <w:r w:rsidRPr="00D86F17">
        <w:rPr>
          <w:rFonts w:ascii="Book Antiqua" w:hAnsi="Book Antiqua"/>
          <w:b/>
        </w:rPr>
        <w:t xml:space="preserve"> KKSB(PK)</w:t>
      </w:r>
    </w:p>
    <w:p w:rsidR="00747D8F" w:rsidRDefault="00747D8F" w:rsidP="00747D8F">
      <w:pPr>
        <w:pStyle w:val="ListParagraph"/>
        <w:numPr>
          <w:ilvl w:val="0"/>
          <w:numId w:val="9"/>
        </w:numPr>
        <w:spacing w:after="0" w:line="240" w:lineRule="auto"/>
        <w:jc w:val="both"/>
        <w:rPr>
          <w:rFonts w:ascii="Book Antiqua" w:hAnsi="Book Antiqua"/>
          <w:b/>
        </w:rPr>
      </w:pPr>
      <w:r>
        <w:rPr>
          <w:rFonts w:ascii="Book Antiqua" w:hAnsi="Book Antiqua"/>
          <w:b/>
        </w:rPr>
        <w:t>Prerja ilegale e pyjeve, konfiskimi dhe deponimi i masës drunore (Agjensioni i pyjeve)</w:t>
      </w:r>
    </w:p>
    <w:p w:rsidR="00747D8F" w:rsidRDefault="00747D8F" w:rsidP="00747D8F">
      <w:pPr>
        <w:pStyle w:val="ListParagraph"/>
        <w:numPr>
          <w:ilvl w:val="0"/>
          <w:numId w:val="9"/>
        </w:numPr>
        <w:spacing w:after="0" w:line="240" w:lineRule="auto"/>
        <w:jc w:val="both"/>
        <w:rPr>
          <w:rFonts w:ascii="Book Antiqua" w:hAnsi="Book Antiqua"/>
          <w:b/>
        </w:rPr>
      </w:pPr>
      <w:r>
        <w:rPr>
          <w:rFonts w:ascii="Book Antiqua" w:hAnsi="Book Antiqua"/>
          <w:b/>
        </w:rPr>
        <w:t>Fushatat, masat parandaluese dhe sensibilizimi i qytetarëve për pasojat nga ngasja e shpejtë e veturave, nga ngasja nën ndikimin e alkoolit, zjarret gjatë periudhës së korrje –shirjeve dhe djegieve të pyjeve dhe hamullorëve DB, DMSH, PK</w:t>
      </w:r>
    </w:p>
    <w:p w:rsidR="00747D8F" w:rsidRPr="00D86F17" w:rsidRDefault="00747D8F" w:rsidP="00747D8F">
      <w:pPr>
        <w:pStyle w:val="ListParagraph"/>
        <w:numPr>
          <w:ilvl w:val="0"/>
          <w:numId w:val="9"/>
        </w:numPr>
        <w:spacing w:after="0" w:line="240" w:lineRule="auto"/>
        <w:jc w:val="both"/>
        <w:rPr>
          <w:rFonts w:ascii="Book Antiqua" w:hAnsi="Book Antiqua"/>
          <w:b/>
        </w:rPr>
      </w:pPr>
      <w:r>
        <w:rPr>
          <w:rFonts w:ascii="Book Antiqua" w:hAnsi="Book Antiqua"/>
          <w:b/>
        </w:rPr>
        <w:t xml:space="preserve">Parandalimi i hershëm i radikalizmit dhe ekstremizmit të dhunshëm ( i të gjitha llojeve ) që shpie në terrorizëm MR </w:t>
      </w:r>
    </w:p>
    <w:p w:rsidR="00747D8F" w:rsidRDefault="00747D8F" w:rsidP="00747D8F">
      <w:pPr>
        <w:pStyle w:val="ListParagraph"/>
        <w:numPr>
          <w:ilvl w:val="0"/>
          <w:numId w:val="9"/>
        </w:numPr>
        <w:spacing w:after="0" w:line="240" w:lineRule="auto"/>
        <w:jc w:val="both"/>
        <w:rPr>
          <w:rFonts w:ascii="Book Antiqua" w:hAnsi="Book Antiqua"/>
          <w:b/>
        </w:rPr>
      </w:pPr>
      <w:r w:rsidRPr="008F2F91">
        <w:rPr>
          <w:rFonts w:ascii="Book Antiqua" w:hAnsi="Book Antiqua"/>
          <w:b/>
        </w:rPr>
        <w:t>Të ndryshme</w:t>
      </w:r>
    </w:p>
    <w:p w:rsidR="00747D8F" w:rsidRDefault="00747D8F" w:rsidP="00A93EF5">
      <w:pPr>
        <w:jc w:val="both"/>
        <w:rPr>
          <w:rFonts w:ascii="Book Antiqua" w:hAnsi="Book Antiqua"/>
        </w:rPr>
      </w:pPr>
    </w:p>
    <w:p w:rsidR="00747D8F" w:rsidRDefault="008B35C5" w:rsidP="00A93EF5">
      <w:pPr>
        <w:jc w:val="both"/>
        <w:rPr>
          <w:rFonts w:ascii="Book Antiqua" w:hAnsi="Book Antiqua"/>
          <w:b/>
        </w:rPr>
      </w:pPr>
      <w:r w:rsidRPr="00D86F17">
        <w:rPr>
          <w:rFonts w:ascii="Book Antiqua" w:hAnsi="Book Antiqua"/>
          <w:b/>
        </w:rPr>
        <w:t>Raportimi i policis</w:t>
      </w:r>
      <w:r>
        <w:rPr>
          <w:rFonts w:ascii="Book Antiqua" w:hAnsi="Book Antiqua"/>
          <w:b/>
        </w:rPr>
        <w:t>ë</w:t>
      </w:r>
      <w:r w:rsidRPr="00D86F17">
        <w:rPr>
          <w:rFonts w:ascii="Book Antiqua" w:hAnsi="Book Antiqua"/>
          <w:b/>
        </w:rPr>
        <w:t xml:space="preserve"> s</w:t>
      </w:r>
      <w:r>
        <w:rPr>
          <w:rFonts w:ascii="Book Antiqua" w:hAnsi="Book Antiqua"/>
          <w:b/>
        </w:rPr>
        <w:t>ë</w:t>
      </w:r>
      <w:r w:rsidRPr="00D86F17">
        <w:rPr>
          <w:rFonts w:ascii="Book Antiqua" w:hAnsi="Book Antiqua"/>
          <w:b/>
        </w:rPr>
        <w:t xml:space="preserve"> Kosov</w:t>
      </w:r>
      <w:r>
        <w:rPr>
          <w:rFonts w:ascii="Book Antiqua" w:hAnsi="Book Antiqua"/>
          <w:b/>
        </w:rPr>
        <w:t>ë</w:t>
      </w:r>
      <w:r w:rsidRPr="00D86F17">
        <w:rPr>
          <w:rFonts w:ascii="Book Antiqua" w:hAnsi="Book Antiqua"/>
          <w:b/>
        </w:rPr>
        <w:t>s p</w:t>
      </w:r>
      <w:r>
        <w:rPr>
          <w:rFonts w:ascii="Book Antiqua" w:hAnsi="Book Antiqua"/>
          <w:b/>
        </w:rPr>
        <w:t>ë</w:t>
      </w:r>
      <w:r w:rsidRPr="00D86F17">
        <w:rPr>
          <w:rFonts w:ascii="Book Antiqua" w:hAnsi="Book Antiqua"/>
          <w:b/>
        </w:rPr>
        <w:t>r Gjendjen e siguris</w:t>
      </w:r>
      <w:r>
        <w:rPr>
          <w:rFonts w:ascii="Book Antiqua" w:hAnsi="Book Antiqua"/>
          <w:b/>
        </w:rPr>
        <w:t>ë</w:t>
      </w:r>
      <w:r w:rsidRPr="00D86F17">
        <w:rPr>
          <w:rFonts w:ascii="Book Antiqua" w:hAnsi="Book Antiqua"/>
          <w:b/>
        </w:rPr>
        <w:t xml:space="preserve"> n</w:t>
      </w:r>
      <w:r>
        <w:rPr>
          <w:rFonts w:ascii="Book Antiqua" w:hAnsi="Book Antiqua"/>
          <w:b/>
        </w:rPr>
        <w:t>ë</w:t>
      </w:r>
      <w:r w:rsidRPr="00D86F17">
        <w:rPr>
          <w:rFonts w:ascii="Book Antiqua" w:hAnsi="Book Antiqua"/>
          <w:b/>
        </w:rPr>
        <w:t xml:space="preserve"> komun</w:t>
      </w:r>
      <w:r>
        <w:rPr>
          <w:rFonts w:ascii="Book Antiqua" w:hAnsi="Book Antiqua"/>
          <w:b/>
        </w:rPr>
        <w:t>ë</w:t>
      </w:r>
      <w:r w:rsidRPr="00D86F17">
        <w:rPr>
          <w:rFonts w:ascii="Book Antiqua" w:hAnsi="Book Antiqua"/>
          <w:b/>
        </w:rPr>
        <w:t>n e Gjilanit p</w:t>
      </w:r>
      <w:r>
        <w:rPr>
          <w:rFonts w:ascii="Book Antiqua" w:hAnsi="Book Antiqua"/>
          <w:b/>
        </w:rPr>
        <w:t>ë</w:t>
      </w:r>
      <w:r w:rsidRPr="00D86F17">
        <w:rPr>
          <w:rFonts w:ascii="Book Antiqua" w:hAnsi="Book Antiqua"/>
          <w:b/>
        </w:rPr>
        <w:t>r periudh</w:t>
      </w:r>
      <w:r>
        <w:rPr>
          <w:rFonts w:ascii="Book Antiqua" w:hAnsi="Book Antiqua"/>
          <w:b/>
        </w:rPr>
        <w:t>ë</w:t>
      </w:r>
      <w:r w:rsidRPr="00D86F17">
        <w:rPr>
          <w:rFonts w:ascii="Book Antiqua" w:hAnsi="Book Antiqua"/>
          <w:b/>
        </w:rPr>
        <w:t>n n</w:t>
      </w:r>
      <w:r>
        <w:rPr>
          <w:rFonts w:ascii="Book Antiqua" w:hAnsi="Book Antiqua"/>
          <w:b/>
        </w:rPr>
        <w:t>ë</w:t>
      </w:r>
      <w:r w:rsidRPr="00D86F17">
        <w:rPr>
          <w:rFonts w:ascii="Book Antiqua" w:hAnsi="Book Antiqua"/>
          <w:b/>
        </w:rPr>
        <w:t xml:space="preserve"> mes t</w:t>
      </w:r>
      <w:r>
        <w:rPr>
          <w:rFonts w:ascii="Book Antiqua" w:hAnsi="Book Antiqua"/>
          <w:b/>
        </w:rPr>
        <w:t>ë</w:t>
      </w:r>
      <w:r w:rsidRPr="00D86F17">
        <w:rPr>
          <w:rFonts w:ascii="Book Antiqua" w:hAnsi="Book Antiqua"/>
          <w:b/>
        </w:rPr>
        <w:t xml:space="preserve"> dy mbledhjeve t</w:t>
      </w:r>
      <w:r>
        <w:rPr>
          <w:rFonts w:ascii="Book Antiqua" w:hAnsi="Book Antiqua"/>
          <w:b/>
        </w:rPr>
        <w:t>ë KKSB, (</w:t>
      </w:r>
      <w:r w:rsidRPr="00D86F17">
        <w:rPr>
          <w:rFonts w:ascii="Book Antiqua" w:hAnsi="Book Antiqua"/>
          <w:b/>
        </w:rPr>
        <w:t>PK</w:t>
      </w:r>
      <w:r>
        <w:rPr>
          <w:rFonts w:ascii="Book Antiqua" w:hAnsi="Book Antiqua"/>
          <w:b/>
        </w:rPr>
        <w:t>)</w:t>
      </w:r>
    </w:p>
    <w:p w:rsidR="008B35C5" w:rsidRPr="008B35C5" w:rsidRDefault="008B35C5" w:rsidP="008B35C5">
      <w:pPr>
        <w:rPr>
          <w:rFonts w:ascii="Times New Roman" w:hAnsi="Times New Roman" w:cs="Times New Roman"/>
        </w:rPr>
      </w:pPr>
      <w:r w:rsidRPr="008B35C5">
        <w:rPr>
          <w:rFonts w:ascii="Times New Roman" w:hAnsi="Times New Roman" w:cs="Times New Roman"/>
        </w:rPr>
        <w:t>Rreth gjendjes në komunën tonë për periud</w:t>
      </w:r>
      <w:r>
        <w:rPr>
          <w:rFonts w:ascii="Times New Roman" w:hAnsi="Times New Roman" w:cs="Times New Roman"/>
        </w:rPr>
        <w:t>hën në mes të dy mbledhjeve KKSB-në</w:t>
      </w:r>
      <w:r w:rsidRPr="008B35C5">
        <w:rPr>
          <w:rFonts w:ascii="Times New Roman" w:hAnsi="Times New Roman" w:cs="Times New Roman"/>
        </w:rPr>
        <w:t xml:space="preserve"> e njoftoi Major Agim Lipovica komanda</w:t>
      </w:r>
      <w:r>
        <w:rPr>
          <w:rFonts w:ascii="Times New Roman" w:hAnsi="Times New Roman" w:cs="Times New Roman"/>
        </w:rPr>
        <w:t>nti i stacionit të PK në Gjilan</w:t>
      </w:r>
    </w:p>
    <w:p w:rsidR="008B35C5" w:rsidRPr="008B35C5" w:rsidRDefault="008B35C5" w:rsidP="008B35C5">
      <w:pPr>
        <w:jc w:val="both"/>
        <w:rPr>
          <w:rFonts w:ascii="Times New Roman" w:hAnsi="Times New Roman" w:cs="Times New Roman"/>
        </w:rPr>
      </w:pPr>
      <w:r>
        <w:rPr>
          <w:rFonts w:ascii="Times New Roman" w:hAnsi="Times New Roman" w:cs="Times New Roman"/>
        </w:rPr>
        <w:t>S</w:t>
      </w:r>
      <w:r w:rsidRPr="008B35C5">
        <w:rPr>
          <w:rFonts w:ascii="Times New Roman" w:hAnsi="Times New Roman" w:cs="Times New Roman"/>
        </w:rPr>
        <w:t>a i përket sigurisë në komunën e Gjilanit në periudhën e kaluar në përgjithësi ka qenë e qetë dhe stabile.</w:t>
      </w:r>
    </w:p>
    <w:p w:rsidR="008B35C5" w:rsidRPr="008B35C5" w:rsidRDefault="008B35C5" w:rsidP="008B35C5">
      <w:pPr>
        <w:jc w:val="both"/>
        <w:rPr>
          <w:rFonts w:ascii="Times New Roman" w:hAnsi="Times New Roman" w:cs="Times New Roman"/>
        </w:rPr>
      </w:pPr>
      <w:r w:rsidRPr="008B35C5">
        <w:rPr>
          <w:rFonts w:ascii="Times New Roman" w:hAnsi="Times New Roman" w:cs="Times New Roman"/>
        </w:rPr>
        <w:t>Kjo gjendje është falë ngritjes së vetdijësimit të qytetarëve që me sjelljet e tyre, me kulturën e tyre kanë kontribuar që të kemi një ambient të qetë dhe të sigurt që  mos të kemi asnjë rast të paraqitur në raportet ndërnjerëzore me karakter ndërnacional apo ndërfetar.</w:t>
      </w:r>
    </w:p>
    <w:p w:rsidR="008B35C5" w:rsidRDefault="008B35C5" w:rsidP="008B35C5">
      <w:pPr>
        <w:jc w:val="both"/>
        <w:rPr>
          <w:rFonts w:ascii="Times New Roman" w:hAnsi="Times New Roman" w:cs="Times New Roman"/>
        </w:rPr>
      </w:pPr>
      <w:r w:rsidRPr="008B35C5">
        <w:rPr>
          <w:rFonts w:ascii="Times New Roman" w:hAnsi="Times New Roman" w:cs="Times New Roman"/>
        </w:rPr>
        <w:t>Kjo situatë është duke vazhduar qe një kohë të gjatë që nuk kemi asnjë incident të karakterit të tillë.</w:t>
      </w:r>
    </w:p>
    <w:p w:rsidR="008B35C5" w:rsidRPr="008B35C5" w:rsidRDefault="008B35C5" w:rsidP="008B35C5">
      <w:pPr>
        <w:spacing w:after="0" w:line="240" w:lineRule="auto"/>
        <w:jc w:val="both"/>
        <w:rPr>
          <w:rFonts w:ascii="Times New Roman" w:eastAsia="Times New Roman" w:hAnsi="Times New Roman" w:cs="Times New Roman"/>
          <w:sz w:val="24"/>
          <w:szCs w:val="24"/>
        </w:rPr>
      </w:pPr>
      <w:r w:rsidRPr="008B35C5">
        <w:rPr>
          <w:rFonts w:ascii="Times New Roman" w:eastAsia="Times New Roman" w:hAnsi="Times New Roman" w:cs="Times New Roman"/>
          <w:sz w:val="24"/>
          <w:szCs w:val="24"/>
        </w:rPr>
        <w:t>Poashtu gjatë kësaj periudhe kemi pas edhe shqetësime të qytetarëve që nuk po gjejnë zgjidhje sa i përket problematikës së qenve endacak që deri më tash nuk është bërë ndonjë zgjidhje por problemi po shkon veç duke u rënduar.</w:t>
      </w:r>
    </w:p>
    <w:p w:rsidR="008B35C5" w:rsidRPr="008B35C5" w:rsidRDefault="008B35C5" w:rsidP="008B35C5">
      <w:pPr>
        <w:spacing w:after="0" w:line="240" w:lineRule="auto"/>
        <w:jc w:val="both"/>
        <w:rPr>
          <w:rFonts w:ascii="Times New Roman" w:eastAsia="Times New Roman" w:hAnsi="Times New Roman" w:cs="Times New Roman"/>
          <w:sz w:val="24"/>
          <w:szCs w:val="24"/>
        </w:rPr>
      </w:pPr>
      <w:r w:rsidRPr="008B35C5">
        <w:rPr>
          <w:rFonts w:ascii="Times New Roman" w:eastAsia="Times New Roman" w:hAnsi="Times New Roman" w:cs="Times New Roman"/>
          <w:sz w:val="24"/>
          <w:szCs w:val="24"/>
        </w:rPr>
        <w:t>Bashkëpunimi me institucionet është i mirë me gjitha drejtoritë komunale kemi bashkëpunim të vazhdueshëm dhe të koordinuar   dhe niveli i bashkëpunimit është shumë i mirë.</w:t>
      </w:r>
    </w:p>
    <w:p w:rsidR="008B35C5" w:rsidRPr="008B35C5" w:rsidRDefault="008B35C5" w:rsidP="008B35C5">
      <w:pPr>
        <w:spacing w:after="0" w:line="240" w:lineRule="auto"/>
        <w:jc w:val="both"/>
        <w:rPr>
          <w:rFonts w:ascii="Times New Roman" w:eastAsia="Times New Roman" w:hAnsi="Times New Roman" w:cs="Times New Roman"/>
          <w:sz w:val="24"/>
          <w:szCs w:val="24"/>
        </w:rPr>
      </w:pPr>
      <w:r w:rsidRPr="008B35C5">
        <w:rPr>
          <w:rFonts w:ascii="Times New Roman" w:eastAsia="Times New Roman" w:hAnsi="Times New Roman" w:cs="Times New Roman"/>
          <w:sz w:val="24"/>
          <w:szCs w:val="24"/>
        </w:rPr>
        <w:lastRenderedPageBreak/>
        <w:t>Për një siguri  më të mirë në trafik si stacion policor jemi duke implementuar planet operative siç janë parandalimi i aksidenteve në trafik dhe dukurive negative të tjera të zhvilluara.</w:t>
      </w:r>
    </w:p>
    <w:p w:rsidR="008B35C5" w:rsidRPr="008B35C5" w:rsidRDefault="008B35C5" w:rsidP="008B35C5">
      <w:pPr>
        <w:spacing w:after="0" w:line="240" w:lineRule="auto"/>
        <w:jc w:val="both"/>
        <w:rPr>
          <w:rFonts w:ascii="Times New Roman" w:eastAsia="Times New Roman" w:hAnsi="Times New Roman" w:cs="Times New Roman"/>
          <w:sz w:val="24"/>
          <w:szCs w:val="24"/>
        </w:rPr>
      </w:pPr>
      <w:r w:rsidRPr="008B35C5">
        <w:rPr>
          <w:rFonts w:ascii="Times New Roman" w:eastAsia="Times New Roman" w:hAnsi="Times New Roman" w:cs="Times New Roman"/>
          <w:sz w:val="24"/>
          <w:szCs w:val="24"/>
        </w:rPr>
        <w:t>Ju njoftoj se në periudhën korrik-shtator 2024 janë realizuar këto aktivitete janë mbajtur 9 takime me komunitetin lokal për siguri publike KLSP-të, janë mbajtur 13 takime në fshatra dhe bashkësi lokale, janë realizuar  75 vizita në fshatra.</w:t>
      </w:r>
    </w:p>
    <w:p w:rsidR="008B35C5" w:rsidRPr="008B35C5" w:rsidRDefault="008B35C5" w:rsidP="008B35C5">
      <w:pPr>
        <w:spacing w:after="0" w:line="240" w:lineRule="auto"/>
        <w:jc w:val="both"/>
        <w:rPr>
          <w:rFonts w:ascii="Times New Roman" w:eastAsia="Times New Roman" w:hAnsi="Times New Roman" w:cs="Times New Roman"/>
          <w:sz w:val="24"/>
          <w:szCs w:val="24"/>
        </w:rPr>
      </w:pPr>
      <w:r w:rsidRPr="008B35C5">
        <w:rPr>
          <w:rFonts w:ascii="Times New Roman" w:eastAsia="Times New Roman" w:hAnsi="Times New Roman" w:cs="Times New Roman"/>
          <w:sz w:val="24"/>
          <w:szCs w:val="24"/>
        </w:rPr>
        <w:t>Sa i përket kësaj periudhe kohore me veprat penale për periudhën 3 mujore janë paraqitur 583 raste prej tyre 381 raste janë penale, prishje të rendit të qetësisë publike janë 20 raste, aksidente trafiku me dëme materiale janë 182 raste.</w:t>
      </w:r>
    </w:p>
    <w:p w:rsidR="008B35C5" w:rsidRPr="008B35C5" w:rsidRDefault="008B35C5" w:rsidP="008B35C5">
      <w:pPr>
        <w:spacing w:after="0" w:line="240" w:lineRule="auto"/>
        <w:jc w:val="both"/>
        <w:rPr>
          <w:rFonts w:ascii="Times New Roman" w:eastAsia="Times New Roman" w:hAnsi="Times New Roman" w:cs="Times New Roman"/>
          <w:sz w:val="24"/>
          <w:szCs w:val="24"/>
        </w:rPr>
      </w:pPr>
      <w:r w:rsidRPr="008B35C5">
        <w:rPr>
          <w:rFonts w:ascii="Times New Roman" w:eastAsia="Times New Roman" w:hAnsi="Times New Roman" w:cs="Times New Roman"/>
          <w:sz w:val="24"/>
          <w:szCs w:val="24"/>
        </w:rPr>
        <w:t>Sa i përket kësaj pjese tiketa të shqiptuara të trafikut janë  6218 tiketa prej tyre 1988 janë tiketa të shqiptuara për parkingje të palejuara në qytet.</w:t>
      </w:r>
    </w:p>
    <w:p w:rsidR="008B35C5" w:rsidRPr="008B35C5" w:rsidRDefault="008B35C5" w:rsidP="008B35C5">
      <w:pPr>
        <w:spacing w:after="0" w:line="240" w:lineRule="auto"/>
        <w:jc w:val="both"/>
        <w:rPr>
          <w:rFonts w:ascii="Times New Roman" w:eastAsia="Times New Roman" w:hAnsi="Times New Roman" w:cs="Times New Roman"/>
          <w:sz w:val="24"/>
          <w:szCs w:val="24"/>
        </w:rPr>
      </w:pPr>
      <w:r w:rsidRPr="008B35C5">
        <w:rPr>
          <w:rFonts w:ascii="Times New Roman" w:eastAsia="Times New Roman" w:hAnsi="Times New Roman" w:cs="Times New Roman"/>
          <w:sz w:val="24"/>
          <w:szCs w:val="24"/>
        </w:rPr>
        <w:t>Poashtu ka pas edhe koordinime me drejtoritë e ndryshme  siç është DMSH me zjarrfikësit e DBP.</w:t>
      </w:r>
    </w:p>
    <w:p w:rsidR="008B35C5" w:rsidRPr="008B35C5" w:rsidRDefault="008B35C5" w:rsidP="008B35C5">
      <w:pPr>
        <w:spacing w:after="0" w:line="240" w:lineRule="auto"/>
        <w:jc w:val="both"/>
        <w:rPr>
          <w:rFonts w:ascii="Times New Roman" w:eastAsia="Times New Roman" w:hAnsi="Times New Roman" w:cs="Times New Roman"/>
          <w:sz w:val="24"/>
          <w:szCs w:val="24"/>
        </w:rPr>
      </w:pPr>
      <w:r w:rsidRPr="008B35C5">
        <w:rPr>
          <w:rFonts w:ascii="Times New Roman" w:eastAsia="Times New Roman" w:hAnsi="Times New Roman" w:cs="Times New Roman"/>
          <w:sz w:val="24"/>
          <w:szCs w:val="24"/>
        </w:rPr>
        <w:t>Në kuadër të fushatës janë realizuar edhe disa takime sidomos me komunitetin joshumicë për ti njoftuar dhe inkurajuar për të aplikuar për të qenë pjesë e policisë së Kosovës.</w:t>
      </w:r>
    </w:p>
    <w:p w:rsidR="008B35C5" w:rsidRPr="008B35C5" w:rsidRDefault="008B35C5" w:rsidP="008B35C5">
      <w:pPr>
        <w:spacing w:after="0" w:line="240" w:lineRule="auto"/>
        <w:jc w:val="both"/>
        <w:rPr>
          <w:rFonts w:ascii="Times New Roman" w:eastAsia="Times New Roman" w:hAnsi="Times New Roman" w:cs="Times New Roman"/>
          <w:sz w:val="24"/>
          <w:szCs w:val="24"/>
        </w:rPr>
      </w:pPr>
      <w:r w:rsidRPr="008B35C5">
        <w:rPr>
          <w:rFonts w:ascii="Times New Roman" w:eastAsia="Times New Roman" w:hAnsi="Times New Roman" w:cs="Times New Roman"/>
          <w:sz w:val="24"/>
          <w:szCs w:val="24"/>
        </w:rPr>
        <w:t>Për shkak të problematikës  që kemi pas më herët dhe pengesave kemi dashtë ta vazhdojmë këtë kampanjë dhe këtë fushatë.</w:t>
      </w:r>
    </w:p>
    <w:p w:rsidR="008B35C5" w:rsidRPr="008B35C5" w:rsidRDefault="008B35C5" w:rsidP="008B35C5">
      <w:pPr>
        <w:spacing w:after="0" w:line="240" w:lineRule="auto"/>
        <w:jc w:val="both"/>
        <w:rPr>
          <w:rFonts w:ascii="Times New Roman" w:eastAsia="Times New Roman" w:hAnsi="Times New Roman" w:cs="Times New Roman"/>
          <w:sz w:val="24"/>
          <w:szCs w:val="24"/>
        </w:rPr>
      </w:pPr>
      <w:r w:rsidRPr="008B35C5">
        <w:rPr>
          <w:rFonts w:ascii="Times New Roman" w:eastAsia="Times New Roman" w:hAnsi="Times New Roman" w:cs="Times New Roman"/>
          <w:sz w:val="24"/>
          <w:szCs w:val="24"/>
        </w:rPr>
        <w:t>Poashtu plani operativ Siguria dhe stop droga  nëpër shkolla për periudhën kohore korrik-shtator janë evidentuar 13 raste prej tyre 2 raste kanë qenë vepra penale me narkotik dhe 1 rast për armë mbajtje pa leje si dhe 2 shënime zyrtare.</w:t>
      </w:r>
    </w:p>
    <w:p w:rsidR="008B35C5" w:rsidRPr="008B35C5" w:rsidRDefault="008B35C5" w:rsidP="008B35C5">
      <w:pPr>
        <w:spacing w:after="0" w:line="240" w:lineRule="auto"/>
        <w:jc w:val="both"/>
        <w:rPr>
          <w:rFonts w:ascii="Times New Roman" w:eastAsia="Times New Roman" w:hAnsi="Times New Roman" w:cs="Times New Roman"/>
          <w:sz w:val="24"/>
          <w:szCs w:val="24"/>
        </w:rPr>
      </w:pPr>
      <w:r w:rsidRPr="008B35C5">
        <w:rPr>
          <w:rFonts w:ascii="Times New Roman" w:eastAsia="Times New Roman" w:hAnsi="Times New Roman" w:cs="Times New Roman"/>
          <w:sz w:val="24"/>
          <w:szCs w:val="24"/>
        </w:rPr>
        <w:t>Poashtu është zhvilluar edhe një plan operativ sidomos gjatë sezonës verore që ka qenë e theksuar e keni vënë re edhe nga  ju lëmoshë kërkuesit   të shpërndar nëpër qytet.</w:t>
      </w:r>
    </w:p>
    <w:p w:rsidR="008B35C5" w:rsidRPr="008B35C5" w:rsidRDefault="008B35C5" w:rsidP="008B35C5">
      <w:pPr>
        <w:spacing w:after="0" w:line="240" w:lineRule="auto"/>
        <w:jc w:val="both"/>
        <w:rPr>
          <w:rFonts w:ascii="Times New Roman" w:eastAsia="Times New Roman" w:hAnsi="Times New Roman" w:cs="Times New Roman"/>
          <w:sz w:val="24"/>
          <w:szCs w:val="24"/>
        </w:rPr>
      </w:pPr>
      <w:r w:rsidRPr="008B35C5">
        <w:rPr>
          <w:rFonts w:ascii="Times New Roman" w:eastAsia="Times New Roman" w:hAnsi="Times New Roman" w:cs="Times New Roman"/>
          <w:sz w:val="24"/>
          <w:szCs w:val="24"/>
        </w:rPr>
        <w:t>Ne  e kemi hartuar një plan  dhe ka pas aktivitete nga njësia e komunitetit ku 4 raste veç i kemi proceduar për trajtim në gjykatë.</w:t>
      </w:r>
    </w:p>
    <w:p w:rsidR="008B35C5" w:rsidRDefault="008B35C5" w:rsidP="008B35C5">
      <w:pPr>
        <w:jc w:val="both"/>
        <w:rPr>
          <w:rFonts w:ascii="Times New Roman" w:hAnsi="Times New Roman" w:cs="Times New Roman"/>
        </w:rPr>
      </w:pPr>
    </w:p>
    <w:p w:rsidR="008B35C5" w:rsidRDefault="008B35C5" w:rsidP="008B35C5">
      <w:pPr>
        <w:jc w:val="both"/>
        <w:rPr>
          <w:rFonts w:ascii="Times New Roman" w:hAnsi="Times New Roman" w:cs="Times New Roman"/>
        </w:rPr>
      </w:pPr>
      <w:r>
        <w:rPr>
          <w:rFonts w:ascii="Times New Roman" w:hAnsi="Times New Roman" w:cs="Times New Roman"/>
        </w:rPr>
        <w:t>Per pikën e trete te rendit te ditës ka munguar zyrtari i axhensionit të pyjeve dhe eshtë shtyrë për mbledhjen e radhës</w:t>
      </w:r>
    </w:p>
    <w:p w:rsidR="008B35C5" w:rsidRDefault="008B35C5" w:rsidP="008B35C5">
      <w:pPr>
        <w:jc w:val="both"/>
        <w:rPr>
          <w:rFonts w:ascii="Times New Roman" w:hAnsi="Times New Roman" w:cs="Times New Roman"/>
          <w:b/>
        </w:rPr>
      </w:pPr>
      <w:r w:rsidRPr="008B35C5">
        <w:rPr>
          <w:rFonts w:ascii="Times New Roman" w:hAnsi="Times New Roman" w:cs="Times New Roman"/>
          <w:b/>
        </w:rPr>
        <w:t>Fushatat, masat parandaluese dhe sensibilizimi i qytetarëve për pasojat nga ngasja e shpejtë e veturave, nga ngasja nën ndikimin e alkoolit, zjarret gjatë periudhës së korrje –shirjeve dhe djegieve të pyjeve dhe hamullorëve DB, DMSH, PK</w:t>
      </w:r>
    </w:p>
    <w:p w:rsidR="008B35C5" w:rsidRPr="008B35C5" w:rsidRDefault="008B35C5" w:rsidP="008B35C5">
      <w:pPr>
        <w:jc w:val="both"/>
        <w:rPr>
          <w:rFonts w:ascii="Times New Roman" w:hAnsi="Times New Roman" w:cs="Times New Roman"/>
        </w:rPr>
      </w:pPr>
      <w:r w:rsidRPr="008B35C5">
        <w:rPr>
          <w:rFonts w:ascii="Times New Roman" w:hAnsi="Times New Roman" w:cs="Times New Roman"/>
        </w:rPr>
        <w:t>Në këte pike  u tjeksua ne mes tjerash:</w:t>
      </w: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b/>
          <w:sz w:val="24"/>
          <w:szCs w:val="24"/>
        </w:rPr>
        <w:t xml:space="preserve">Agim Lipovica: </w:t>
      </w:r>
      <w:r w:rsidRPr="00A10565">
        <w:rPr>
          <w:rFonts w:ascii="Times New Roman" w:eastAsia="Times New Roman" w:hAnsi="Times New Roman" w:cs="Times New Roman"/>
          <w:sz w:val="24"/>
          <w:szCs w:val="24"/>
        </w:rPr>
        <w:t>sa i përket kësaj pike unë pak a shumë e theksova lidhur me problematikën në komunikacion kemi marr plane të ndryshme operative për  me i minimizu problemet në komunikacion.</w:t>
      </w: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b/>
          <w:sz w:val="24"/>
          <w:szCs w:val="24"/>
        </w:rPr>
        <w:t xml:space="preserve">Paulin Veleçku: </w:t>
      </w:r>
      <w:r w:rsidRPr="00A10565">
        <w:rPr>
          <w:rFonts w:ascii="Times New Roman" w:eastAsia="Times New Roman" w:hAnsi="Times New Roman" w:cs="Times New Roman"/>
          <w:sz w:val="24"/>
          <w:szCs w:val="24"/>
        </w:rPr>
        <w:t>në lidhje me rastin e narkotikëve kisha dashtë me ditë pak më shumë se vetëm 37 raste llogaritet si informacion i përgjithshëm.</w:t>
      </w: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sz w:val="24"/>
          <w:szCs w:val="24"/>
        </w:rPr>
        <w:t>Sa raste janë që janë zënë njerëz me lëndë narkotike dhe drogëra dhe sa raste janë që janë zënë duke shit ose duke tregtuar drogë?</w:t>
      </w:r>
    </w:p>
    <w:p w:rsid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b/>
          <w:sz w:val="24"/>
          <w:szCs w:val="24"/>
        </w:rPr>
        <w:t xml:space="preserve">Agim Lipovica: </w:t>
      </w:r>
      <w:r w:rsidRPr="00A10565">
        <w:rPr>
          <w:rFonts w:ascii="Times New Roman" w:eastAsia="Times New Roman" w:hAnsi="Times New Roman" w:cs="Times New Roman"/>
          <w:sz w:val="24"/>
          <w:szCs w:val="24"/>
        </w:rPr>
        <w:t>ju e theksuat mirë por unë e thash se i kemi 37 raste dhe këto janë raste që iniciohen nga stacioni policor në Gjilan këto raste kanë të bëjnë në shumicën dërmuese mbi 90% përdorues por edhe shitje por fjala është me gram, me llojin e drogës mariuhanë dhe në raste më të veçanta kemi kokainë por edhe ato kanë qenë raste të rralla.</w:t>
      </w:r>
    </w:p>
    <w:p w:rsidR="00A10565" w:rsidRPr="00A10565" w:rsidRDefault="00A10565" w:rsidP="00A10565">
      <w:pPr>
        <w:spacing w:after="0" w:line="240" w:lineRule="auto"/>
        <w:jc w:val="both"/>
        <w:rPr>
          <w:rFonts w:ascii="Times New Roman" w:eastAsia="Times New Roman" w:hAnsi="Times New Roman" w:cs="Times New Roman"/>
          <w:sz w:val="24"/>
          <w:szCs w:val="24"/>
        </w:rPr>
      </w:pP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b/>
          <w:sz w:val="24"/>
          <w:szCs w:val="24"/>
        </w:rPr>
        <w:t xml:space="preserve">Bajram Isufi: </w:t>
      </w:r>
      <w:r w:rsidRPr="00A10565">
        <w:rPr>
          <w:rFonts w:ascii="Times New Roman" w:eastAsia="Times New Roman" w:hAnsi="Times New Roman" w:cs="Times New Roman"/>
          <w:sz w:val="24"/>
          <w:szCs w:val="24"/>
        </w:rPr>
        <w:t>me vendim të kryetarit Alban Hyseni është formuar komisioni për korrje shirje për vitin 2024 në përbërje prej 5 anëtarëve.</w:t>
      </w: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sz w:val="24"/>
          <w:szCs w:val="24"/>
        </w:rPr>
        <w:t>Komisionin e kam udhëheq unë komisionin komunal për korrje shirje në takimin e mbajtur me kombanjerët ka shqyrtuar planin e  punës  për fushatën  e korrje shirjeve për vitin 2024.</w:t>
      </w: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sz w:val="24"/>
          <w:szCs w:val="24"/>
        </w:rPr>
        <w:t>Në takim u diskutua për përgatitjet dhe pikat grumbulluese të drithërave dhe planin e realizimit të procesit.</w:t>
      </w: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sz w:val="24"/>
          <w:szCs w:val="24"/>
        </w:rPr>
        <w:t>Qëllimi i këtij takimi ishte koordinimi dhe monitorimi sa më i mirë i procesit të korrje shirjeve të drithërave të bardha.</w:t>
      </w:r>
    </w:p>
    <w:p w:rsid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sz w:val="24"/>
          <w:szCs w:val="24"/>
        </w:rPr>
        <w:t>Nga diskutimet e zhvilluara në këtë takim u dhanë këto sqarime mos të fillohet me korrje shirjet para pjekjes së grurit deri sa lagështia e drithërave të arrijnë 12 deri 13%.</w:t>
      </w: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sz w:val="24"/>
          <w:szCs w:val="24"/>
        </w:rPr>
        <w:t>Në territorin e komunës së Gjilanit gjatë vitit 2024 me drithërat e bardha ka pasur të mbjella me këtë sipërfaqe me grur kanë qenë 2800 hektarë me elb 120 hektarë,me tërshërë 10 hektarë.</w:t>
      </w:r>
    </w:p>
    <w:p w:rsidR="00A10565" w:rsidRDefault="00A10565" w:rsidP="00A10565">
      <w:pPr>
        <w:spacing w:after="0" w:line="240" w:lineRule="auto"/>
        <w:jc w:val="both"/>
        <w:rPr>
          <w:rFonts w:ascii="Times New Roman" w:eastAsia="Times New Roman" w:hAnsi="Times New Roman" w:cs="Times New Roman"/>
          <w:sz w:val="24"/>
          <w:szCs w:val="24"/>
        </w:rPr>
      </w:pP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b/>
          <w:sz w:val="24"/>
          <w:szCs w:val="24"/>
        </w:rPr>
        <w:lastRenderedPageBreak/>
        <w:t xml:space="preserve">Bejtullah Osmani: </w:t>
      </w:r>
      <w:r w:rsidRPr="00A10565">
        <w:rPr>
          <w:rFonts w:ascii="Times New Roman" w:eastAsia="Times New Roman" w:hAnsi="Times New Roman" w:cs="Times New Roman"/>
          <w:sz w:val="24"/>
          <w:szCs w:val="24"/>
        </w:rPr>
        <w:t>sa i përket zjarreve në komunën tonë gjatë kësaj periudhe kemi pasur gjithsejt 505 intervenime duke përfshirë intervenime teknike por me fokus të veçantë isha ndalur te kategorizimi i zjarreve dhe intervenimeve sipas muajve gjatë vitit 2024 me theks të veçantë gjatë muajve të verës.</w:t>
      </w: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sz w:val="24"/>
          <w:szCs w:val="24"/>
        </w:rPr>
        <w:t>Gjatë kësaj periudhe ne i kemi pas gjithsejt 505 dalje gjatë njësisë së zjarrfikësve ndërsa sipërfaqet e hapura të djegura nga zjarret janë 532 hektarë janë djegur ku mal janë djegur 188 hektarë nga 70 intervenime që kanë pasur zjarrfikësit, bari i thatë 176 intervenime janë djegur 202 hektarë, sipërfaqe bujqesore kanë qenë 32 intervenime të njësisë së zjarrfikësve me sipërfaqe të djegur 41 hektarë që do të thotë gjithsëjt bëjnë dalje 323 dhe 532 hektarë të djegur.</w:t>
      </w:r>
    </w:p>
    <w:p w:rsidR="00A10565" w:rsidRDefault="00A10565" w:rsidP="00A10565">
      <w:pPr>
        <w:spacing w:after="0" w:line="240" w:lineRule="auto"/>
        <w:jc w:val="both"/>
        <w:rPr>
          <w:rFonts w:ascii="Times New Roman" w:eastAsia="Times New Roman" w:hAnsi="Times New Roman" w:cs="Times New Roman"/>
          <w:sz w:val="24"/>
          <w:szCs w:val="24"/>
        </w:rPr>
      </w:pPr>
    </w:p>
    <w:p w:rsidR="00A10565" w:rsidRDefault="00A10565" w:rsidP="00A10565">
      <w:pPr>
        <w:spacing w:after="0" w:line="240" w:lineRule="auto"/>
        <w:jc w:val="both"/>
        <w:rPr>
          <w:rFonts w:ascii="Times New Roman" w:eastAsia="Times New Roman" w:hAnsi="Times New Roman" w:cs="Times New Roman"/>
          <w:sz w:val="24"/>
          <w:szCs w:val="24"/>
        </w:rPr>
      </w:pPr>
    </w:p>
    <w:p w:rsidR="00A10565" w:rsidRPr="00A10565" w:rsidRDefault="00A10565" w:rsidP="00A10565">
      <w:pPr>
        <w:spacing w:after="0" w:line="240" w:lineRule="auto"/>
        <w:jc w:val="both"/>
        <w:rPr>
          <w:rFonts w:ascii="Times New Roman" w:eastAsia="Times New Roman" w:hAnsi="Times New Roman" w:cs="Times New Roman"/>
          <w:b/>
          <w:sz w:val="24"/>
          <w:szCs w:val="24"/>
        </w:rPr>
      </w:pPr>
      <w:r w:rsidRPr="00A10565">
        <w:rPr>
          <w:rFonts w:ascii="Times New Roman" w:eastAsia="Times New Roman" w:hAnsi="Times New Roman" w:cs="Times New Roman"/>
          <w:b/>
          <w:sz w:val="24"/>
          <w:szCs w:val="24"/>
        </w:rPr>
        <w:t xml:space="preserve">Parandalimi i hershëm i radikalizmit dhe ekstremizmit të dhunshëm ( i të gjitha llojeve ) që shpie në terrorizëm MR </w:t>
      </w:r>
    </w:p>
    <w:p w:rsidR="00A10565" w:rsidRPr="00A10565" w:rsidRDefault="00A10565" w:rsidP="00A10565">
      <w:pPr>
        <w:spacing w:after="0" w:line="240" w:lineRule="auto"/>
        <w:jc w:val="both"/>
        <w:rPr>
          <w:rFonts w:ascii="Times New Roman" w:eastAsia="Times New Roman" w:hAnsi="Times New Roman" w:cs="Times New Roman"/>
          <w:sz w:val="24"/>
          <w:szCs w:val="24"/>
        </w:rPr>
      </w:pPr>
    </w:p>
    <w:p w:rsidR="008B35C5" w:rsidRPr="00A10565" w:rsidRDefault="00A10565" w:rsidP="008B35C5">
      <w:pPr>
        <w:jc w:val="both"/>
        <w:rPr>
          <w:rFonts w:ascii="Times New Roman" w:hAnsi="Times New Roman" w:cs="Times New Roman"/>
        </w:rPr>
      </w:pPr>
      <w:r w:rsidRPr="00A10565">
        <w:rPr>
          <w:rFonts w:ascii="Times New Roman" w:hAnsi="Times New Roman" w:cs="Times New Roman"/>
        </w:rPr>
        <w:t>Për këtë pikë KKSB-në e informoj koordinatori i MR</w:t>
      </w: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b/>
          <w:sz w:val="24"/>
          <w:szCs w:val="24"/>
        </w:rPr>
        <w:t xml:space="preserve">Bejtullah Osmani: </w:t>
      </w:r>
      <w:r w:rsidRPr="00A10565">
        <w:rPr>
          <w:rFonts w:ascii="Times New Roman" w:eastAsia="Times New Roman" w:hAnsi="Times New Roman" w:cs="Times New Roman"/>
          <w:sz w:val="24"/>
          <w:szCs w:val="24"/>
        </w:rPr>
        <w:t>ashtu siç e dini një pjesë e juaja në Gjilan ekziston një mekanizëm referues në Kosovë i cili është themeluar në vitin 2016 si nevojë e kohës për tu marr me këtë fenomen i cili jo vetëm republikën tonë por e ka godit në përgjithësi krejt Evropën edhe krejt botën.</w:t>
      </w: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sz w:val="24"/>
          <w:szCs w:val="24"/>
        </w:rPr>
        <w:t>Në fillim të vitit 2022 me vendim të kryetarit jam emëruar koordinator i këtij mekanizmit me ç’rast edhe kemi formuar grupin e ri kryesisht me ish anëtarët e mekanizmit por vetëm unë jam emëruar si koordinator i këtij mekanizmi dhe gjatë kësaj kohe ne kemi realizuar edhe 2 trajnime me ekspert britanik të quajtur Najko dhe kemi vazhduar aktivitetin tonë kryesor në identifikimin e hershëm të dukurive ekstremiste dhe radikalizmit që shpie në terrorizëm.</w:t>
      </w: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sz w:val="24"/>
          <w:szCs w:val="24"/>
        </w:rPr>
        <w:t>Vlen të theksohet se gjatë kësaj kohe do të thotë prej themelimit të mekanizmit referues janë kthyer gjithsejt 7 familje me 27 deri 29 anëtar është fjala nga vatrat e luftës në Siri dhe 2 prej këtyre familjeve ndërkohë janë zhvendosur në Prishtinë.</w:t>
      </w: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sz w:val="24"/>
          <w:szCs w:val="24"/>
        </w:rPr>
        <w:t>Të gjithë këtyre familjeve ju ka mundësuar shkollimi në shkollat e komunë së Gjilanit dhe 5 familjeve të kthyera me 22 anëtarë që jetojnë në Gjilan ju është paguar qeraja e banesës dhe asistenca sociale si dhe këto familje kanë qenë të parat në listat që kanë përfituar pako të ndryshme  të ndihmave.</w:t>
      </w:r>
    </w:p>
    <w:p w:rsidR="00A10565" w:rsidRPr="00A10565" w:rsidRDefault="00A10565" w:rsidP="00A10565">
      <w:pPr>
        <w:spacing w:after="0" w:line="240" w:lineRule="auto"/>
        <w:jc w:val="both"/>
        <w:rPr>
          <w:rFonts w:ascii="Times New Roman" w:eastAsia="Times New Roman" w:hAnsi="Times New Roman" w:cs="Times New Roman"/>
          <w:sz w:val="24"/>
          <w:szCs w:val="24"/>
        </w:rPr>
      </w:pPr>
      <w:r w:rsidRPr="00A10565">
        <w:rPr>
          <w:rFonts w:ascii="Times New Roman" w:eastAsia="Times New Roman" w:hAnsi="Times New Roman" w:cs="Times New Roman"/>
          <w:sz w:val="24"/>
          <w:szCs w:val="24"/>
        </w:rPr>
        <w:t>Disa prej këtyre grave të këtyre familjeve janë aftësuar në qendrën për aftësim   profesional si rrobaqepëse por edhe kurse tjera për kompjuter apo siç i themi ne IT.</w:t>
      </w:r>
    </w:p>
    <w:p w:rsidR="00A10565" w:rsidRPr="008B35C5" w:rsidRDefault="00A10565" w:rsidP="008B35C5">
      <w:pPr>
        <w:jc w:val="both"/>
        <w:rPr>
          <w:rFonts w:ascii="Times New Roman" w:hAnsi="Times New Roman" w:cs="Times New Roman"/>
          <w:b/>
        </w:rPr>
      </w:pPr>
    </w:p>
    <w:p w:rsidR="008A16EF" w:rsidRPr="00747D8F" w:rsidRDefault="008A16EF" w:rsidP="008A16EF">
      <w:pPr>
        <w:jc w:val="both"/>
        <w:rPr>
          <w:rFonts w:ascii="Times New Roman" w:eastAsia="Times New Roman" w:hAnsi="Times New Roman" w:cs="Times New Roman"/>
          <w:b/>
          <w:color w:val="FF0000"/>
          <w:sz w:val="24"/>
          <w:szCs w:val="24"/>
        </w:rPr>
      </w:pPr>
      <w:r w:rsidRPr="00747D8F">
        <w:rPr>
          <w:rFonts w:ascii="Times New Roman" w:eastAsia="Times New Roman" w:hAnsi="Times New Roman" w:cs="Times New Roman"/>
          <w:b/>
          <w:color w:val="FF0000"/>
          <w:sz w:val="24"/>
          <w:szCs w:val="24"/>
        </w:rPr>
        <w:t xml:space="preserve">Mbledhja e </w:t>
      </w:r>
      <w:r>
        <w:rPr>
          <w:rFonts w:ascii="Times New Roman" w:eastAsia="Times New Roman" w:hAnsi="Times New Roman" w:cs="Times New Roman"/>
          <w:b/>
          <w:color w:val="FF0000"/>
          <w:sz w:val="24"/>
          <w:szCs w:val="24"/>
        </w:rPr>
        <w:t>4</w:t>
      </w:r>
      <w:r w:rsidRPr="00747D8F">
        <w:rPr>
          <w:rFonts w:ascii="Times New Roman" w:eastAsia="Times New Roman" w:hAnsi="Times New Roman" w:cs="Times New Roman"/>
          <w:b/>
          <w:color w:val="FF0000"/>
          <w:sz w:val="24"/>
          <w:szCs w:val="24"/>
        </w:rPr>
        <w:t xml:space="preserve"> e KKSB </w:t>
      </w:r>
      <w:r>
        <w:rPr>
          <w:rFonts w:ascii="Times New Roman" w:eastAsia="Times New Roman" w:hAnsi="Times New Roman" w:cs="Times New Roman"/>
          <w:b/>
          <w:color w:val="FF0000"/>
          <w:sz w:val="24"/>
          <w:szCs w:val="24"/>
        </w:rPr>
        <w:t>ka vazhduar me trajtimin e temave sipas  rendit të  p</w:t>
      </w:r>
      <w:r w:rsidRPr="00747D8F">
        <w:rPr>
          <w:rFonts w:ascii="Times New Roman" w:eastAsia="Times New Roman" w:hAnsi="Times New Roman" w:cs="Times New Roman"/>
          <w:b/>
          <w:color w:val="FF0000"/>
          <w:sz w:val="24"/>
          <w:szCs w:val="24"/>
        </w:rPr>
        <w:t>unes si vijon:</w:t>
      </w:r>
    </w:p>
    <w:p w:rsidR="008A16EF" w:rsidRPr="008A16EF" w:rsidRDefault="008A16EF" w:rsidP="008A16EF">
      <w:pPr>
        <w:numPr>
          <w:ilvl w:val="0"/>
          <w:numId w:val="23"/>
        </w:numPr>
        <w:spacing w:after="0" w:line="240" w:lineRule="auto"/>
        <w:contextualSpacing/>
        <w:jc w:val="both"/>
        <w:rPr>
          <w:rFonts w:ascii="Book Antiqua" w:eastAsia="Times New Roman" w:hAnsi="Book Antiqua" w:cs="Times New Roman"/>
          <w:b/>
        </w:rPr>
      </w:pPr>
      <w:r w:rsidRPr="008A16EF">
        <w:rPr>
          <w:rFonts w:ascii="Book Antiqua" w:eastAsia="Times New Roman" w:hAnsi="Book Antiqua" w:cs="Times New Roman"/>
          <w:b/>
        </w:rPr>
        <w:t>Infrastruktura dhe shërbimet publike me interes për komunitetin DSHPIB</w:t>
      </w:r>
    </w:p>
    <w:p w:rsidR="008A16EF" w:rsidRPr="008A16EF" w:rsidRDefault="008A16EF" w:rsidP="008A16EF">
      <w:pPr>
        <w:numPr>
          <w:ilvl w:val="0"/>
          <w:numId w:val="23"/>
        </w:numPr>
        <w:spacing w:after="0" w:line="240" w:lineRule="auto"/>
        <w:contextualSpacing/>
        <w:jc w:val="both"/>
        <w:rPr>
          <w:rFonts w:ascii="Book Antiqua" w:eastAsia="Times New Roman" w:hAnsi="Book Antiqua" w:cs="Times New Roman"/>
          <w:b/>
        </w:rPr>
      </w:pPr>
      <w:r w:rsidRPr="008A16EF">
        <w:rPr>
          <w:rFonts w:ascii="Book Antiqua" w:eastAsia="Times New Roman" w:hAnsi="Book Antiqua" w:cs="Times New Roman"/>
          <w:b/>
        </w:rPr>
        <w:t>Parkimi i automjeteve në trotuare ku pengohet lëvizja e qytetarëve, në veçanti personat me nevoja të veçanta DSHPIB, PK</w:t>
      </w:r>
    </w:p>
    <w:p w:rsidR="008A16EF" w:rsidRPr="008A16EF" w:rsidRDefault="008A16EF" w:rsidP="008A16EF">
      <w:pPr>
        <w:pStyle w:val="ListParagraph"/>
        <w:numPr>
          <w:ilvl w:val="0"/>
          <w:numId w:val="23"/>
        </w:numPr>
        <w:spacing w:after="0" w:line="240" w:lineRule="auto"/>
        <w:jc w:val="both"/>
        <w:rPr>
          <w:rFonts w:ascii="Book Antiqua" w:hAnsi="Book Antiqua"/>
          <w:b/>
        </w:rPr>
      </w:pPr>
      <w:r w:rsidRPr="008A16EF">
        <w:rPr>
          <w:rFonts w:ascii="Book Antiqua" w:hAnsi="Book Antiqua"/>
          <w:b/>
        </w:rPr>
        <w:t>Të ndryshme</w:t>
      </w:r>
    </w:p>
    <w:p w:rsidR="008B35C5" w:rsidRDefault="008B35C5" w:rsidP="00A93EF5">
      <w:pPr>
        <w:jc w:val="both"/>
        <w:rPr>
          <w:rFonts w:ascii="Times New Roman" w:hAnsi="Times New Roman" w:cs="Times New Roman"/>
        </w:rPr>
      </w:pPr>
    </w:p>
    <w:p w:rsidR="008A16EF" w:rsidRDefault="008A16EF" w:rsidP="00A93EF5">
      <w:pPr>
        <w:jc w:val="both"/>
        <w:rPr>
          <w:rFonts w:ascii="Times New Roman" w:hAnsi="Times New Roman" w:cs="Times New Roman"/>
        </w:rPr>
      </w:pPr>
      <w:r>
        <w:rPr>
          <w:rFonts w:ascii="Times New Roman" w:hAnsi="Times New Roman" w:cs="Times New Roman"/>
        </w:rPr>
        <w:t>Pë dy pikat e rendit KKSB e njoftoi drejtori i shërbimeve Publike.</w:t>
      </w:r>
    </w:p>
    <w:p w:rsidR="008A16EF" w:rsidRPr="008A16EF" w:rsidRDefault="008A16EF" w:rsidP="008A16EF">
      <w:pPr>
        <w:spacing w:after="0" w:line="240" w:lineRule="auto"/>
        <w:jc w:val="both"/>
        <w:rPr>
          <w:rFonts w:ascii="Book Antiqua" w:eastAsia="Times New Roman" w:hAnsi="Book Antiqua" w:cs="Times New Roman"/>
        </w:rPr>
      </w:pPr>
      <w:r w:rsidRPr="008A16EF">
        <w:rPr>
          <w:rFonts w:ascii="Book Antiqua" w:eastAsia="Times New Roman" w:hAnsi="Book Antiqua" w:cs="Times New Roman"/>
          <w:b/>
        </w:rPr>
        <w:t xml:space="preserve">Kushtrim Ibrahimi: </w:t>
      </w:r>
      <w:r w:rsidRPr="008A16EF">
        <w:rPr>
          <w:rFonts w:ascii="Book Antiqua" w:eastAsia="Times New Roman" w:hAnsi="Book Antiqua" w:cs="Times New Roman"/>
        </w:rPr>
        <w:t>sa i përket këtyre dy pikave sipas kërkesave që kanë qenë kemi bërë disa lëshesa këtu brenda komunë së qytetit, brenda qendrës për personat me karroca dhe për nëna me fëmijë.</w:t>
      </w:r>
    </w:p>
    <w:p w:rsidR="008A16EF" w:rsidRPr="008A16EF" w:rsidRDefault="008A16EF" w:rsidP="008A16EF">
      <w:pPr>
        <w:spacing w:after="0" w:line="240" w:lineRule="auto"/>
        <w:jc w:val="both"/>
        <w:rPr>
          <w:rFonts w:ascii="Book Antiqua" w:eastAsia="Times New Roman" w:hAnsi="Book Antiqua" w:cs="Times New Roman"/>
        </w:rPr>
      </w:pPr>
      <w:r w:rsidRPr="008A16EF">
        <w:rPr>
          <w:rFonts w:ascii="Book Antiqua" w:eastAsia="Times New Roman" w:hAnsi="Book Antiqua" w:cs="Times New Roman"/>
        </w:rPr>
        <w:t>Këtë vit e kemi lidh kontratën për sinjalizim ku kemi qenë mungesë të kësaj kontratës ku kemi pas takim me policinë e Kosovës dhe kemi kryer shërbime sa i përket shenjave horizontale dhe vertikale ku rrugë që munden me u cek janë rrugët kryesore të qytetit Marie Shllaku, rruga Nëna Terezë, rruga Idriz Seferi, rruga Esat Berisha, rruga Abdullah Tahiri si dhe kemi bërë asfaltimin e shtresës së dytë te asfaltit në rrugën Enver Miftari ku aty kemi intervenuar sipas kontratës me trotuar dhe me ndriçim dhe njashtu e kemi bërë me sinjalizim edhe rrugën Ibrahim Rugova.</w:t>
      </w:r>
    </w:p>
    <w:p w:rsidR="008A16EF" w:rsidRPr="008A16EF" w:rsidRDefault="008A16EF" w:rsidP="008A16EF">
      <w:pPr>
        <w:spacing w:after="0" w:line="240" w:lineRule="auto"/>
        <w:jc w:val="both"/>
        <w:rPr>
          <w:rFonts w:ascii="Book Antiqua" w:eastAsia="Times New Roman" w:hAnsi="Book Antiqua" w:cs="Times New Roman"/>
        </w:rPr>
      </w:pPr>
      <w:r w:rsidRPr="008A16EF">
        <w:rPr>
          <w:rFonts w:ascii="Book Antiqua" w:eastAsia="Times New Roman" w:hAnsi="Book Antiqua" w:cs="Times New Roman"/>
        </w:rPr>
        <w:t xml:space="preserve">Sipas takimit me policinë  e Kosovës përpos shenjave horizontale dhe vertikale ku kemi pas mungesë të lagjeve dhe në qendër të qytetit sipas kërkesës së policisë dhe të banorëve kemi intervenuar edhe në disa pengesa të cilat kanë rezultuar me parandalim të aksidenteve dhe për shkak të uljeve të shpejtësisë për shkak të kërkesave që kanë qenë të mëdha të shpejtësisë së madhe të veturave të disa shoferëve të pandërgjegjshëm.  </w:t>
      </w:r>
    </w:p>
    <w:p w:rsidR="008A16EF" w:rsidRDefault="008A16EF" w:rsidP="00A93EF5">
      <w:pPr>
        <w:jc w:val="both"/>
        <w:rPr>
          <w:rFonts w:ascii="Book Antiqua" w:hAnsi="Book Antiqua"/>
        </w:rPr>
      </w:pPr>
    </w:p>
    <w:p w:rsidR="008A16EF" w:rsidRPr="008A16EF" w:rsidRDefault="008A16EF" w:rsidP="008A16EF">
      <w:pPr>
        <w:spacing w:after="0" w:line="240" w:lineRule="auto"/>
        <w:ind w:left="360"/>
        <w:jc w:val="both"/>
        <w:rPr>
          <w:rFonts w:ascii="Book Antiqua" w:eastAsia="Times New Roman" w:hAnsi="Book Antiqua" w:cs="Times New Roman"/>
          <w:b/>
        </w:rPr>
      </w:pPr>
      <w:r w:rsidRPr="008A16EF">
        <w:rPr>
          <w:rFonts w:ascii="Book Antiqua" w:eastAsia="Times New Roman" w:hAnsi="Book Antiqua" w:cs="Times New Roman"/>
          <w:b/>
        </w:rPr>
        <w:lastRenderedPageBreak/>
        <w:t>3.Të ndryshme</w:t>
      </w:r>
    </w:p>
    <w:p w:rsidR="0089644F" w:rsidRPr="0089644F" w:rsidRDefault="0089644F" w:rsidP="0089644F">
      <w:pPr>
        <w:spacing w:after="0" w:line="240" w:lineRule="auto"/>
        <w:ind w:left="360"/>
        <w:jc w:val="both"/>
        <w:rPr>
          <w:rFonts w:ascii="Book Antiqua" w:eastAsia="Times New Roman" w:hAnsi="Book Antiqua" w:cs="Times New Roman"/>
          <w:b/>
        </w:rPr>
      </w:pPr>
      <w:r w:rsidRPr="0089644F">
        <w:rPr>
          <w:rFonts w:ascii="Book Antiqua" w:eastAsia="Times New Roman" w:hAnsi="Book Antiqua" w:cs="Times New Roman"/>
          <w:b/>
        </w:rPr>
        <w:t>Gloria Funcheon zyrtare për të drejtat e njeriut</w:t>
      </w:r>
    </w:p>
    <w:p w:rsidR="0089644F" w:rsidRPr="0089644F" w:rsidRDefault="0089644F" w:rsidP="0089644F">
      <w:pPr>
        <w:spacing w:after="0" w:line="240" w:lineRule="auto"/>
        <w:ind w:left="360"/>
        <w:jc w:val="both"/>
        <w:rPr>
          <w:rFonts w:ascii="Book Antiqua" w:eastAsia="Times New Roman" w:hAnsi="Book Antiqua" w:cs="Times New Roman"/>
          <w:b/>
        </w:rPr>
      </w:pPr>
    </w:p>
    <w:p w:rsidR="0089644F" w:rsidRPr="0089644F" w:rsidRDefault="0089644F" w:rsidP="0089644F">
      <w:pPr>
        <w:spacing w:after="0" w:line="240" w:lineRule="auto"/>
        <w:ind w:left="360"/>
        <w:jc w:val="both"/>
        <w:rPr>
          <w:rFonts w:ascii="Book Antiqua" w:eastAsia="Times New Roman" w:hAnsi="Book Antiqua" w:cs="Times New Roman"/>
          <w:b/>
        </w:rPr>
      </w:pPr>
      <w:r w:rsidRPr="0089644F">
        <w:rPr>
          <w:rFonts w:ascii="Book Antiqua" w:eastAsia="Times New Roman" w:hAnsi="Book Antiqua" w:cs="Times New Roman"/>
          <w:b/>
        </w:rPr>
        <w:t>Vjosa Emini –OSBE</w:t>
      </w:r>
    </w:p>
    <w:p w:rsidR="0089644F" w:rsidRPr="0089644F" w:rsidRDefault="0089644F" w:rsidP="0089644F">
      <w:pPr>
        <w:spacing w:after="0" w:line="240" w:lineRule="auto"/>
        <w:ind w:left="360"/>
        <w:jc w:val="both"/>
        <w:rPr>
          <w:rFonts w:ascii="Book Antiqua" w:eastAsia="Times New Roman" w:hAnsi="Book Antiqua" w:cs="Times New Roman"/>
        </w:rPr>
      </w:pPr>
      <w:r w:rsidRPr="0089644F">
        <w:rPr>
          <w:rFonts w:ascii="Book Antiqua" w:eastAsia="Times New Roman" w:hAnsi="Book Antiqua" w:cs="Times New Roman"/>
        </w:rPr>
        <w:t xml:space="preserve">Takimi i bashkëpunimit ndërkomunal ndërmjet KKSB-ve të Gjilanit dhe Ranillugit është aktivitet i cili do të mbahet më 9 tetor 2024 në Hotel Astoria. </w:t>
      </w:r>
    </w:p>
    <w:p w:rsidR="006823AD" w:rsidRDefault="006823AD" w:rsidP="006C5E71">
      <w:pPr>
        <w:pStyle w:val="NoSpacing"/>
        <w:spacing w:line="360" w:lineRule="auto"/>
        <w:jc w:val="both"/>
        <w:rPr>
          <w:rFonts w:ascii="Times New Roman" w:hAnsi="Times New Roman" w:cs="Times New Roman"/>
          <w:b/>
          <w:color w:val="FF0000"/>
          <w:sz w:val="24"/>
          <w:szCs w:val="24"/>
        </w:rPr>
      </w:pPr>
    </w:p>
    <w:p w:rsidR="006C5E71" w:rsidRDefault="006C5E71" w:rsidP="006C5E71">
      <w:pPr>
        <w:pStyle w:val="NoSpacing"/>
        <w:spacing w:line="360" w:lineRule="auto"/>
        <w:jc w:val="both"/>
        <w:rPr>
          <w:rFonts w:ascii="Times New Roman" w:hAnsi="Times New Roman" w:cs="Times New Roman"/>
          <w:b/>
          <w:color w:val="FF0000"/>
          <w:sz w:val="24"/>
          <w:szCs w:val="24"/>
        </w:rPr>
      </w:pPr>
      <w:r w:rsidRPr="00747D8F">
        <w:rPr>
          <w:rFonts w:ascii="Times New Roman" w:hAnsi="Times New Roman" w:cs="Times New Roman"/>
          <w:b/>
          <w:color w:val="FF0000"/>
          <w:sz w:val="24"/>
          <w:szCs w:val="24"/>
        </w:rPr>
        <w:t xml:space="preserve">Mbledhja e </w:t>
      </w:r>
      <w:r>
        <w:rPr>
          <w:rFonts w:ascii="Times New Roman" w:hAnsi="Times New Roman" w:cs="Times New Roman"/>
          <w:b/>
          <w:color w:val="FF0000"/>
          <w:sz w:val="24"/>
          <w:szCs w:val="24"/>
        </w:rPr>
        <w:t xml:space="preserve">5-të është mbajtur </w:t>
      </w:r>
      <w:r w:rsidRPr="00747D8F">
        <w:rPr>
          <w:rFonts w:ascii="Times New Roman" w:hAnsi="Times New Roman" w:cs="Times New Roman"/>
          <w:b/>
          <w:color w:val="FF0000"/>
          <w:sz w:val="24"/>
          <w:szCs w:val="24"/>
        </w:rPr>
        <w:t>më dt:20 Mars 2024</w:t>
      </w:r>
      <w:r>
        <w:rPr>
          <w:rFonts w:ascii="Times New Roman" w:hAnsi="Times New Roman" w:cs="Times New Roman"/>
          <w:b/>
          <w:color w:val="FF0000"/>
          <w:sz w:val="24"/>
          <w:szCs w:val="24"/>
        </w:rPr>
        <w:t xml:space="preserve"> sipas rendit të punës</w:t>
      </w:r>
      <w:r w:rsidRPr="00747D8F">
        <w:rPr>
          <w:rFonts w:ascii="Times New Roman" w:hAnsi="Times New Roman" w:cs="Times New Roman"/>
          <w:b/>
          <w:color w:val="FF0000"/>
          <w:sz w:val="24"/>
          <w:szCs w:val="24"/>
        </w:rPr>
        <w:t>:</w:t>
      </w:r>
    </w:p>
    <w:p w:rsidR="006823AD" w:rsidRPr="00747D8F" w:rsidRDefault="006823AD" w:rsidP="006C5E71">
      <w:pPr>
        <w:pStyle w:val="NoSpacing"/>
        <w:spacing w:line="360" w:lineRule="auto"/>
        <w:jc w:val="both"/>
        <w:rPr>
          <w:rFonts w:ascii="Times New Roman" w:hAnsi="Times New Roman" w:cs="Times New Roman"/>
          <w:b/>
          <w:color w:val="FF0000"/>
          <w:sz w:val="24"/>
          <w:szCs w:val="24"/>
        </w:rPr>
      </w:pPr>
    </w:p>
    <w:p w:rsidR="006C5E71" w:rsidRPr="006C5E71" w:rsidRDefault="006C5E71" w:rsidP="006C5E71">
      <w:pPr>
        <w:pStyle w:val="ListParagraph"/>
        <w:numPr>
          <w:ilvl w:val="0"/>
          <w:numId w:val="27"/>
        </w:numPr>
        <w:spacing w:after="0" w:line="240" w:lineRule="auto"/>
        <w:jc w:val="both"/>
        <w:rPr>
          <w:rFonts w:ascii="Book Antiqua" w:hAnsi="Book Antiqua"/>
          <w:b/>
        </w:rPr>
      </w:pPr>
      <w:r w:rsidRPr="006C5E71">
        <w:rPr>
          <w:rFonts w:ascii="Book Antiqua" w:hAnsi="Book Antiqua"/>
          <w:b/>
        </w:rPr>
        <w:t>Lista e vijimit dhe miratimi i procesverbalit të mbledhjes së kaluar</w:t>
      </w:r>
    </w:p>
    <w:p w:rsidR="006C5E71" w:rsidRPr="006C5E71" w:rsidRDefault="006C5E71" w:rsidP="006C5E71">
      <w:pPr>
        <w:pStyle w:val="ListParagraph"/>
        <w:numPr>
          <w:ilvl w:val="0"/>
          <w:numId w:val="27"/>
        </w:numPr>
        <w:spacing w:after="0" w:line="240" w:lineRule="auto"/>
        <w:jc w:val="both"/>
        <w:rPr>
          <w:rFonts w:ascii="Book Antiqua" w:hAnsi="Book Antiqua"/>
          <w:b/>
        </w:rPr>
      </w:pPr>
      <w:r w:rsidRPr="006C5E71">
        <w:rPr>
          <w:rFonts w:ascii="Book Antiqua" w:hAnsi="Book Antiqua"/>
          <w:b/>
        </w:rPr>
        <w:t>Raportimi i policisë së Kosovës për gjendjen e sigurisë në komunën e Gjilanit për periudhën në mes të dy mbledhjeve të KKSB(PK)</w:t>
      </w:r>
    </w:p>
    <w:p w:rsidR="006C5E71" w:rsidRDefault="006C5E71" w:rsidP="006C5E71">
      <w:pPr>
        <w:pStyle w:val="ListParagraph"/>
        <w:numPr>
          <w:ilvl w:val="0"/>
          <w:numId w:val="27"/>
        </w:numPr>
        <w:spacing w:after="0" w:line="240" w:lineRule="auto"/>
        <w:jc w:val="both"/>
        <w:rPr>
          <w:rFonts w:ascii="Book Antiqua" w:hAnsi="Book Antiqua"/>
          <w:b/>
        </w:rPr>
      </w:pPr>
      <w:r>
        <w:rPr>
          <w:rFonts w:ascii="Book Antiqua" w:hAnsi="Book Antiqua"/>
          <w:b/>
        </w:rPr>
        <w:t>Promovimi i vlerave të multietnicitetit ( N/K )</w:t>
      </w:r>
    </w:p>
    <w:p w:rsidR="006C5E71" w:rsidRDefault="006C5E71" w:rsidP="006C5E71">
      <w:pPr>
        <w:pStyle w:val="ListParagraph"/>
        <w:numPr>
          <w:ilvl w:val="0"/>
          <w:numId w:val="27"/>
        </w:numPr>
        <w:spacing w:after="0" w:line="240" w:lineRule="auto"/>
        <w:jc w:val="both"/>
        <w:rPr>
          <w:rFonts w:ascii="Book Antiqua" w:hAnsi="Book Antiqua"/>
          <w:b/>
        </w:rPr>
      </w:pPr>
      <w:r>
        <w:rPr>
          <w:rFonts w:ascii="Book Antiqua" w:hAnsi="Book Antiqua"/>
          <w:b/>
        </w:rPr>
        <w:t>Lidhja e marrëveshjeve me komunat fqinje dhe bashkëpunimi me interes për sigurinë në komunat përkatëse ( N/Kr )</w:t>
      </w:r>
    </w:p>
    <w:p w:rsidR="006C5E71" w:rsidRPr="00D86F17" w:rsidRDefault="006C5E71" w:rsidP="006C5E71">
      <w:pPr>
        <w:pStyle w:val="ListParagraph"/>
        <w:numPr>
          <w:ilvl w:val="0"/>
          <w:numId w:val="27"/>
        </w:numPr>
        <w:spacing w:after="0" w:line="240" w:lineRule="auto"/>
        <w:jc w:val="both"/>
        <w:rPr>
          <w:rFonts w:ascii="Book Antiqua" w:hAnsi="Book Antiqua"/>
          <w:b/>
        </w:rPr>
      </w:pPr>
      <w:r>
        <w:rPr>
          <w:rFonts w:ascii="Book Antiqua" w:hAnsi="Book Antiqua"/>
          <w:b/>
        </w:rPr>
        <w:t>Vendosja e kamerave të vëzhgimit në zona, kjo do ti zvogëlon dhe parandalon krimet, vjedhjet, ndotjen e lumenjve, hudhjen e mbeturinave PK, Komuna etj</w:t>
      </w:r>
    </w:p>
    <w:p w:rsidR="008A16EF" w:rsidRPr="006823AD" w:rsidRDefault="006C5E71" w:rsidP="00A93EF5">
      <w:pPr>
        <w:pStyle w:val="ListParagraph"/>
        <w:numPr>
          <w:ilvl w:val="0"/>
          <w:numId w:val="27"/>
        </w:numPr>
        <w:spacing w:after="0" w:line="240" w:lineRule="auto"/>
        <w:jc w:val="both"/>
        <w:rPr>
          <w:rFonts w:ascii="Book Antiqua" w:hAnsi="Book Antiqua"/>
          <w:b/>
        </w:rPr>
      </w:pPr>
      <w:r w:rsidRPr="008F2F91">
        <w:rPr>
          <w:rFonts w:ascii="Book Antiqua" w:hAnsi="Book Antiqua"/>
          <w:b/>
        </w:rPr>
        <w:t>Të ndryshme</w:t>
      </w:r>
    </w:p>
    <w:p w:rsidR="006C5E71" w:rsidRDefault="006C5E71" w:rsidP="00A93EF5">
      <w:pPr>
        <w:jc w:val="both"/>
        <w:rPr>
          <w:rFonts w:ascii="Book Antiqua" w:hAnsi="Book Antiqua"/>
        </w:rPr>
      </w:pPr>
      <w:r>
        <w:rPr>
          <w:rFonts w:ascii="Book Antiqua" w:hAnsi="Book Antiqua"/>
        </w:rPr>
        <w:t>Njoftimin për gjendjen e sigurisë në komunën e Gjilanit në mes të dy mbledhjeve e informoi zvkomandanti i stacionit të PK në Gjilan Kapiten Naser Rrahmani.</w:t>
      </w:r>
    </w:p>
    <w:p w:rsidR="006C5E71" w:rsidRPr="006C5E71" w:rsidRDefault="006C5E71" w:rsidP="006C5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6C5E71">
        <w:rPr>
          <w:rFonts w:ascii="Times New Roman" w:eastAsia="Times New Roman" w:hAnsi="Times New Roman" w:cs="Times New Roman"/>
          <w:sz w:val="24"/>
          <w:szCs w:val="24"/>
        </w:rPr>
        <w:t>a i përket sigurisë në komunën e Gjilanit ajo është e qetë dhe stabile, nuk ka ndryshime kjo gjendje është edhe falë  kontributit që japin qytetarët qoftë me angazhimet e tyre dhe që shfaqin kulturë të sjelljes.</w:t>
      </w:r>
    </w:p>
    <w:p w:rsidR="006C5E71" w:rsidRPr="006C5E71" w:rsidRDefault="006C5E71" w:rsidP="006C5E71">
      <w:pPr>
        <w:spacing w:after="0" w:line="240" w:lineRule="auto"/>
        <w:jc w:val="both"/>
        <w:rPr>
          <w:rFonts w:ascii="Times New Roman" w:eastAsia="Times New Roman" w:hAnsi="Times New Roman" w:cs="Times New Roman"/>
          <w:sz w:val="24"/>
          <w:szCs w:val="24"/>
        </w:rPr>
      </w:pPr>
      <w:r w:rsidRPr="006C5E71">
        <w:rPr>
          <w:rFonts w:ascii="Times New Roman" w:eastAsia="Times New Roman" w:hAnsi="Times New Roman" w:cs="Times New Roman"/>
          <w:sz w:val="24"/>
          <w:szCs w:val="24"/>
        </w:rPr>
        <w:t>Po ashtu është edhe kontribut i aktiviteteve policore që zhvillohen në teren, të cilat policia me aktivitete të vazhdueshme dhe angazhime, ka kontakte të vazhdueshme me qytetarë me të cilët është duke u krijuar krijimi i besimit që është i ndërsjellë.</w:t>
      </w:r>
    </w:p>
    <w:p w:rsidR="006C5E71" w:rsidRPr="006C5E71" w:rsidRDefault="006C5E71" w:rsidP="006C5E71">
      <w:pPr>
        <w:spacing w:after="0" w:line="240" w:lineRule="auto"/>
        <w:jc w:val="both"/>
        <w:rPr>
          <w:rFonts w:ascii="Times New Roman" w:eastAsia="Times New Roman" w:hAnsi="Times New Roman" w:cs="Times New Roman"/>
          <w:sz w:val="24"/>
          <w:szCs w:val="24"/>
        </w:rPr>
      </w:pPr>
      <w:r w:rsidRPr="006C5E71">
        <w:rPr>
          <w:rFonts w:ascii="Times New Roman" w:eastAsia="Times New Roman" w:hAnsi="Times New Roman" w:cs="Times New Roman"/>
          <w:sz w:val="24"/>
          <w:szCs w:val="24"/>
        </w:rPr>
        <w:t>Bashkëpunimi dhe komunikimi me gjitha komunitetet është në vazhdimësi duke vazhduar.</w:t>
      </w:r>
    </w:p>
    <w:p w:rsidR="006C5E71" w:rsidRPr="006C5E71" w:rsidRDefault="006C5E71" w:rsidP="006C5E71">
      <w:pPr>
        <w:spacing w:after="0" w:line="240" w:lineRule="auto"/>
        <w:jc w:val="both"/>
        <w:rPr>
          <w:rFonts w:ascii="Times New Roman" w:eastAsia="Times New Roman" w:hAnsi="Times New Roman" w:cs="Times New Roman"/>
          <w:sz w:val="24"/>
          <w:szCs w:val="24"/>
        </w:rPr>
      </w:pPr>
      <w:r w:rsidRPr="006C5E71">
        <w:rPr>
          <w:rFonts w:ascii="Times New Roman" w:eastAsia="Times New Roman" w:hAnsi="Times New Roman" w:cs="Times New Roman"/>
          <w:sz w:val="24"/>
          <w:szCs w:val="24"/>
        </w:rPr>
        <w:t>Jemi duke realizuar vizita të rregullta në objektet fetare, vizitë fshatrave që janë pjesë e komunës së Gjilanit.</w:t>
      </w:r>
    </w:p>
    <w:p w:rsidR="006C5E71" w:rsidRPr="006C5E71" w:rsidRDefault="006C5E71" w:rsidP="006C5E71">
      <w:pPr>
        <w:spacing w:after="0" w:line="240" w:lineRule="auto"/>
        <w:jc w:val="both"/>
        <w:rPr>
          <w:rFonts w:ascii="Times New Roman" w:eastAsia="Times New Roman" w:hAnsi="Times New Roman" w:cs="Times New Roman"/>
          <w:sz w:val="24"/>
          <w:szCs w:val="24"/>
        </w:rPr>
      </w:pPr>
      <w:r w:rsidRPr="006C5E71">
        <w:rPr>
          <w:rFonts w:ascii="Times New Roman" w:eastAsia="Times New Roman" w:hAnsi="Times New Roman" w:cs="Times New Roman"/>
          <w:sz w:val="24"/>
          <w:szCs w:val="24"/>
        </w:rPr>
        <w:t>Një problem që është në vazhdimësi në çdo takim dhe është e pashmangshme është edhe po vazhdon trendi i problemit me qentë endacak, në komunën e Gjilanit.</w:t>
      </w:r>
    </w:p>
    <w:p w:rsidR="006C5E71" w:rsidRPr="006C5E71" w:rsidRDefault="006C5E71" w:rsidP="006C5E71">
      <w:pPr>
        <w:spacing w:after="0" w:line="240" w:lineRule="auto"/>
        <w:jc w:val="both"/>
        <w:rPr>
          <w:rFonts w:ascii="Times New Roman" w:eastAsia="Times New Roman" w:hAnsi="Times New Roman" w:cs="Times New Roman"/>
          <w:sz w:val="24"/>
          <w:szCs w:val="24"/>
        </w:rPr>
      </w:pPr>
      <w:r w:rsidRPr="006C5E71">
        <w:rPr>
          <w:rFonts w:ascii="Times New Roman" w:eastAsia="Times New Roman" w:hAnsi="Times New Roman" w:cs="Times New Roman"/>
          <w:sz w:val="24"/>
          <w:szCs w:val="24"/>
        </w:rPr>
        <w:t>Ndërkohë njësia e komunitetit janë realizuar edhe ligjërata në shkolla të ciklit të ulët, në shkolla të mesme, në shkollat fillore, është ligjëruar tema siguria në trafik ndërsa në shkollat e mesme tema parandalimi i dukurive negative në shoqëri ku kanë qenë pjesëmarrës 515 nxënës.</w:t>
      </w:r>
    </w:p>
    <w:p w:rsidR="006C5E71" w:rsidRPr="006C5E71" w:rsidRDefault="006C5E71" w:rsidP="006C5E71">
      <w:pPr>
        <w:spacing w:after="0" w:line="240" w:lineRule="auto"/>
        <w:jc w:val="both"/>
        <w:rPr>
          <w:rFonts w:ascii="Times New Roman" w:eastAsia="Times New Roman" w:hAnsi="Times New Roman" w:cs="Times New Roman"/>
          <w:sz w:val="24"/>
          <w:szCs w:val="24"/>
        </w:rPr>
      </w:pPr>
      <w:r w:rsidRPr="006C5E71">
        <w:rPr>
          <w:rFonts w:ascii="Times New Roman" w:eastAsia="Times New Roman" w:hAnsi="Times New Roman" w:cs="Times New Roman"/>
          <w:sz w:val="24"/>
          <w:szCs w:val="24"/>
        </w:rPr>
        <w:t>Në kuadër të kësaj të kësaj njësie të komunitetit është duke u implementuar edhe plani operativ siguria në shkolla prej 1 shtatorit.</w:t>
      </w:r>
    </w:p>
    <w:p w:rsidR="006C5E71" w:rsidRPr="006C5E71" w:rsidRDefault="006C5E71" w:rsidP="006C5E71">
      <w:pPr>
        <w:spacing w:after="0" w:line="240" w:lineRule="auto"/>
        <w:jc w:val="both"/>
        <w:rPr>
          <w:rFonts w:ascii="Times New Roman" w:eastAsia="Times New Roman" w:hAnsi="Times New Roman" w:cs="Times New Roman"/>
          <w:sz w:val="24"/>
          <w:szCs w:val="24"/>
        </w:rPr>
      </w:pPr>
      <w:r w:rsidRPr="006C5E71">
        <w:rPr>
          <w:rFonts w:ascii="Times New Roman" w:eastAsia="Times New Roman" w:hAnsi="Times New Roman" w:cs="Times New Roman"/>
          <w:sz w:val="24"/>
          <w:szCs w:val="24"/>
        </w:rPr>
        <w:t>Në muajin tetor me datë 19 deri me datën e djehit janë raportuar gjithsejt 10 raste, prej tyre 8  raste janë raste me vepra penale dhe 2 shënime zyrtare.</w:t>
      </w:r>
    </w:p>
    <w:p w:rsidR="006C5E71" w:rsidRPr="006C5E71" w:rsidRDefault="006C5E71" w:rsidP="006C5E71">
      <w:pPr>
        <w:spacing w:after="0" w:line="240" w:lineRule="auto"/>
        <w:jc w:val="both"/>
        <w:rPr>
          <w:rFonts w:ascii="Times New Roman" w:eastAsia="Times New Roman" w:hAnsi="Times New Roman" w:cs="Times New Roman"/>
          <w:sz w:val="24"/>
          <w:szCs w:val="24"/>
        </w:rPr>
      </w:pPr>
      <w:r w:rsidRPr="006C5E71">
        <w:rPr>
          <w:rFonts w:ascii="Times New Roman" w:eastAsia="Times New Roman" w:hAnsi="Times New Roman" w:cs="Times New Roman"/>
          <w:sz w:val="24"/>
          <w:szCs w:val="24"/>
        </w:rPr>
        <w:t>Të konfiskuara janë 1 armë, është fjala për pistoletë me gaz, 2 thika, 1 boks i hekurit dhe 1.9 gram sasi e lëndës narkotike e llojit marihuanë.</w:t>
      </w:r>
    </w:p>
    <w:p w:rsidR="006C5E71" w:rsidRPr="006C5E71" w:rsidRDefault="006C5E71" w:rsidP="006C5E71">
      <w:pPr>
        <w:spacing w:after="0" w:line="240" w:lineRule="auto"/>
        <w:jc w:val="both"/>
        <w:rPr>
          <w:rFonts w:ascii="Times New Roman" w:eastAsia="Times New Roman" w:hAnsi="Times New Roman" w:cs="Times New Roman"/>
          <w:sz w:val="24"/>
          <w:szCs w:val="24"/>
        </w:rPr>
      </w:pPr>
      <w:r w:rsidRPr="006C5E71">
        <w:rPr>
          <w:rFonts w:ascii="Times New Roman" w:eastAsia="Times New Roman" w:hAnsi="Times New Roman" w:cs="Times New Roman"/>
          <w:sz w:val="24"/>
          <w:szCs w:val="24"/>
        </w:rPr>
        <w:t>Nga data 11 deri me 15 nëntor kemi implementuar planin operativ, siguria e nxënësve kontrollimi i objekteve shkollore dhe mjeteve transportuese me të cilën kemi pas edhe urdhër kontroll nga Gjykata Themelore në Gjilan.</w:t>
      </w:r>
    </w:p>
    <w:p w:rsidR="00612EE7" w:rsidRPr="00612EE7" w:rsidRDefault="00612EE7" w:rsidP="00612EE7">
      <w:pPr>
        <w:spacing w:after="0" w:line="240" w:lineRule="auto"/>
        <w:jc w:val="both"/>
        <w:rPr>
          <w:rFonts w:ascii="Times New Roman" w:eastAsia="Times New Roman" w:hAnsi="Times New Roman" w:cs="Times New Roman"/>
          <w:sz w:val="24"/>
          <w:szCs w:val="24"/>
        </w:rPr>
      </w:pPr>
      <w:r w:rsidRPr="00612EE7">
        <w:rPr>
          <w:rFonts w:ascii="Times New Roman" w:eastAsia="Times New Roman" w:hAnsi="Times New Roman" w:cs="Times New Roman"/>
          <w:sz w:val="24"/>
          <w:szCs w:val="24"/>
        </w:rPr>
        <w:t xml:space="preserve">Për këtë periudhën 2 mujore janë gjithsejt të paraqitura 228 raste, prej tyre 175 raste penale të kualifikuara, prishja e rendit të qetësisë publike dhe incidente tjera janë 7, aksidente te trafikut me dëme të vogla janë 6, me incidente të trafikut me dëme të mëdha materiale është përgjegjësi e njësisë së trafikut regjional, tiketa të shqiptuara janë 2956 prej tyre 837 janë për parkingje të parregullta, prej totalit për vepra penale janë 175 ku i kemi 21 raste të dhunës në familje, 20 raste janë falsifikim, i kemi 19 raste të vjedhjeve, 8 raste i kemi vjedhje e rëndë dhe vjedhje në tentativë, 21 raste i kemi me narkotik, 3 raste i kemi armëmbajtje pa leje, 16 raste i kemi lëndim i lehtë trupor, 3 raste i kemi ngacmim, i kemi 7 kanosje, i kemi 8 raste dëmtim të pronës, i kemi 15 raste sulme.       </w:t>
      </w:r>
    </w:p>
    <w:p w:rsidR="006C5E71" w:rsidRDefault="006C5E71" w:rsidP="00A93EF5">
      <w:pPr>
        <w:jc w:val="both"/>
        <w:rPr>
          <w:rFonts w:ascii="Book Antiqua" w:hAnsi="Book Antiqua"/>
        </w:rPr>
      </w:pPr>
    </w:p>
    <w:p w:rsidR="00612EE7" w:rsidRDefault="00612EE7" w:rsidP="00612EE7">
      <w:pPr>
        <w:spacing w:after="0" w:line="240" w:lineRule="auto"/>
        <w:contextualSpacing/>
        <w:jc w:val="both"/>
        <w:rPr>
          <w:rFonts w:ascii="Book Antiqua" w:eastAsia="Times New Roman" w:hAnsi="Book Antiqua" w:cs="Times New Roman"/>
          <w:b/>
        </w:rPr>
      </w:pPr>
      <w:r w:rsidRPr="00612EE7">
        <w:rPr>
          <w:rFonts w:ascii="Book Antiqua" w:eastAsia="Times New Roman" w:hAnsi="Book Antiqua" w:cs="Times New Roman"/>
          <w:b/>
        </w:rPr>
        <w:t>Promovimi i vlerave të multietnicitetit ( N/K )</w:t>
      </w:r>
    </w:p>
    <w:p w:rsidR="00612EE7" w:rsidRDefault="00612EE7" w:rsidP="00612EE7">
      <w:pPr>
        <w:spacing w:after="0" w:line="240" w:lineRule="auto"/>
        <w:contextualSpacing/>
        <w:jc w:val="both"/>
        <w:rPr>
          <w:rFonts w:ascii="Book Antiqua" w:eastAsia="Times New Roman" w:hAnsi="Book Antiqua" w:cs="Times New Roman"/>
          <w:b/>
        </w:rPr>
      </w:pPr>
    </w:p>
    <w:p w:rsidR="00612EE7" w:rsidRPr="00612EE7" w:rsidRDefault="00830B01" w:rsidP="00612E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Leonora Bunjaku N/K e komunës, </w:t>
      </w:r>
      <w:r w:rsidR="00612EE7">
        <w:rPr>
          <w:rFonts w:ascii="Times New Roman" w:eastAsia="Times New Roman" w:hAnsi="Times New Roman" w:cs="Times New Roman"/>
          <w:sz w:val="24"/>
          <w:szCs w:val="24"/>
        </w:rPr>
        <w:t>S</w:t>
      </w:r>
      <w:r w:rsidR="00612EE7" w:rsidRPr="00612EE7">
        <w:rPr>
          <w:rFonts w:ascii="Times New Roman" w:eastAsia="Times New Roman" w:hAnsi="Times New Roman" w:cs="Times New Roman"/>
          <w:sz w:val="24"/>
          <w:szCs w:val="24"/>
        </w:rPr>
        <w:t>ot kemi nevojë të promovojmë dhe të festojmë vlerat e multietnicitetit, një pasuri që e bën shoqërinë tonë më të pasur dhe më të bashkuar.</w:t>
      </w:r>
    </w:p>
    <w:p w:rsidR="00612EE7" w:rsidRPr="00612EE7" w:rsidRDefault="00612EE7" w:rsidP="00612EE7">
      <w:pPr>
        <w:spacing w:after="0" w:line="240" w:lineRule="auto"/>
        <w:jc w:val="both"/>
        <w:rPr>
          <w:rFonts w:ascii="Times New Roman" w:eastAsia="Times New Roman" w:hAnsi="Times New Roman" w:cs="Times New Roman"/>
          <w:sz w:val="24"/>
          <w:szCs w:val="24"/>
        </w:rPr>
      </w:pPr>
      <w:r w:rsidRPr="00612EE7">
        <w:rPr>
          <w:rFonts w:ascii="Times New Roman" w:eastAsia="Times New Roman" w:hAnsi="Times New Roman" w:cs="Times New Roman"/>
          <w:sz w:val="24"/>
          <w:szCs w:val="24"/>
        </w:rPr>
        <w:t>Të jetosh në një komunitet multietnik është një mundësi unike për të mësuar, për të ndarë dhe për të bashkëpunuar duke respektuar diversitetin.</w:t>
      </w:r>
    </w:p>
    <w:p w:rsidR="00612EE7" w:rsidRPr="00612EE7" w:rsidRDefault="00612EE7" w:rsidP="00612EE7">
      <w:pPr>
        <w:spacing w:after="0" w:line="240" w:lineRule="auto"/>
        <w:jc w:val="both"/>
        <w:rPr>
          <w:rFonts w:ascii="Times New Roman" w:eastAsia="Times New Roman" w:hAnsi="Times New Roman" w:cs="Times New Roman"/>
          <w:sz w:val="24"/>
          <w:szCs w:val="24"/>
        </w:rPr>
      </w:pPr>
      <w:r w:rsidRPr="00612EE7">
        <w:rPr>
          <w:rFonts w:ascii="Times New Roman" w:eastAsia="Times New Roman" w:hAnsi="Times New Roman" w:cs="Times New Roman"/>
          <w:sz w:val="24"/>
          <w:szCs w:val="24"/>
        </w:rPr>
        <w:t>Ju e dini se në komunën tonë ndonëse numri dhe përqindja e vogël e komunitetit pakicë, ne kemi pas gatishmërinë dhe vullnetin kështu që  kemi nënkryetarin e komunës për  komunitete dhe në emër të tij ju kërkoj falje që sot nuk ka gjetë mundësinë për me qenë bashkë me ne.</w:t>
      </w:r>
    </w:p>
    <w:p w:rsidR="00612EE7" w:rsidRPr="00612EE7" w:rsidRDefault="00612EE7" w:rsidP="00612EE7">
      <w:pPr>
        <w:spacing w:after="0" w:line="240" w:lineRule="auto"/>
        <w:jc w:val="both"/>
        <w:rPr>
          <w:rFonts w:ascii="Times New Roman" w:eastAsia="Times New Roman" w:hAnsi="Times New Roman" w:cs="Times New Roman"/>
          <w:sz w:val="24"/>
          <w:szCs w:val="24"/>
        </w:rPr>
      </w:pPr>
      <w:r w:rsidRPr="00612EE7">
        <w:rPr>
          <w:rFonts w:ascii="Times New Roman" w:eastAsia="Times New Roman" w:hAnsi="Times New Roman" w:cs="Times New Roman"/>
          <w:sz w:val="24"/>
          <w:szCs w:val="24"/>
        </w:rPr>
        <w:t>Sidoqoftë multietniciteti nuk është thjesht ekzistencë e grupeve etnike, por një thirrje për bashkëjetesë, harmoni dhe respekt të ndërsjellë.</w:t>
      </w:r>
    </w:p>
    <w:p w:rsidR="00612EE7" w:rsidRPr="00612EE7" w:rsidRDefault="00612EE7" w:rsidP="00612EE7">
      <w:pPr>
        <w:spacing w:after="0" w:line="240" w:lineRule="auto"/>
        <w:jc w:val="both"/>
        <w:rPr>
          <w:rFonts w:ascii="Times New Roman" w:eastAsia="Times New Roman" w:hAnsi="Times New Roman" w:cs="Times New Roman"/>
          <w:sz w:val="24"/>
          <w:szCs w:val="24"/>
        </w:rPr>
      </w:pPr>
      <w:r w:rsidRPr="00612EE7">
        <w:rPr>
          <w:rFonts w:ascii="Times New Roman" w:eastAsia="Times New Roman" w:hAnsi="Times New Roman" w:cs="Times New Roman"/>
          <w:sz w:val="24"/>
          <w:szCs w:val="24"/>
        </w:rPr>
        <w:t>Është një pasqyrë e vlerave tona humane dhe një bazë për të ndërtuar një të ardhme, ku të gjithë gëzojnë të drejtat e barabarta dhe mundësitë e njëjta.</w:t>
      </w:r>
    </w:p>
    <w:p w:rsidR="00830B01" w:rsidRPr="00830B01" w:rsidRDefault="00830B01" w:rsidP="00830B01">
      <w:pPr>
        <w:spacing w:after="0" w:line="240" w:lineRule="auto"/>
        <w:jc w:val="both"/>
        <w:rPr>
          <w:rFonts w:ascii="Times New Roman" w:eastAsia="Times New Roman" w:hAnsi="Times New Roman" w:cs="Times New Roman"/>
          <w:sz w:val="24"/>
          <w:szCs w:val="24"/>
        </w:rPr>
      </w:pPr>
      <w:r w:rsidRPr="00830B01">
        <w:rPr>
          <w:rFonts w:ascii="Times New Roman" w:eastAsia="Times New Roman" w:hAnsi="Times New Roman" w:cs="Times New Roman"/>
          <w:sz w:val="24"/>
          <w:szCs w:val="24"/>
        </w:rPr>
        <w:t>Do të thotë organizimi i aktiviteteve ndërkulturore, edukimi për  diversitetin, dialogu i hapur, angazhimi i barabartë pra mund të theksojmë se edhe gjatë kësaj periudhe kohore falë edhe kontratës sociale që është në bashkëpunim me komunën e Gjilanit e organizuar nga USAID, ne si komunë kemi arritur që qytetarët tanë ti bëjmë pjesë të pjesëmarrjes apo pjesëmarrës të vendimit, të cilat bashkarisht me qytetarët aktiv komuna ka bërë përpjekje që qytetarët ti bëj sa më aktiv, dhe të jenë pjesë e proceseve vendimmarrëse  dhe si rezultat i shumë projekteve që janë realizuar, falë kontratës sociale ne gjithashtu mund të theksojmë se edhe komunitetet pakicë, siç është komuniteti romë falë pjesëmarrjes së tyre dhe bashkëpunimit me komunën kanë arritur që të përfitojnë apo të jenë përfitues të ndriçimit publik, në lagjen ku ata e kanë paraparë të domosdoshme.</w:t>
      </w:r>
    </w:p>
    <w:p w:rsidR="00612EE7" w:rsidRPr="00612EE7" w:rsidRDefault="00612EE7" w:rsidP="00612EE7">
      <w:pPr>
        <w:spacing w:after="0" w:line="240" w:lineRule="auto"/>
        <w:contextualSpacing/>
        <w:jc w:val="both"/>
        <w:rPr>
          <w:rFonts w:ascii="Book Antiqua" w:eastAsia="Times New Roman" w:hAnsi="Book Antiqua" w:cs="Times New Roman"/>
          <w:b/>
        </w:rPr>
      </w:pPr>
    </w:p>
    <w:p w:rsidR="00830B01" w:rsidRPr="00830B01" w:rsidRDefault="00830B01" w:rsidP="00830B01">
      <w:pPr>
        <w:spacing w:after="0" w:line="240" w:lineRule="auto"/>
        <w:jc w:val="both"/>
        <w:rPr>
          <w:rFonts w:ascii="Times New Roman" w:eastAsia="Times New Roman" w:hAnsi="Times New Roman" w:cs="Times New Roman"/>
          <w:sz w:val="24"/>
          <w:szCs w:val="24"/>
        </w:rPr>
      </w:pPr>
      <w:r w:rsidRPr="00830B01">
        <w:rPr>
          <w:rFonts w:ascii="Times New Roman" w:eastAsia="Times New Roman" w:hAnsi="Times New Roman" w:cs="Times New Roman"/>
          <w:sz w:val="24"/>
          <w:szCs w:val="24"/>
        </w:rPr>
        <w:t>Komuniteti turk e ka zgjedhur një problem për të cilin edhe ata e kanë ngritur si shqetësim dhe ka të bëjë me infrastrukturën rrugore në fshatin Miresh, e poashtu edhe komuniteti serb në fshatin Shillovë kanë realizuar një fushë sporti.</w:t>
      </w:r>
    </w:p>
    <w:p w:rsidR="00830B01" w:rsidRPr="00830B01" w:rsidRDefault="00830B01" w:rsidP="00830B01">
      <w:pPr>
        <w:spacing w:after="0" w:line="240" w:lineRule="auto"/>
        <w:jc w:val="both"/>
        <w:rPr>
          <w:rFonts w:ascii="Times New Roman" w:eastAsia="Times New Roman" w:hAnsi="Times New Roman" w:cs="Times New Roman"/>
          <w:sz w:val="24"/>
          <w:szCs w:val="24"/>
        </w:rPr>
      </w:pPr>
      <w:r w:rsidRPr="00830B01">
        <w:rPr>
          <w:rFonts w:ascii="Times New Roman" w:eastAsia="Times New Roman" w:hAnsi="Times New Roman" w:cs="Times New Roman"/>
          <w:sz w:val="24"/>
          <w:szCs w:val="24"/>
        </w:rPr>
        <w:t xml:space="preserve">Ne si komunë e Gjilanit në bashkëpunim me  danezët, veç e kemi bërë bashkëpunimin e ndarjes së një parcele për ndërtimin e të rikthyerve romë, ashkali dhe egjiptian dhe ai projekt kushton në vlerë 2.5 milionë euro dhe vlen të theksohet se vetëm komuna e Ferizajit dhe  e Gjilanit anembanë Republikës së Kosovës, kanë qenë përfituese dhe besojmë se shumë shpejt edhe ky projekt të realizohet në të mirë të të gjithë qytetarëve, të të rikthyerve që të jenë pjesë e shoqërisë së integruar.   </w:t>
      </w:r>
    </w:p>
    <w:p w:rsidR="00830B01" w:rsidRPr="00830B01" w:rsidRDefault="00830B01" w:rsidP="00830B01">
      <w:pPr>
        <w:spacing w:after="0" w:line="240" w:lineRule="auto"/>
        <w:jc w:val="both"/>
        <w:rPr>
          <w:rFonts w:ascii="Times New Roman" w:eastAsia="Times New Roman" w:hAnsi="Times New Roman" w:cs="Times New Roman"/>
          <w:sz w:val="24"/>
          <w:szCs w:val="24"/>
        </w:rPr>
      </w:pPr>
      <w:r w:rsidRPr="00830B01">
        <w:rPr>
          <w:rFonts w:ascii="Times New Roman" w:eastAsia="Times New Roman" w:hAnsi="Times New Roman" w:cs="Times New Roman"/>
          <w:b/>
          <w:sz w:val="24"/>
          <w:szCs w:val="24"/>
        </w:rPr>
        <w:t xml:space="preserve">Bislim Salihu: </w:t>
      </w:r>
      <w:r w:rsidRPr="00830B01">
        <w:rPr>
          <w:rFonts w:ascii="Times New Roman" w:eastAsia="Times New Roman" w:hAnsi="Times New Roman" w:cs="Times New Roman"/>
          <w:sz w:val="24"/>
          <w:szCs w:val="24"/>
        </w:rPr>
        <w:t>në lagjen ku banoj unë është një numër i fëmijëve romë që shkojnë në shkolla në Shillovë, a është bërë përpjekje e tillë që të shkojnë këtu që të mësojë edhe gjuhën shqipe.</w:t>
      </w:r>
    </w:p>
    <w:p w:rsidR="00830B01" w:rsidRDefault="00830B01" w:rsidP="00830B01">
      <w:pPr>
        <w:jc w:val="both"/>
        <w:rPr>
          <w:rFonts w:ascii="Times New Roman" w:eastAsia="Times New Roman" w:hAnsi="Times New Roman" w:cs="Times New Roman"/>
          <w:sz w:val="24"/>
          <w:szCs w:val="24"/>
        </w:rPr>
      </w:pPr>
      <w:r w:rsidRPr="00830B01">
        <w:rPr>
          <w:rFonts w:ascii="Times New Roman" w:eastAsia="Times New Roman" w:hAnsi="Times New Roman" w:cs="Times New Roman"/>
          <w:b/>
          <w:sz w:val="24"/>
          <w:szCs w:val="24"/>
        </w:rPr>
        <w:t>Lindita Salihu</w:t>
      </w:r>
      <w:r w:rsidRPr="00830B01">
        <w:rPr>
          <w:rFonts w:ascii="Times New Roman" w:eastAsia="Times New Roman" w:hAnsi="Times New Roman" w:cs="Times New Roman"/>
          <w:sz w:val="24"/>
          <w:szCs w:val="24"/>
        </w:rPr>
        <w:t xml:space="preserve"> Ne si njësi për të drejtat e njeriut dhe zyrës për barazi gjinore, sa herë që kemi aktivitete mundohemi me i përfshi të gjitha komunitetet, ndoshta komuniteti romë më pak përfshihet nuk është që na përgjigjen pozitivisht ndërsa me komunitetin serb herë pas here kemi edhe përfaqësues serb dhe turk.E jona është që ne bëjmë përpjekje që ti përfshijmë, dhe të jemi një shoqëri sa më multietnike dhe me promovu vlera të mira.</w:t>
      </w:r>
    </w:p>
    <w:p w:rsidR="00830B01" w:rsidRPr="00830B01" w:rsidRDefault="00830B01" w:rsidP="00830B01">
      <w:pPr>
        <w:spacing w:after="0" w:line="240" w:lineRule="auto"/>
        <w:contextualSpacing/>
        <w:jc w:val="both"/>
        <w:rPr>
          <w:rFonts w:ascii="Book Antiqua" w:eastAsia="Times New Roman" w:hAnsi="Book Antiqua" w:cs="Times New Roman"/>
          <w:b/>
        </w:rPr>
      </w:pPr>
      <w:r w:rsidRPr="00830B01">
        <w:rPr>
          <w:rFonts w:ascii="Book Antiqua" w:eastAsia="Times New Roman" w:hAnsi="Book Antiqua" w:cs="Times New Roman"/>
          <w:b/>
        </w:rPr>
        <w:t>Lidhja e marrëveshjeve me komunat fqinje dhe bashkëpunimi me interes për sigurinë në komunat përkatëse ( N/Kr )</w:t>
      </w:r>
    </w:p>
    <w:p w:rsidR="00830B01" w:rsidRPr="00830B01" w:rsidRDefault="00830B01" w:rsidP="00830B01">
      <w:pPr>
        <w:spacing w:after="0" w:line="240" w:lineRule="auto"/>
        <w:jc w:val="both"/>
        <w:rPr>
          <w:rFonts w:ascii="Times New Roman" w:eastAsia="Times New Roman" w:hAnsi="Times New Roman" w:cs="Times New Roman"/>
          <w:sz w:val="24"/>
          <w:szCs w:val="24"/>
        </w:rPr>
      </w:pPr>
      <w:r w:rsidRPr="00830B01">
        <w:rPr>
          <w:rFonts w:ascii="Times New Roman" w:eastAsia="Times New Roman" w:hAnsi="Times New Roman" w:cs="Times New Roman"/>
          <w:b/>
          <w:sz w:val="24"/>
          <w:szCs w:val="24"/>
        </w:rPr>
        <w:t xml:space="preserve">Leonora M. Bunjaku: </w:t>
      </w:r>
      <w:r w:rsidRPr="00830B01">
        <w:rPr>
          <w:rFonts w:ascii="Times New Roman" w:eastAsia="Times New Roman" w:hAnsi="Times New Roman" w:cs="Times New Roman"/>
          <w:sz w:val="24"/>
          <w:szCs w:val="24"/>
        </w:rPr>
        <w:t>me një botë ku sfidat dhe mundësitë gjithnjë po ndërlidhen, bashkëpunimi mes komunave është i rëndësishëm dhe si pjesë e angazhimit tonë për të</w:t>
      </w:r>
      <w:r w:rsidRPr="00830B01">
        <w:rPr>
          <w:rFonts w:ascii="Times New Roman" w:eastAsia="Times New Roman" w:hAnsi="Times New Roman" w:cs="Times New Roman"/>
          <w:b/>
          <w:sz w:val="24"/>
          <w:szCs w:val="24"/>
        </w:rPr>
        <w:t xml:space="preserve"> </w:t>
      </w:r>
      <w:r w:rsidRPr="00830B01">
        <w:rPr>
          <w:rFonts w:ascii="Times New Roman" w:eastAsia="Times New Roman" w:hAnsi="Times New Roman" w:cs="Times New Roman"/>
          <w:sz w:val="24"/>
          <w:szCs w:val="24"/>
        </w:rPr>
        <w:t>ofruar shërbime me më të mira, dhe për të përmirësuar cilësinë e jetës së qytetarëve tanë</w:t>
      </w:r>
      <w:r w:rsidRPr="00830B01">
        <w:rPr>
          <w:rFonts w:ascii="Times New Roman" w:eastAsia="Times New Roman" w:hAnsi="Times New Roman" w:cs="Times New Roman"/>
          <w:b/>
          <w:sz w:val="24"/>
          <w:szCs w:val="24"/>
        </w:rPr>
        <w:t xml:space="preserve"> </w:t>
      </w:r>
      <w:r w:rsidRPr="00830B01">
        <w:rPr>
          <w:rFonts w:ascii="Times New Roman" w:eastAsia="Times New Roman" w:hAnsi="Times New Roman" w:cs="Times New Roman"/>
          <w:sz w:val="24"/>
          <w:szCs w:val="24"/>
        </w:rPr>
        <w:t>lidhja me marrëveshje me komunat fqinje është i rëndësishëm drejt progresit të përbashkët.</w:t>
      </w:r>
    </w:p>
    <w:p w:rsidR="00830B01" w:rsidRPr="00830B01" w:rsidRDefault="00830B01" w:rsidP="00830B01">
      <w:pPr>
        <w:spacing w:after="0" w:line="240" w:lineRule="auto"/>
        <w:jc w:val="both"/>
        <w:rPr>
          <w:rFonts w:ascii="Times New Roman" w:eastAsia="Times New Roman" w:hAnsi="Times New Roman" w:cs="Times New Roman"/>
          <w:sz w:val="24"/>
          <w:szCs w:val="24"/>
        </w:rPr>
      </w:pPr>
      <w:r w:rsidRPr="00830B01">
        <w:rPr>
          <w:rFonts w:ascii="Times New Roman" w:eastAsia="Times New Roman" w:hAnsi="Times New Roman" w:cs="Times New Roman"/>
          <w:sz w:val="24"/>
          <w:szCs w:val="24"/>
        </w:rPr>
        <w:t>Bashkëpunimi ndër komunal na ofron siguri më të mirë për gjithë qytetarët, përdorimin në mes të burimeve, zhvillimin  e përbashkët ekonomik, shërbimet më të mira për qytetarë,  rritja e ndërlidhjes sociale dhe kulturore etj.</w:t>
      </w:r>
    </w:p>
    <w:p w:rsidR="00830B01" w:rsidRPr="00830B01" w:rsidRDefault="00830B01" w:rsidP="00830B01">
      <w:pPr>
        <w:spacing w:after="0" w:line="240" w:lineRule="auto"/>
        <w:jc w:val="both"/>
        <w:rPr>
          <w:rFonts w:ascii="Times New Roman" w:eastAsia="Times New Roman" w:hAnsi="Times New Roman" w:cs="Times New Roman"/>
          <w:sz w:val="24"/>
          <w:szCs w:val="24"/>
        </w:rPr>
      </w:pPr>
      <w:r w:rsidRPr="00830B01">
        <w:rPr>
          <w:rFonts w:ascii="Times New Roman" w:eastAsia="Times New Roman" w:hAnsi="Times New Roman" w:cs="Times New Roman"/>
          <w:sz w:val="24"/>
          <w:szCs w:val="24"/>
        </w:rPr>
        <w:t>Hapat të cilët ne  i kemi marr deri më tani ne jemi të angazhuar për të nënshkruar marrëveshje konkrete me komunat fqinje, duke vendosur objektiva të qarta dhe mekanizma të matshëm për realizimin e tyre.</w:t>
      </w:r>
    </w:p>
    <w:p w:rsidR="00830B01" w:rsidRPr="00830B01" w:rsidRDefault="00830B01" w:rsidP="00830B01">
      <w:pPr>
        <w:spacing w:after="0" w:line="240" w:lineRule="auto"/>
        <w:jc w:val="both"/>
        <w:rPr>
          <w:rFonts w:ascii="Times New Roman" w:eastAsia="Times New Roman" w:hAnsi="Times New Roman" w:cs="Times New Roman"/>
          <w:sz w:val="24"/>
          <w:szCs w:val="24"/>
        </w:rPr>
      </w:pPr>
      <w:r w:rsidRPr="00830B01">
        <w:rPr>
          <w:rFonts w:ascii="Times New Roman" w:eastAsia="Times New Roman" w:hAnsi="Times New Roman" w:cs="Times New Roman"/>
          <w:sz w:val="24"/>
          <w:szCs w:val="24"/>
        </w:rPr>
        <w:t>Deri më tani vlen të theksohet që falë bashkëpunimit mes kryetarit të komunës pra komunës së Gjilanit dhe kforit ne kemi organizuar takime me komunat e linjës, sa i përket pikave të cilat  ne kemi të përbashkëta siç u përmend më herët qentë endacak, menaxhimi i mbeturinave, sigurimi i ujit të pijshëm , zhvillimi ekonomik, arsimi, edukimi.</w:t>
      </w:r>
    </w:p>
    <w:p w:rsidR="00830B01" w:rsidRPr="00830B01" w:rsidRDefault="00830B01" w:rsidP="00830B01">
      <w:pPr>
        <w:spacing w:after="0" w:line="240" w:lineRule="auto"/>
        <w:jc w:val="both"/>
        <w:rPr>
          <w:rFonts w:ascii="Times New Roman" w:eastAsia="Times New Roman" w:hAnsi="Times New Roman" w:cs="Times New Roman"/>
          <w:sz w:val="24"/>
          <w:szCs w:val="24"/>
        </w:rPr>
      </w:pPr>
      <w:r w:rsidRPr="00830B01">
        <w:rPr>
          <w:rFonts w:ascii="Times New Roman" w:eastAsia="Times New Roman" w:hAnsi="Times New Roman" w:cs="Times New Roman"/>
          <w:sz w:val="24"/>
          <w:szCs w:val="24"/>
        </w:rPr>
        <w:t>Së fundmi ne gjithashtu kemi bërë një marrëveshje memorandumi me komunën e Ranillugut, ku kemi pranuar që të sigurojmë ndriçimin publik në fshatrat përreth.</w:t>
      </w:r>
    </w:p>
    <w:p w:rsidR="00830B01" w:rsidRPr="00830B01" w:rsidRDefault="00830B01" w:rsidP="00830B01">
      <w:pPr>
        <w:spacing w:after="0" w:line="240" w:lineRule="auto"/>
        <w:jc w:val="both"/>
        <w:rPr>
          <w:rFonts w:ascii="Times New Roman" w:eastAsia="Times New Roman" w:hAnsi="Times New Roman" w:cs="Times New Roman"/>
          <w:sz w:val="24"/>
          <w:szCs w:val="24"/>
        </w:rPr>
      </w:pPr>
      <w:r w:rsidRPr="00830B01">
        <w:rPr>
          <w:rFonts w:ascii="Times New Roman" w:eastAsia="Times New Roman" w:hAnsi="Times New Roman" w:cs="Times New Roman"/>
          <w:sz w:val="24"/>
          <w:szCs w:val="24"/>
        </w:rPr>
        <w:t>Në ndërkohë falë bashkëpunimit të mirëfilltë me OSBE-në dhe komunat në fjalë ne kemi pasur edhe një takim sa i përket sigurimit të ujit të pijes dhe ai takim është zhvilluar në komunën e Ranillugut.</w:t>
      </w:r>
    </w:p>
    <w:p w:rsidR="00830B01" w:rsidRPr="00830B01" w:rsidRDefault="00830B01" w:rsidP="00830B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830B01">
        <w:rPr>
          <w:rFonts w:ascii="Times New Roman" w:eastAsia="Times New Roman" w:hAnsi="Times New Roman" w:cs="Times New Roman"/>
          <w:sz w:val="24"/>
          <w:szCs w:val="24"/>
        </w:rPr>
        <w:t xml:space="preserve"> Varësisht prej kërkesave të qytetarëve, ne po vazhdojmë ti bëjmë ata pjesë të proceseve vendimmarrëse dhe jemi të gjithë dëshmitare se 7 projekte vendimmarrëse veç janë realizuar si nëpër fshatra, në qytet e po ashtu edhe te komunitetet me pakicë.</w:t>
      </w:r>
    </w:p>
    <w:p w:rsidR="00830B01" w:rsidRPr="00830B01" w:rsidRDefault="00830B01" w:rsidP="00830B01">
      <w:pPr>
        <w:spacing w:after="0" w:line="240" w:lineRule="auto"/>
        <w:contextualSpacing/>
        <w:rPr>
          <w:rFonts w:ascii="Times New Roman" w:eastAsia="Times New Roman" w:hAnsi="Times New Roman" w:cs="Times New Roman"/>
          <w:b/>
          <w:sz w:val="24"/>
          <w:szCs w:val="24"/>
        </w:rPr>
      </w:pPr>
      <w:r w:rsidRPr="00830B01">
        <w:rPr>
          <w:rFonts w:ascii="Book Antiqua" w:eastAsia="Times New Roman" w:hAnsi="Book Antiqua" w:cs="Times New Roman"/>
          <w:b/>
        </w:rPr>
        <w:t>Vendosja e kamerave të vëzhgimit në zona, kjo do ti zvogëlon dhe parandalon krimet, vjedhjet, ndotjen e lumenjve, hudhjen e mbeturinave PK, Komuna etj</w:t>
      </w:r>
    </w:p>
    <w:p w:rsidR="00830B01" w:rsidRPr="00830B01" w:rsidRDefault="00830B01" w:rsidP="00830B01">
      <w:pPr>
        <w:spacing w:after="0" w:line="240" w:lineRule="auto"/>
        <w:rPr>
          <w:rFonts w:ascii="Times New Roman" w:eastAsia="Times New Roman" w:hAnsi="Times New Roman" w:cs="Times New Roman"/>
          <w:b/>
          <w:sz w:val="24"/>
          <w:szCs w:val="24"/>
        </w:rPr>
      </w:pPr>
    </w:p>
    <w:p w:rsidR="00830B01" w:rsidRPr="00830B01" w:rsidRDefault="00830B01" w:rsidP="00830B01">
      <w:pPr>
        <w:spacing w:after="0" w:line="240" w:lineRule="auto"/>
        <w:jc w:val="both"/>
        <w:rPr>
          <w:rFonts w:ascii="Times New Roman" w:eastAsia="Times New Roman" w:hAnsi="Times New Roman" w:cs="Times New Roman"/>
          <w:sz w:val="24"/>
          <w:szCs w:val="24"/>
        </w:rPr>
      </w:pPr>
      <w:r w:rsidRPr="00830B01">
        <w:rPr>
          <w:rFonts w:ascii="Times New Roman" w:eastAsia="Times New Roman" w:hAnsi="Times New Roman" w:cs="Times New Roman"/>
          <w:b/>
          <w:sz w:val="24"/>
          <w:szCs w:val="24"/>
        </w:rPr>
        <w:t xml:space="preserve">Agim Lipovica: </w:t>
      </w:r>
      <w:r w:rsidRPr="00830B01">
        <w:rPr>
          <w:rFonts w:ascii="Times New Roman" w:eastAsia="Times New Roman" w:hAnsi="Times New Roman" w:cs="Times New Roman"/>
          <w:sz w:val="24"/>
          <w:szCs w:val="24"/>
        </w:rPr>
        <w:t>sa i përket kamerave të sigurisë në qendrën operative që është në stacionin policor në Gjilan, janë të vendosura 64 kamera dhe e di që është një projekt por nuk jam në rrjedhë sa i përket atij projekti që është në zhvillim nga ana e kryetarit të komunës, që pritet të vendosen shtesë 237 kamera të reja.</w:t>
      </w:r>
    </w:p>
    <w:p w:rsidR="00830B01" w:rsidRPr="00830B01" w:rsidRDefault="00830B01" w:rsidP="00830B01">
      <w:pPr>
        <w:spacing w:after="0" w:line="240" w:lineRule="auto"/>
        <w:jc w:val="both"/>
        <w:rPr>
          <w:rFonts w:ascii="Times New Roman" w:eastAsia="Times New Roman" w:hAnsi="Times New Roman" w:cs="Times New Roman"/>
          <w:sz w:val="24"/>
          <w:szCs w:val="24"/>
        </w:rPr>
      </w:pPr>
      <w:r w:rsidRPr="00830B01">
        <w:rPr>
          <w:rFonts w:ascii="Times New Roman" w:eastAsia="Times New Roman" w:hAnsi="Times New Roman" w:cs="Times New Roman"/>
          <w:sz w:val="24"/>
          <w:szCs w:val="24"/>
        </w:rPr>
        <w:t xml:space="preserve">Unë nuk jam në rrjedhë se ku ka shkuar përgatitja dhe plani, lidhur me vendosjen e kamerave shtesë dhe nuk kam njohuri e informatë më tepër. </w:t>
      </w:r>
    </w:p>
    <w:p w:rsidR="00830B01" w:rsidRPr="00830B01" w:rsidRDefault="00830B01" w:rsidP="00830B01">
      <w:pPr>
        <w:spacing w:after="0" w:line="240" w:lineRule="auto"/>
        <w:rPr>
          <w:rFonts w:ascii="Times New Roman" w:eastAsia="Times New Roman" w:hAnsi="Times New Roman" w:cs="Times New Roman"/>
          <w:sz w:val="24"/>
          <w:szCs w:val="24"/>
        </w:rPr>
      </w:pPr>
    </w:p>
    <w:p w:rsidR="00830B01" w:rsidRPr="00830B01" w:rsidRDefault="00830B01" w:rsidP="00830B01">
      <w:pPr>
        <w:spacing w:after="0" w:line="240" w:lineRule="auto"/>
        <w:jc w:val="both"/>
        <w:rPr>
          <w:rFonts w:ascii="Times New Roman" w:eastAsia="Times New Roman" w:hAnsi="Times New Roman" w:cs="Times New Roman"/>
          <w:sz w:val="24"/>
          <w:szCs w:val="24"/>
        </w:rPr>
      </w:pPr>
      <w:r w:rsidRPr="00830B01">
        <w:rPr>
          <w:rFonts w:ascii="Times New Roman" w:eastAsia="Times New Roman" w:hAnsi="Times New Roman" w:cs="Times New Roman"/>
          <w:b/>
          <w:sz w:val="24"/>
          <w:szCs w:val="24"/>
        </w:rPr>
        <w:t xml:space="preserve">Leonora M. Binjaku: </w:t>
      </w:r>
      <w:r w:rsidRPr="00830B01">
        <w:rPr>
          <w:rFonts w:ascii="Times New Roman" w:eastAsia="Times New Roman" w:hAnsi="Times New Roman" w:cs="Times New Roman"/>
          <w:sz w:val="24"/>
          <w:szCs w:val="24"/>
        </w:rPr>
        <w:t>ashtu siç edhe ju e potencuat komuna e Gjilanit është në një bashkëpunim të mirëfilltë me Ambasadën Amerikane dhe me mbretërinë e bashkuar dhe shumë shpejt pritet një ndryshim i jashtëzakonshëm me mjete të sofistikuara në komunën e Gjilanit.</w:t>
      </w:r>
    </w:p>
    <w:p w:rsidR="00830B01" w:rsidRDefault="00830B01" w:rsidP="00830B01">
      <w:pPr>
        <w:jc w:val="both"/>
        <w:rPr>
          <w:rFonts w:ascii="Times New Roman" w:eastAsia="Times New Roman" w:hAnsi="Times New Roman" w:cs="Times New Roman"/>
          <w:sz w:val="24"/>
          <w:szCs w:val="24"/>
        </w:rPr>
      </w:pPr>
    </w:p>
    <w:p w:rsidR="00830B01" w:rsidRDefault="00830B01" w:rsidP="00830B01">
      <w:pPr>
        <w:spacing w:after="0" w:line="240" w:lineRule="auto"/>
        <w:contextualSpacing/>
        <w:jc w:val="both"/>
        <w:rPr>
          <w:rFonts w:ascii="Book Antiqua" w:eastAsia="Times New Roman" w:hAnsi="Book Antiqua" w:cs="Times New Roman"/>
          <w:b/>
        </w:rPr>
      </w:pPr>
      <w:r w:rsidRPr="00830B01">
        <w:rPr>
          <w:rFonts w:ascii="Book Antiqua" w:eastAsia="Times New Roman" w:hAnsi="Book Antiqua" w:cs="Times New Roman"/>
          <w:b/>
        </w:rPr>
        <w:t>Të ndryshme</w:t>
      </w:r>
    </w:p>
    <w:p w:rsidR="00830B01" w:rsidRPr="00830B01" w:rsidRDefault="00830B01" w:rsidP="00830B01">
      <w:pPr>
        <w:spacing w:after="0" w:line="240" w:lineRule="auto"/>
        <w:contextualSpacing/>
        <w:jc w:val="both"/>
        <w:rPr>
          <w:rFonts w:ascii="Book Antiqua" w:eastAsia="Times New Roman" w:hAnsi="Book Antiqua" w:cs="Times New Roman"/>
          <w:b/>
        </w:rPr>
      </w:pPr>
    </w:p>
    <w:p w:rsidR="00830B01" w:rsidRPr="00830B01" w:rsidRDefault="00830B01" w:rsidP="00830B01">
      <w:pPr>
        <w:spacing w:after="0" w:line="240" w:lineRule="auto"/>
        <w:jc w:val="both"/>
        <w:rPr>
          <w:rFonts w:ascii="Book Antiqua" w:eastAsia="Times New Roman" w:hAnsi="Book Antiqua" w:cs="Times New Roman"/>
        </w:rPr>
      </w:pPr>
      <w:r w:rsidRPr="00830B01">
        <w:rPr>
          <w:rFonts w:ascii="Book Antiqua" w:eastAsia="Times New Roman" w:hAnsi="Book Antiqua" w:cs="Times New Roman"/>
          <w:b/>
        </w:rPr>
        <w:t xml:space="preserve">Leonora M. Bunjaku: </w:t>
      </w:r>
      <w:r w:rsidRPr="00830B01">
        <w:rPr>
          <w:rFonts w:ascii="Book Antiqua" w:eastAsia="Times New Roman" w:hAnsi="Book Antiqua" w:cs="Times New Roman"/>
        </w:rPr>
        <w:t xml:space="preserve">unë ju bëj thirrje anëtarëve të këshillit në siguri në bashkësi të jenë më vigjilent dhe të vinë të kontribojnë sepse ky këshill e ka rëndësinë e jashtëzakonshme, e mos të flasim edhe për sfidat nëpër të cilat jemi duke kaluar, duke e pas parasysh që anëtarët e kuvendit komunal tash e sa muaj nuk e votojnë bartjen e buxhetit dhe buxhetin për vitin 2025. </w:t>
      </w:r>
    </w:p>
    <w:p w:rsidR="00830B01" w:rsidRPr="00830B01" w:rsidRDefault="00830B01" w:rsidP="00830B01">
      <w:pPr>
        <w:spacing w:after="0" w:line="240" w:lineRule="auto"/>
        <w:jc w:val="both"/>
        <w:rPr>
          <w:rFonts w:ascii="Book Antiqua" w:eastAsia="Times New Roman" w:hAnsi="Book Antiqua" w:cs="Times New Roman"/>
        </w:rPr>
      </w:pPr>
    </w:p>
    <w:p w:rsidR="00830B01" w:rsidRPr="00830B01" w:rsidRDefault="00830B01" w:rsidP="00830B01">
      <w:pPr>
        <w:spacing w:after="0" w:line="240" w:lineRule="auto"/>
        <w:jc w:val="both"/>
        <w:rPr>
          <w:rFonts w:ascii="Book Antiqua" w:eastAsia="Times New Roman" w:hAnsi="Book Antiqua" w:cs="Times New Roman"/>
        </w:rPr>
      </w:pPr>
      <w:r w:rsidRPr="00830B01">
        <w:rPr>
          <w:rFonts w:ascii="Book Antiqua" w:eastAsia="Times New Roman" w:hAnsi="Book Antiqua" w:cs="Times New Roman"/>
          <w:b/>
        </w:rPr>
        <w:t xml:space="preserve">Lindita Salihu: </w:t>
      </w:r>
      <w:r w:rsidRPr="00830B01">
        <w:rPr>
          <w:rFonts w:ascii="Book Antiqua" w:eastAsia="Times New Roman" w:hAnsi="Book Antiqua" w:cs="Times New Roman"/>
        </w:rPr>
        <w:t>problemin e  njëjtë e kanë edhe komunat e tjera, se ishim me një takim me zyrtare të barazisë gjinore dhe e diskutonim çështjen e KKSB-ve, rrallë ndonjë komunë që kishin filluar të gjejnë një modalitet për me i kompenzu dhe njëra ndër to ishte komuna e Klinës të cilët takimet po i mbanin pas orarit të punës.</w:t>
      </w:r>
    </w:p>
    <w:p w:rsidR="00830B01" w:rsidRPr="00830B01" w:rsidRDefault="00830B01" w:rsidP="00830B01">
      <w:pPr>
        <w:spacing w:after="0" w:line="240" w:lineRule="auto"/>
        <w:jc w:val="both"/>
        <w:rPr>
          <w:rFonts w:ascii="Book Antiqua" w:eastAsia="Times New Roman" w:hAnsi="Book Antiqua" w:cs="Times New Roman"/>
        </w:rPr>
      </w:pPr>
    </w:p>
    <w:p w:rsidR="00830B01" w:rsidRPr="00830B01" w:rsidRDefault="00830B01" w:rsidP="00830B01">
      <w:pPr>
        <w:spacing w:after="0" w:line="240" w:lineRule="auto"/>
        <w:jc w:val="both"/>
        <w:rPr>
          <w:rFonts w:ascii="Book Antiqua" w:eastAsia="Times New Roman" w:hAnsi="Book Antiqua" w:cs="Times New Roman"/>
        </w:rPr>
      </w:pPr>
      <w:r w:rsidRPr="00830B01">
        <w:rPr>
          <w:rFonts w:ascii="Book Antiqua" w:eastAsia="Times New Roman" w:hAnsi="Book Antiqua" w:cs="Times New Roman"/>
          <w:b/>
        </w:rPr>
        <w:t xml:space="preserve">Leonora M. Bunjaku: </w:t>
      </w:r>
      <w:r w:rsidRPr="00830B01">
        <w:rPr>
          <w:rFonts w:ascii="Book Antiqua" w:eastAsia="Times New Roman" w:hAnsi="Book Antiqua" w:cs="Times New Roman"/>
        </w:rPr>
        <w:t>ne anëtarëve të rregullt ju jemi mirënjohës për kontributin e juaj, por ndoshta mundeni me ndiku edhe te të tjerët që duhet të jenë pjesë e kësaj.</w:t>
      </w:r>
    </w:p>
    <w:p w:rsidR="00830B01" w:rsidRPr="00830B01" w:rsidRDefault="00830B01" w:rsidP="00830B01">
      <w:pPr>
        <w:spacing w:after="0" w:line="240" w:lineRule="auto"/>
        <w:jc w:val="both"/>
        <w:rPr>
          <w:rFonts w:ascii="Book Antiqua" w:eastAsia="Times New Roman" w:hAnsi="Book Antiqua" w:cs="Times New Roman"/>
        </w:rPr>
      </w:pPr>
    </w:p>
    <w:p w:rsidR="00830B01" w:rsidRPr="00830B01" w:rsidRDefault="00830B01" w:rsidP="00830B01">
      <w:pPr>
        <w:spacing w:after="0" w:line="240" w:lineRule="auto"/>
        <w:jc w:val="both"/>
        <w:rPr>
          <w:rFonts w:ascii="Book Antiqua" w:eastAsia="Times New Roman" w:hAnsi="Book Antiqua" w:cs="Times New Roman"/>
        </w:rPr>
      </w:pPr>
      <w:r w:rsidRPr="00830B01">
        <w:rPr>
          <w:rFonts w:ascii="Book Antiqua" w:eastAsia="Times New Roman" w:hAnsi="Book Antiqua" w:cs="Times New Roman"/>
          <w:b/>
        </w:rPr>
        <w:t xml:space="preserve">Bislim Salihu: </w:t>
      </w:r>
      <w:r w:rsidRPr="00830B01">
        <w:rPr>
          <w:rFonts w:ascii="Book Antiqua" w:eastAsia="Times New Roman" w:hAnsi="Book Antiqua" w:cs="Times New Roman"/>
        </w:rPr>
        <w:t>ne i kemi gjatë gjithë vitit 6 mbledhje dhe është mirë të gjendet një modalitet për pagesa.</w:t>
      </w:r>
    </w:p>
    <w:p w:rsidR="00830B01" w:rsidRPr="00830B01" w:rsidRDefault="00830B01" w:rsidP="00830B01">
      <w:pPr>
        <w:spacing w:after="0" w:line="240" w:lineRule="auto"/>
        <w:jc w:val="both"/>
        <w:rPr>
          <w:rFonts w:ascii="Book Antiqua" w:eastAsia="Times New Roman" w:hAnsi="Book Antiqua" w:cs="Times New Roman"/>
        </w:rPr>
      </w:pPr>
      <w:r w:rsidRPr="00830B01">
        <w:rPr>
          <w:rFonts w:ascii="Book Antiqua" w:eastAsia="Times New Roman" w:hAnsi="Book Antiqua" w:cs="Times New Roman"/>
          <w:b/>
        </w:rPr>
        <w:t xml:space="preserve">Ramadan Kurteshi: </w:t>
      </w:r>
      <w:r w:rsidRPr="00830B01">
        <w:rPr>
          <w:rFonts w:ascii="Book Antiqua" w:eastAsia="Times New Roman" w:hAnsi="Book Antiqua" w:cs="Times New Roman"/>
        </w:rPr>
        <w:t>nuk është puna te mjetet ne kemi punuar pa mjete, dhe jemi mësuar dhe edhe si anëtar i kksb kur kam qenë më herët nuk jemi paguar, por salla ka qenë plot.</w:t>
      </w:r>
    </w:p>
    <w:p w:rsidR="006823AD" w:rsidRDefault="006823AD" w:rsidP="00A93EF5">
      <w:pPr>
        <w:jc w:val="both"/>
        <w:rPr>
          <w:rFonts w:ascii="Book Antiqua" w:hAnsi="Book Antiqua"/>
        </w:rPr>
      </w:pPr>
    </w:p>
    <w:p w:rsidR="006C5E71" w:rsidRDefault="00830B01" w:rsidP="00A93EF5">
      <w:pPr>
        <w:jc w:val="both"/>
        <w:rPr>
          <w:rFonts w:ascii="Book Antiqua" w:hAnsi="Book Antiqua"/>
        </w:rPr>
      </w:pPr>
      <w:r>
        <w:rPr>
          <w:rFonts w:ascii="Book Antiqua" w:hAnsi="Book Antiqua"/>
        </w:rPr>
        <w:t>Bazuar në planin e punës së KKSB për vitin 2024 kanë mbetur për tu trajtuar edhe dy pika nga ky plan.</w:t>
      </w:r>
    </w:p>
    <w:p w:rsidR="00830B01" w:rsidRPr="00830B01" w:rsidRDefault="002C7B29" w:rsidP="00830B01">
      <w:pPr>
        <w:spacing w:after="160" w:line="259"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830B01" w:rsidRPr="00830B01">
        <w:rPr>
          <w:rFonts w:ascii="Times New Roman" w:eastAsia="Times New Roman" w:hAnsi="Times New Roman" w:cs="Times New Roman"/>
          <w:sz w:val="24"/>
          <w:szCs w:val="24"/>
          <w:lang w:val="en-US"/>
        </w:rPr>
        <w:t>E drejta për punë:</w:t>
      </w:r>
    </w:p>
    <w:p w:rsidR="00830B01" w:rsidRPr="00830B01" w:rsidRDefault="00830B01" w:rsidP="00830B01">
      <w:pPr>
        <w:spacing w:after="160" w:line="259" w:lineRule="auto"/>
        <w:rPr>
          <w:rFonts w:ascii="Times New Roman" w:eastAsia="Times New Roman" w:hAnsi="Times New Roman" w:cs="Times New Roman"/>
          <w:sz w:val="24"/>
          <w:szCs w:val="24"/>
          <w:lang w:val="en-US"/>
        </w:rPr>
      </w:pPr>
      <w:r w:rsidRPr="00830B01">
        <w:rPr>
          <w:rFonts w:ascii="Times New Roman" w:eastAsia="Times New Roman" w:hAnsi="Times New Roman" w:cs="Times New Roman"/>
          <w:sz w:val="24"/>
          <w:szCs w:val="24"/>
          <w:lang w:val="en-US"/>
        </w:rPr>
        <w:t xml:space="preserve">Puna në sektorin privat,shëndeti në pune dhe rreziku ne vendet e punës,orari i punës, kushtet e punës dhe </w:t>
      </w:r>
      <w:r w:rsidR="006823AD">
        <w:rPr>
          <w:rFonts w:ascii="Times New Roman" w:eastAsia="Times New Roman" w:hAnsi="Times New Roman" w:cs="Times New Roman"/>
          <w:sz w:val="24"/>
          <w:szCs w:val="24"/>
          <w:lang w:val="en-US"/>
        </w:rPr>
        <w:t xml:space="preserve">     </w:t>
      </w:r>
      <w:r w:rsidR="002C7B29">
        <w:rPr>
          <w:rFonts w:ascii="Times New Roman" w:eastAsia="Times New Roman" w:hAnsi="Times New Roman" w:cs="Times New Roman"/>
          <w:sz w:val="24"/>
          <w:szCs w:val="24"/>
          <w:lang w:val="en-US"/>
        </w:rPr>
        <w:t xml:space="preserve"> </w:t>
      </w:r>
      <w:r w:rsidRPr="00830B01">
        <w:rPr>
          <w:rFonts w:ascii="Times New Roman" w:eastAsia="Times New Roman" w:hAnsi="Times New Roman" w:cs="Times New Roman"/>
          <w:sz w:val="24"/>
          <w:szCs w:val="24"/>
          <w:lang w:val="en-US"/>
        </w:rPr>
        <w:t>kontratat e punës</w:t>
      </w:r>
    </w:p>
    <w:p w:rsidR="002C7B29" w:rsidRDefault="002C7B29" w:rsidP="002C7B29">
      <w:pPr>
        <w:rPr>
          <w:rFonts w:ascii="Times New Roman" w:eastAsia="Times New Roman" w:hAnsi="Times New Roman" w:cs="Times New Roman"/>
          <w:sz w:val="24"/>
          <w:szCs w:val="24"/>
          <w:lang w:val="en-US"/>
        </w:rPr>
      </w:pPr>
      <w:r>
        <w:rPr>
          <w:rFonts w:ascii="Book Antiqua" w:hAnsi="Book Antiqua"/>
        </w:rPr>
        <w:t>2.</w:t>
      </w:r>
      <w:r w:rsidRPr="002C7B29">
        <w:rPr>
          <w:rFonts w:ascii="Times New Roman" w:eastAsia="Times New Roman" w:hAnsi="Times New Roman" w:cs="Times New Roman"/>
          <w:sz w:val="24"/>
          <w:szCs w:val="24"/>
          <w:lang w:val="en-US"/>
        </w:rPr>
        <w:t xml:space="preserve"> Inspektimi i lokaleve lidhur me zhurmën dhe respektimi ndalesës së pirjes se duhanit.</w:t>
      </w:r>
    </w:p>
    <w:p w:rsidR="00830B01" w:rsidRPr="002C7B29" w:rsidRDefault="002C7B29" w:rsidP="002C7B29">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Këto dy pika do te trajtohen ne mbledhjen e fundit të muajit dhjetore  dhe me kete përmbyllet  dhe realizohet ne plotni plani I punës për vitin 2024</w:t>
      </w:r>
    </w:p>
    <w:p w:rsidR="00AA4410" w:rsidRDefault="00AA4410" w:rsidP="00A93EF5">
      <w:pPr>
        <w:jc w:val="both"/>
        <w:rPr>
          <w:rFonts w:ascii="Times New Roman" w:eastAsia="Times New Roman" w:hAnsi="Times New Roman" w:cs="Times New Roman"/>
          <w:color w:val="FF0000"/>
          <w:sz w:val="24"/>
          <w:szCs w:val="24"/>
        </w:rPr>
      </w:pPr>
    </w:p>
    <w:p w:rsidR="00E52F51" w:rsidRDefault="00E52F51" w:rsidP="00F10D37">
      <w:pPr>
        <w:pStyle w:val="NoSpacing"/>
        <w:spacing w:line="360" w:lineRule="auto"/>
        <w:jc w:val="both"/>
        <w:rPr>
          <w:rFonts w:ascii="Times New Roman" w:hAnsi="Times New Roman" w:cs="Times New Roman"/>
          <w:b/>
          <w:color w:val="FF0000"/>
          <w:sz w:val="24"/>
          <w:szCs w:val="24"/>
        </w:rPr>
      </w:pPr>
    </w:p>
    <w:p w:rsidR="00E52F51" w:rsidRDefault="00E52F51" w:rsidP="00F10D37">
      <w:pPr>
        <w:pStyle w:val="NoSpacing"/>
        <w:spacing w:line="360" w:lineRule="auto"/>
        <w:jc w:val="both"/>
        <w:rPr>
          <w:rFonts w:ascii="Times New Roman" w:hAnsi="Times New Roman" w:cs="Times New Roman"/>
          <w:b/>
          <w:color w:val="FF0000"/>
          <w:sz w:val="24"/>
          <w:szCs w:val="24"/>
        </w:rPr>
      </w:pPr>
    </w:p>
    <w:p w:rsidR="00E52F51" w:rsidRDefault="00E52F51" w:rsidP="00F10D37">
      <w:pPr>
        <w:pStyle w:val="NoSpacing"/>
        <w:spacing w:line="360" w:lineRule="auto"/>
        <w:jc w:val="both"/>
        <w:rPr>
          <w:rFonts w:ascii="Times New Roman" w:hAnsi="Times New Roman" w:cs="Times New Roman"/>
          <w:b/>
          <w:color w:val="FF0000"/>
          <w:sz w:val="24"/>
          <w:szCs w:val="24"/>
        </w:rPr>
      </w:pPr>
    </w:p>
    <w:p w:rsidR="00E52F51" w:rsidRDefault="00E52F51" w:rsidP="00F10D37">
      <w:pPr>
        <w:pStyle w:val="NoSpacing"/>
        <w:spacing w:line="360" w:lineRule="auto"/>
        <w:jc w:val="both"/>
        <w:rPr>
          <w:rFonts w:ascii="Times New Roman" w:hAnsi="Times New Roman" w:cs="Times New Roman"/>
          <w:b/>
          <w:color w:val="FF0000"/>
          <w:sz w:val="24"/>
          <w:szCs w:val="24"/>
        </w:rPr>
      </w:pPr>
    </w:p>
    <w:p w:rsidR="00E52F51" w:rsidRDefault="00E52F51" w:rsidP="00F10D37">
      <w:pPr>
        <w:pStyle w:val="NoSpacing"/>
        <w:spacing w:line="360" w:lineRule="auto"/>
        <w:jc w:val="both"/>
        <w:rPr>
          <w:rFonts w:ascii="Times New Roman" w:hAnsi="Times New Roman" w:cs="Times New Roman"/>
          <w:b/>
          <w:color w:val="FF0000"/>
          <w:sz w:val="24"/>
          <w:szCs w:val="24"/>
        </w:rPr>
      </w:pPr>
    </w:p>
    <w:p w:rsidR="00F10D37" w:rsidRDefault="00F10D37" w:rsidP="00F10D37">
      <w:pPr>
        <w:pStyle w:val="NoSpacing"/>
        <w:spacing w:line="360" w:lineRule="auto"/>
        <w:jc w:val="both"/>
        <w:rPr>
          <w:rFonts w:ascii="Times New Roman" w:hAnsi="Times New Roman" w:cs="Times New Roman"/>
          <w:b/>
          <w:color w:val="FF0000"/>
          <w:sz w:val="24"/>
          <w:szCs w:val="24"/>
        </w:rPr>
      </w:pPr>
      <w:r w:rsidRPr="00747D8F">
        <w:rPr>
          <w:rFonts w:ascii="Times New Roman" w:hAnsi="Times New Roman" w:cs="Times New Roman"/>
          <w:b/>
          <w:color w:val="FF0000"/>
          <w:sz w:val="24"/>
          <w:szCs w:val="24"/>
        </w:rPr>
        <w:t xml:space="preserve">Mbledhja e </w:t>
      </w:r>
      <w:r>
        <w:rPr>
          <w:rFonts w:ascii="Times New Roman" w:hAnsi="Times New Roman" w:cs="Times New Roman"/>
          <w:b/>
          <w:color w:val="FF0000"/>
          <w:sz w:val="24"/>
          <w:szCs w:val="24"/>
        </w:rPr>
        <w:t xml:space="preserve">6-të </w:t>
      </w:r>
      <w:r w:rsidR="00E52F51">
        <w:rPr>
          <w:rFonts w:ascii="Times New Roman" w:hAnsi="Times New Roman" w:cs="Times New Roman"/>
          <w:b/>
          <w:color w:val="FF0000"/>
          <w:sz w:val="24"/>
          <w:szCs w:val="24"/>
        </w:rPr>
        <w:t>do të mbahet</w:t>
      </w:r>
      <w:r>
        <w:rPr>
          <w:rFonts w:ascii="Times New Roman" w:hAnsi="Times New Roman" w:cs="Times New Roman"/>
          <w:b/>
          <w:color w:val="FF0000"/>
          <w:sz w:val="24"/>
          <w:szCs w:val="24"/>
        </w:rPr>
        <w:t xml:space="preserve"> </w:t>
      </w:r>
      <w:r w:rsidRPr="00747D8F">
        <w:rPr>
          <w:rFonts w:ascii="Times New Roman" w:hAnsi="Times New Roman" w:cs="Times New Roman"/>
          <w:b/>
          <w:color w:val="FF0000"/>
          <w:sz w:val="24"/>
          <w:szCs w:val="24"/>
        </w:rPr>
        <w:t xml:space="preserve">më dt:20 </w:t>
      </w:r>
      <w:r>
        <w:rPr>
          <w:rFonts w:ascii="Times New Roman" w:hAnsi="Times New Roman" w:cs="Times New Roman"/>
          <w:b/>
          <w:color w:val="FF0000"/>
          <w:sz w:val="24"/>
          <w:szCs w:val="24"/>
        </w:rPr>
        <w:t xml:space="preserve">dhjetor </w:t>
      </w:r>
      <w:r w:rsidRPr="00747D8F">
        <w:rPr>
          <w:rFonts w:ascii="Times New Roman" w:hAnsi="Times New Roman" w:cs="Times New Roman"/>
          <w:b/>
          <w:color w:val="FF0000"/>
          <w:sz w:val="24"/>
          <w:szCs w:val="24"/>
        </w:rPr>
        <w:t>2024</w:t>
      </w:r>
      <w:r>
        <w:rPr>
          <w:rFonts w:ascii="Times New Roman" w:hAnsi="Times New Roman" w:cs="Times New Roman"/>
          <w:b/>
          <w:color w:val="FF0000"/>
          <w:sz w:val="24"/>
          <w:szCs w:val="24"/>
        </w:rPr>
        <w:t xml:space="preserve"> sipas rendit të punës</w:t>
      </w:r>
      <w:r w:rsidRPr="00747D8F">
        <w:rPr>
          <w:rFonts w:ascii="Times New Roman" w:hAnsi="Times New Roman" w:cs="Times New Roman"/>
          <w:b/>
          <w:color w:val="FF0000"/>
          <w:sz w:val="24"/>
          <w:szCs w:val="24"/>
        </w:rPr>
        <w:t>:</w:t>
      </w:r>
    </w:p>
    <w:p w:rsidR="00AA4410" w:rsidRDefault="00AA4410" w:rsidP="00A93EF5">
      <w:pPr>
        <w:jc w:val="both"/>
        <w:rPr>
          <w:rFonts w:ascii="Times New Roman" w:eastAsia="Times New Roman" w:hAnsi="Times New Roman" w:cs="Times New Roman"/>
          <w:color w:val="FF0000"/>
          <w:sz w:val="24"/>
          <w:szCs w:val="24"/>
        </w:rPr>
      </w:pPr>
    </w:p>
    <w:p w:rsidR="00F10D37" w:rsidRPr="00F10D37" w:rsidRDefault="00F10D37" w:rsidP="00F10D37">
      <w:pPr>
        <w:numPr>
          <w:ilvl w:val="0"/>
          <w:numId w:val="33"/>
        </w:numPr>
        <w:spacing w:after="0" w:line="240" w:lineRule="auto"/>
        <w:jc w:val="both"/>
        <w:rPr>
          <w:rFonts w:ascii="Book Antiqua" w:hAnsi="Book Antiqua"/>
          <w:b/>
        </w:rPr>
      </w:pPr>
      <w:r w:rsidRPr="00F10D37">
        <w:rPr>
          <w:rFonts w:ascii="Book Antiqua" w:hAnsi="Book Antiqua"/>
          <w:b/>
        </w:rPr>
        <w:t>Lista e vijimit, nënshkrimi dhe verifikimi i prezencës.</w:t>
      </w:r>
    </w:p>
    <w:p w:rsidR="00F10D37" w:rsidRPr="00F10D37" w:rsidRDefault="00F10D37" w:rsidP="00F10D37">
      <w:pPr>
        <w:pStyle w:val="ListParagraph"/>
        <w:numPr>
          <w:ilvl w:val="0"/>
          <w:numId w:val="33"/>
        </w:numPr>
        <w:spacing w:after="0" w:line="240" w:lineRule="auto"/>
        <w:jc w:val="both"/>
        <w:rPr>
          <w:rFonts w:ascii="Book Antiqua" w:hAnsi="Book Antiqua"/>
          <w:b/>
        </w:rPr>
      </w:pPr>
      <w:r w:rsidRPr="00F10D37">
        <w:rPr>
          <w:rFonts w:ascii="Book Antiqua" w:hAnsi="Book Antiqua"/>
          <w:b/>
        </w:rPr>
        <w:t xml:space="preserve">Raportimi i policisë së Kosovës për gjendjen e sigurisë në komunën e Gjilanit  për periudhën në mes të dy mbledhjeve të KKSB (PK) </w:t>
      </w:r>
    </w:p>
    <w:p w:rsidR="00F10D37" w:rsidRPr="00F10D37" w:rsidRDefault="00F10D37" w:rsidP="00F10D37">
      <w:pPr>
        <w:pStyle w:val="ListParagraph"/>
        <w:numPr>
          <w:ilvl w:val="0"/>
          <w:numId w:val="33"/>
        </w:numPr>
        <w:spacing w:after="0" w:line="240" w:lineRule="auto"/>
        <w:jc w:val="both"/>
        <w:rPr>
          <w:rFonts w:ascii="Book Antiqua" w:hAnsi="Book Antiqua"/>
          <w:b/>
        </w:rPr>
      </w:pPr>
      <w:r w:rsidRPr="00F10D37">
        <w:rPr>
          <w:b/>
        </w:rPr>
        <w:t>E drejta për punë, orari i punës, kushtet e punës etj /Inspektoriati i Punës</w:t>
      </w:r>
    </w:p>
    <w:p w:rsidR="00F10D37" w:rsidRPr="00F10D37" w:rsidRDefault="00F10D37" w:rsidP="00F10D37">
      <w:pPr>
        <w:pStyle w:val="ListParagraph"/>
        <w:numPr>
          <w:ilvl w:val="0"/>
          <w:numId w:val="33"/>
        </w:numPr>
        <w:spacing w:after="0" w:line="240" w:lineRule="auto"/>
        <w:jc w:val="both"/>
        <w:rPr>
          <w:rFonts w:ascii="Book Antiqua" w:hAnsi="Book Antiqua"/>
          <w:b/>
        </w:rPr>
      </w:pPr>
      <w:r w:rsidRPr="00F10D37">
        <w:rPr>
          <w:b/>
        </w:rPr>
        <w:t>Inspektimi i lokaleve/ kafiterive lidhur me zhurmën. DI</w:t>
      </w:r>
    </w:p>
    <w:p w:rsidR="00F10D37" w:rsidRPr="00F10D37" w:rsidRDefault="00F10D37" w:rsidP="00F10D37">
      <w:pPr>
        <w:pStyle w:val="ListParagraph"/>
        <w:numPr>
          <w:ilvl w:val="0"/>
          <w:numId w:val="33"/>
        </w:numPr>
        <w:spacing w:after="0" w:line="240" w:lineRule="auto"/>
        <w:jc w:val="both"/>
        <w:rPr>
          <w:rFonts w:ascii="Book Antiqua" w:hAnsi="Book Antiqua"/>
          <w:b/>
        </w:rPr>
      </w:pPr>
      <w:r w:rsidRPr="00F10D37">
        <w:rPr>
          <w:rFonts w:ascii="Book Antiqua" w:hAnsi="Book Antiqua"/>
          <w:b/>
        </w:rPr>
        <w:t xml:space="preserve">Thirrje për kujdes nga ndezja e fishekzajrreve në prag të festave të fundvitit </w:t>
      </w:r>
    </w:p>
    <w:p w:rsidR="00F10D37" w:rsidRPr="00F10D37" w:rsidRDefault="00F10D37" w:rsidP="00F10D37">
      <w:pPr>
        <w:numPr>
          <w:ilvl w:val="0"/>
          <w:numId w:val="33"/>
        </w:numPr>
        <w:spacing w:after="0" w:line="240" w:lineRule="auto"/>
        <w:jc w:val="both"/>
        <w:rPr>
          <w:rFonts w:ascii="Book Antiqua" w:hAnsi="Book Antiqua"/>
          <w:b/>
        </w:rPr>
      </w:pPr>
      <w:r w:rsidRPr="00F10D37">
        <w:rPr>
          <w:rFonts w:ascii="Book Antiqua" w:hAnsi="Book Antiqua"/>
          <w:b/>
        </w:rPr>
        <w:t>Të ndryshme</w:t>
      </w:r>
    </w:p>
    <w:p w:rsidR="00F10D37" w:rsidRDefault="00F10D37" w:rsidP="00A93EF5">
      <w:pPr>
        <w:jc w:val="both"/>
        <w:rPr>
          <w:rFonts w:ascii="Times New Roman" w:eastAsia="Times New Roman" w:hAnsi="Times New Roman" w:cs="Times New Roman"/>
          <w:color w:val="FF0000"/>
          <w:sz w:val="24"/>
          <w:szCs w:val="24"/>
        </w:rPr>
      </w:pPr>
    </w:p>
    <w:p w:rsidR="00AA4410" w:rsidRDefault="00AA4410" w:rsidP="00A93EF5">
      <w:pPr>
        <w:jc w:val="both"/>
        <w:rPr>
          <w:rFonts w:ascii="Times New Roman" w:eastAsia="Times New Roman" w:hAnsi="Times New Roman" w:cs="Times New Roman"/>
          <w:color w:val="FF0000"/>
          <w:sz w:val="24"/>
          <w:szCs w:val="24"/>
        </w:rPr>
      </w:pPr>
    </w:p>
    <w:p w:rsidR="00AA4410" w:rsidRDefault="00AA4410" w:rsidP="00A93EF5">
      <w:pPr>
        <w:jc w:val="both"/>
        <w:rPr>
          <w:rFonts w:ascii="Times New Roman" w:eastAsia="Times New Roman" w:hAnsi="Times New Roman" w:cs="Times New Roman"/>
          <w:color w:val="FF0000"/>
          <w:sz w:val="24"/>
          <w:szCs w:val="24"/>
        </w:rPr>
      </w:pPr>
    </w:p>
    <w:p w:rsidR="00AA4410" w:rsidRDefault="00AA4410" w:rsidP="00A93EF5">
      <w:pPr>
        <w:jc w:val="both"/>
        <w:rPr>
          <w:rFonts w:ascii="Times New Roman" w:eastAsia="Times New Roman" w:hAnsi="Times New Roman" w:cs="Times New Roman"/>
          <w:color w:val="FF0000"/>
          <w:sz w:val="24"/>
          <w:szCs w:val="24"/>
        </w:rPr>
      </w:pPr>
    </w:p>
    <w:p w:rsidR="00255A0C" w:rsidRPr="007214B6" w:rsidRDefault="00F1451A" w:rsidP="00A93EF5">
      <w:pPr>
        <w:jc w:val="both"/>
        <w:rPr>
          <w:rFonts w:ascii="Times New Roman" w:eastAsia="Times New Roman" w:hAnsi="Times New Roman" w:cs="Times New Roman"/>
          <w:color w:val="FF0000"/>
          <w:sz w:val="24"/>
          <w:szCs w:val="24"/>
        </w:rPr>
      </w:pPr>
      <w:r w:rsidRPr="007214B6">
        <w:rPr>
          <w:rFonts w:ascii="Times New Roman" w:eastAsia="Times New Roman" w:hAnsi="Times New Roman" w:cs="Times New Roman"/>
          <w:color w:val="FF0000"/>
          <w:sz w:val="24"/>
          <w:szCs w:val="24"/>
        </w:rPr>
        <w:t>Sfid</w:t>
      </w:r>
      <w:r w:rsidR="00AA4410">
        <w:rPr>
          <w:rFonts w:ascii="Times New Roman" w:eastAsia="Times New Roman" w:hAnsi="Times New Roman" w:cs="Times New Roman"/>
          <w:color w:val="FF0000"/>
          <w:sz w:val="24"/>
          <w:szCs w:val="24"/>
        </w:rPr>
        <w:t>a</w:t>
      </w:r>
      <w:r w:rsidRPr="007214B6">
        <w:rPr>
          <w:rFonts w:ascii="Times New Roman" w:eastAsia="Times New Roman" w:hAnsi="Times New Roman" w:cs="Times New Roman"/>
          <w:color w:val="FF0000"/>
          <w:sz w:val="24"/>
          <w:szCs w:val="24"/>
        </w:rPr>
        <w:t xml:space="preserve"> kryesore</w:t>
      </w:r>
      <w:r w:rsidR="002C7B29">
        <w:rPr>
          <w:rFonts w:ascii="Times New Roman" w:eastAsia="Times New Roman" w:hAnsi="Times New Roman" w:cs="Times New Roman"/>
          <w:color w:val="FF0000"/>
          <w:sz w:val="24"/>
          <w:szCs w:val="24"/>
        </w:rPr>
        <w:t xml:space="preserve"> edhe  gjatë</w:t>
      </w:r>
      <w:r w:rsidRPr="007214B6">
        <w:rPr>
          <w:rFonts w:ascii="Times New Roman" w:eastAsia="Times New Roman" w:hAnsi="Times New Roman" w:cs="Times New Roman"/>
          <w:color w:val="FF0000"/>
          <w:sz w:val="24"/>
          <w:szCs w:val="24"/>
        </w:rPr>
        <w:t xml:space="preserve"> viti</w:t>
      </w:r>
      <w:r w:rsidR="002C7B29">
        <w:rPr>
          <w:rFonts w:ascii="Times New Roman" w:eastAsia="Times New Roman" w:hAnsi="Times New Roman" w:cs="Times New Roman"/>
          <w:color w:val="FF0000"/>
          <w:sz w:val="24"/>
          <w:szCs w:val="24"/>
        </w:rPr>
        <w:t>t 2024</w:t>
      </w:r>
      <w:r w:rsidRPr="007214B6">
        <w:rPr>
          <w:rFonts w:ascii="Times New Roman" w:eastAsia="Times New Roman" w:hAnsi="Times New Roman" w:cs="Times New Roman"/>
          <w:color w:val="FF0000"/>
          <w:sz w:val="24"/>
          <w:szCs w:val="24"/>
        </w:rPr>
        <w:t xml:space="preserve"> ka qene mospagesa e aneta</w:t>
      </w:r>
      <w:r w:rsidR="002C7B29">
        <w:rPr>
          <w:rFonts w:ascii="Times New Roman" w:eastAsia="Times New Roman" w:hAnsi="Times New Roman" w:cs="Times New Roman"/>
          <w:color w:val="FF0000"/>
          <w:sz w:val="24"/>
          <w:szCs w:val="24"/>
        </w:rPr>
        <w:t>reve te KKSB problem  ky që n</w:t>
      </w:r>
      <w:r w:rsidR="00AA4410">
        <w:rPr>
          <w:rFonts w:ascii="Times New Roman" w:eastAsia="Times New Roman" w:hAnsi="Times New Roman" w:cs="Times New Roman"/>
          <w:color w:val="FF0000"/>
          <w:sz w:val="24"/>
          <w:szCs w:val="24"/>
        </w:rPr>
        <w:t>a ka përcjellë gjatë vitit 2024 me mungesa të anëtarëve në mbledhje.</w:t>
      </w:r>
    </w:p>
    <w:p w:rsidR="00F1451A" w:rsidRPr="007214B6" w:rsidRDefault="00F1451A" w:rsidP="009162B8">
      <w:pPr>
        <w:spacing w:after="0" w:line="240" w:lineRule="auto"/>
        <w:jc w:val="both"/>
        <w:rPr>
          <w:rFonts w:ascii="Times New Roman" w:eastAsia="Times New Roman" w:hAnsi="Times New Roman" w:cs="Times New Roman"/>
          <w:sz w:val="24"/>
          <w:szCs w:val="24"/>
        </w:rPr>
      </w:pPr>
    </w:p>
    <w:p w:rsidR="009162B8" w:rsidRPr="007214B6" w:rsidRDefault="009162B8" w:rsidP="009162B8">
      <w:pPr>
        <w:jc w:val="both"/>
        <w:rPr>
          <w:rFonts w:ascii="Times New Roman" w:eastAsia="Times New Roman" w:hAnsi="Times New Roman" w:cs="Times New Roman"/>
          <w:sz w:val="24"/>
          <w:szCs w:val="24"/>
        </w:rPr>
      </w:pPr>
    </w:p>
    <w:p w:rsidR="009162B8" w:rsidRPr="007214B6" w:rsidRDefault="009162B8" w:rsidP="009162B8">
      <w:pPr>
        <w:jc w:val="both"/>
        <w:rPr>
          <w:rFonts w:ascii="Times New Roman" w:eastAsia="Times New Roman" w:hAnsi="Times New Roman" w:cs="Times New Roman"/>
          <w:sz w:val="24"/>
          <w:szCs w:val="24"/>
        </w:rPr>
      </w:pPr>
    </w:p>
    <w:p w:rsidR="00B86644" w:rsidRPr="007214B6" w:rsidRDefault="00B86644" w:rsidP="00B86644">
      <w:pPr>
        <w:spacing w:after="0" w:line="240" w:lineRule="auto"/>
        <w:jc w:val="both"/>
        <w:rPr>
          <w:rFonts w:ascii="Times New Roman" w:eastAsia="Times New Roman" w:hAnsi="Times New Roman" w:cs="Times New Roman"/>
          <w:sz w:val="24"/>
          <w:szCs w:val="24"/>
        </w:rPr>
      </w:pPr>
    </w:p>
    <w:p w:rsidR="00094B6E" w:rsidRPr="007214B6" w:rsidRDefault="00B86644" w:rsidP="00B86644">
      <w:pPr>
        <w:spacing w:after="0" w:line="240" w:lineRule="auto"/>
        <w:jc w:val="both"/>
        <w:rPr>
          <w:rFonts w:ascii="Times New Roman" w:eastAsia="Times New Roman" w:hAnsi="Times New Roman" w:cs="Times New Roman"/>
          <w:sz w:val="24"/>
          <w:szCs w:val="24"/>
        </w:rPr>
      </w:pPr>
      <w:r w:rsidRPr="007214B6">
        <w:rPr>
          <w:rFonts w:ascii="Times New Roman" w:eastAsia="Times New Roman" w:hAnsi="Times New Roman" w:cs="Times New Roman"/>
          <w:sz w:val="24"/>
          <w:szCs w:val="24"/>
        </w:rPr>
        <w:t xml:space="preserve">Me respekt </w:t>
      </w:r>
    </w:p>
    <w:p w:rsidR="00B86644" w:rsidRPr="007214B6" w:rsidRDefault="00B86644" w:rsidP="00B86644">
      <w:pPr>
        <w:spacing w:after="0" w:line="240" w:lineRule="auto"/>
        <w:jc w:val="both"/>
        <w:rPr>
          <w:rFonts w:ascii="Times New Roman" w:eastAsia="Times New Roman" w:hAnsi="Times New Roman" w:cs="Times New Roman"/>
          <w:sz w:val="24"/>
          <w:szCs w:val="24"/>
        </w:rPr>
      </w:pPr>
      <w:r w:rsidRPr="007214B6">
        <w:rPr>
          <w:rFonts w:ascii="Times New Roman" w:eastAsia="Times New Roman" w:hAnsi="Times New Roman" w:cs="Times New Roman"/>
          <w:sz w:val="24"/>
          <w:szCs w:val="24"/>
        </w:rPr>
        <w:t>Bejtullah OSMANI</w:t>
      </w:r>
    </w:p>
    <w:p w:rsidR="00B86644" w:rsidRPr="007214B6" w:rsidRDefault="00B86644" w:rsidP="00B86644">
      <w:pPr>
        <w:spacing w:after="0" w:line="240" w:lineRule="auto"/>
        <w:jc w:val="both"/>
        <w:rPr>
          <w:rFonts w:ascii="Times New Roman" w:eastAsia="Times New Roman" w:hAnsi="Times New Roman" w:cs="Times New Roman"/>
          <w:sz w:val="24"/>
          <w:szCs w:val="24"/>
        </w:rPr>
      </w:pPr>
      <w:r w:rsidRPr="007214B6">
        <w:rPr>
          <w:rFonts w:ascii="Times New Roman" w:eastAsia="Times New Roman" w:hAnsi="Times New Roman" w:cs="Times New Roman"/>
          <w:sz w:val="24"/>
          <w:szCs w:val="24"/>
        </w:rPr>
        <w:t>Koordinator i KKSB</w:t>
      </w:r>
    </w:p>
    <w:p w:rsidR="0070211F" w:rsidRPr="007214B6" w:rsidRDefault="0070211F" w:rsidP="0070211F">
      <w:pPr>
        <w:spacing w:after="0" w:line="240" w:lineRule="auto"/>
        <w:jc w:val="both"/>
        <w:rPr>
          <w:rFonts w:ascii="Times New Roman" w:eastAsia="Times New Roman" w:hAnsi="Times New Roman" w:cs="Times New Roman"/>
          <w:sz w:val="24"/>
          <w:szCs w:val="24"/>
        </w:rPr>
      </w:pPr>
    </w:p>
    <w:p w:rsidR="0070211F" w:rsidRPr="007214B6" w:rsidRDefault="0070211F" w:rsidP="0070211F">
      <w:pPr>
        <w:spacing w:after="0" w:line="240" w:lineRule="auto"/>
        <w:jc w:val="both"/>
        <w:rPr>
          <w:rFonts w:ascii="Times New Roman" w:eastAsia="Times New Roman" w:hAnsi="Times New Roman" w:cs="Times New Roman"/>
          <w:sz w:val="24"/>
          <w:szCs w:val="24"/>
        </w:rPr>
      </w:pPr>
    </w:p>
    <w:sectPr w:rsidR="0070211F" w:rsidRPr="007214B6" w:rsidSect="003D0E1E">
      <w:pgSz w:w="11907" w:h="16839" w:code="9"/>
      <w:pgMar w:top="720" w:right="720" w:bottom="720" w:left="720" w:header="720"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62" w:rsidRDefault="003A5B62">
      <w:pPr>
        <w:spacing w:after="0" w:line="240" w:lineRule="auto"/>
      </w:pPr>
      <w:r>
        <w:separator/>
      </w:r>
    </w:p>
  </w:endnote>
  <w:endnote w:type="continuationSeparator" w:id="0">
    <w:p w:rsidR="003A5B62" w:rsidRDefault="003A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62" w:rsidRDefault="003A5B62">
      <w:pPr>
        <w:spacing w:after="0" w:line="240" w:lineRule="auto"/>
      </w:pPr>
      <w:r>
        <w:separator/>
      </w:r>
    </w:p>
  </w:footnote>
  <w:footnote w:type="continuationSeparator" w:id="0">
    <w:p w:rsidR="003A5B62" w:rsidRDefault="003A5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27D"/>
    <w:multiLevelType w:val="hybridMultilevel"/>
    <w:tmpl w:val="895AAFE0"/>
    <w:lvl w:ilvl="0" w:tplc="756AF77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917403"/>
    <w:multiLevelType w:val="hybridMultilevel"/>
    <w:tmpl w:val="F1780716"/>
    <w:lvl w:ilvl="0" w:tplc="3AE2430E">
      <w:numFmt w:val="bullet"/>
      <w:lvlText w:val="-"/>
      <w:lvlJc w:val="left"/>
      <w:pPr>
        <w:ind w:left="1440" w:hanging="360"/>
      </w:pPr>
      <w:rPr>
        <w:rFonts w:ascii="Book Antiqua" w:eastAsia="Times New Roman" w:hAnsi="Book Antiqu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43166B"/>
    <w:multiLevelType w:val="hybridMultilevel"/>
    <w:tmpl w:val="50543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C303A6"/>
    <w:multiLevelType w:val="hybridMultilevel"/>
    <w:tmpl w:val="CFFC8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C512AF"/>
    <w:multiLevelType w:val="hybridMultilevel"/>
    <w:tmpl w:val="C7F6B6EC"/>
    <w:lvl w:ilvl="0" w:tplc="84DAFEF0">
      <w:start w:val="4"/>
      <w:numFmt w:val="bullet"/>
      <w:lvlText w:val="-"/>
      <w:lvlJc w:val="left"/>
      <w:pPr>
        <w:ind w:left="360" w:hanging="360"/>
      </w:pPr>
      <w:rPr>
        <w:rFonts w:ascii="Book Antiqua" w:eastAsia="Times New Roman" w:hAnsi="Book Antiqua"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D1C2F3F"/>
    <w:multiLevelType w:val="hybridMultilevel"/>
    <w:tmpl w:val="967A5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24151E"/>
    <w:multiLevelType w:val="hybridMultilevel"/>
    <w:tmpl w:val="D60403E6"/>
    <w:lvl w:ilvl="0" w:tplc="CDDE38D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5F7120"/>
    <w:multiLevelType w:val="hybridMultilevel"/>
    <w:tmpl w:val="D5C443D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B1774D"/>
    <w:multiLevelType w:val="hybridMultilevel"/>
    <w:tmpl w:val="CFFC8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6A1171"/>
    <w:multiLevelType w:val="hybridMultilevel"/>
    <w:tmpl w:val="449C95A6"/>
    <w:lvl w:ilvl="0" w:tplc="65D65A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ED4A2E"/>
    <w:multiLevelType w:val="hybridMultilevel"/>
    <w:tmpl w:val="CFFC8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97370B"/>
    <w:multiLevelType w:val="hybridMultilevel"/>
    <w:tmpl w:val="A6AC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371FB"/>
    <w:multiLevelType w:val="hybridMultilevel"/>
    <w:tmpl w:val="50543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2C4930"/>
    <w:multiLevelType w:val="hybridMultilevel"/>
    <w:tmpl w:val="CFFC8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964419"/>
    <w:multiLevelType w:val="hybridMultilevel"/>
    <w:tmpl w:val="23F84B44"/>
    <w:lvl w:ilvl="0" w:tplc="A93CEEA8">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862CE9"/>
    <w:multiLevelType w:val="hybridMultilevel"/>
    <w:tmpl w:val="0878678A"/>
    <w:lvl w:ilvl="0" w:tplc="A93CEEA8">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2D4175"/>
    <w:multiLevelType w:val="hybridMultilevel"/>
    <w:tmpl w:val="E90C3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B55FE"/>
    <w:multiLevelType w:val="hybridMultilevel"/>
    <w:tmpl w:val="9CDAF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41D02"/>
    <w:multiLevelType w:val="hybridMultilevel"/>
    <w:tmpl w:val="CFFC8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4174C0"/>
    <w:multiLevelType w:val="hybridMultilevel"/>
    <w:tmpl w:val="6A10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A729A"/>
    <w:multiLevelType w:val="hybridMultilevel"/>
    <w:tmpl w:val="0878678A"/>
    <w:lvl w:ilvl="0" w:tplc="A93CEEA8">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D65FCB"/>
    <w:multiLevelType w:val="hybridMultilevel"/>
    <w:tmpl w:val="9CDAF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D5880"/>
    <w:multiLevelType w:val="hybridMultilevel"/>
    <w:tmpl w:val="50543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3457A3"/>
    <w:multiLevelType w:val="hybridMultilevel"/>
    <w:tmpl w:val="33C2ED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E6266C"/>
    <w:multiLevelType w:val="hybridMultilevel"/>
    <w:tmpl w:val="CFFC8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675106"/>
    <w:multiLevelType w:val="hybridMultilevel"/>
    <w:tmpl w:val="41BAD830"/>
    <w:lvl w:ilvl="0" w:tplc="9D74DCF6">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1D7967"/>
    <w:multiLevelType w:val="hybridMultilevel"/>
    <w:tmpl w:val="CFFC8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21585E"/>
    <w:multiLevelType w:val="hybridMultilevel"/>
    <w:tmpl w:val="B21EC7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77647AF"/>
    <w:multiLevelType w:val="hybridMultilevel"/>
    <w:tmpl w:val="29ECBFF4"/>
    <w:lvl w:ilvl="0" w:tplc="709A525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9A4076"/>
    <w:multiLevelType w:val="hybridMultilevel"/>
    <w:tmpl w:val="3B8E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06493"/>
    <w:multiLevelType w:val="hybridMultilevel"/>
    <w:tmpl w:val="FD30A5B8"/>
    <w:lvl w:ilvl="0" w:tplc="3B3A6CF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A35C9C"/>
    <w:multiLevelType w:val="hybridMultilevel"/>
    <w:tmpl w:val="CFFC8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9"/>
  </w:num>
  <w:num w:numId="5">
    <w:abstractNumId w:val="11"/>
  </w:num>
  <w:num w:numId="6">
    <w:abstractNumId w:val="3"/>
  </w:num>
  <w:num w:numId="7">
    <w:abstractNumId w:val="6"/>
  </w:num>
  <w:num w:numId="8">
    <w:abstractNumId w:val="2"/>
  </w:num>
  <w:num w:numId="9">
    <w:abstractNumId w:val="7"/>
  </w:num>
  <w:num w:numId="10">
    <w:abstractNumId w:val="22"/>
  </w:num>
  <w:num w:numId="11">
    <w:abstractNumId w:val="14"/>
  </w:num>
  <w:num w:numId="12">
    <w:abstractNumId w:val="20"/>
  </w:num>
  <w:num w:numId="13">
    <w:abstractNumId w:val="1"/>
  </w:num>
  <w:num w:numId="14">
    <w:abstractNumId w:val="29"/>
  </w:num>
  <w:num w:numId="15">
    <w:abstractNumId w:val="15"/>
  </w:num>
  <w:num w:numId="16">
    <w:abstractNumId w:val="30"/>
  </w:num>
  <w:num w:numId="17">
    <w:abstractNumId w:val="12"/>
  </w:num>
  <w:num w:numId="18">
    <w:abstractNumId w:val="23"/>
  </w:num>
  <w:num w:numId="19">
    <w:abstractNumId w:val="28"/>
  </w:num>
  <w:num w:numId="20">
    <w:abstractNumId w:val="25"/>
  </w:num>
  <w:num w:numId="21">
    <w:abstractNumId w:val="13"/>
  </w:num>
  <w:num w:numId="22">
    <w:abstractNumId w:val="24"/>
  </w:num>
  <w:num w:numId="23">
    <w:abstractNumId w:val="17"/>
  </w:num>
  <w:num w:numId="24">
    <w:abstractNumId w:val="21"/>
  </w:num>
  <w:num w:numId="25">
    <w:abstractNumId w:val="9"/>
  </w:num>
  <w:num w:numId="26">
    <w:abstractNumId w:val="0"/>
  </w:num>
  <w:num w:numId="27">
    <w:abstractNumId w:val="27"/>
  </w:num>
  <w:num w:numId="28">
    <w:abstractNumId w:val="31"/>
  </w:num>
  <w:num w:numId="29">
    <w:abstractNumId w:val="26"/>
  </w:num>
  <w:num w:numId="30">
    <w:abstractNumId w:val="8"/>
  </w:num>
  <w:num w:numId="31">
    <w:abstractNumId w:val="18"/>
  </w:num>
  <w:num w:numId="32">
    <w:abstractNumId w:val="1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CC"/>
    <w:rsid w:val="000016C6"/>
    <w:rsid w:val="00007DCE"/>
    <w:rsid w:val="00015F66"/>
    <w:rsid w:val="00024514"/>
    <w:rsid w:val="000401BC"/>
    <w:rsid w:val="000528AF"/>
    <w:rsid w:val="00055F82"/>
    <w:rsid w:val="0007510F"/>
    <w:rsid w:val="00077C25"/>
    <w:rsid w:val="00083B17"/>
    <w:rsid w:val="000859D1"/>
    <w:rsid w:val="0009337E"/>
    <w:rsid w:val="00094B6E"/>
    <w:rsid w:val="000A7B91"/>
    <w:rsid w:val="000B4E01"/>
    <w:rsid w:val="000C1805"/>
    <w:rsid w:val="000D3749"/>
    <w:rsid w:val="000E7E20"/>
    <w:rsid w:val="000F6DD5"/>
    <w:rsid w:val="00105766"/>
    <w:rsid w:val="00125D64"/>
    <w:rsid w:val="00133BF0"/>
    <w:rsid w:val="00134A43"/>
    <w:rsid w:val="00141770"/>
    <w:rsid w:val="0015463C"/>
    <w:rsid w:val="001621F1"/>
    <w:rsid w:val="001778B3"/>
    <w:rsid w:val="00177AA3"/>
    <w:rsid w:val="00184335"/>
    <w:rsid w:val="00195D07"/>
    <w:rsid w:val="001A4795"/>
    <w:rsid w:val="001B0566"/>
    <w:rsid w:val="001B2799"/>
    <w:rsid w:val="001C6DEF"/>
    <w:rsid w:val="001D3D60"/>
    <w:rsid w:val="001E2298"/>
    <w:rsid w:val="001F7BE3"/>
    <w:rsid w:val="00202052"/>
    <w:rsid w:val="002076F9"/>
    <w:rsid w:val="002121BB"/>
    <w:rsid w:val="00255A0C"/>
    <w:rsid w:val="00266BB3"/>
    <w:rsid w:val="00273FBE"/>
    <w:rsid w:val="002835EA"/>
    <w:rsid w:val="002C0D9C"/>
    <w:rsid w:val="002C4BCC"/>
    <w:rsid w:val="002C7B29"/>
    <w:rsid w:val="002D4847"/>
    <w:rsid w:val="002D7E55"/>
    <w:rsid w:val="0030222F"/>
    <w:rsid w:val="003202C5"/>
    <w:rsid w:val="00323C70"/>
    <w:rsid w:val="00331207"/>
    <w:rsid w:val="00335575"/>
    <w:rsid w:val="003414A6"/>
    <w:rsid w:val="003458A4"/>
    <w:rsid w:val="003627DA"/>
    <w:rsid w:val="0037741A"/>
    <w:rsid w:val="003821B4"/>
    <w:rsid w:val="003A2F35"/>
    <w:rsid w:val="003A4587"/>
    <w:rsid w:val="003A4D70"/>
    <w:rsid w:val="003A5B62"/>
    <w:rsid w:val="003C1207"/>
    <w:rsid w:val="003D0E1E"/>
    <w:rsid w:val="003D103E"/>
    <w:rsid w:val="003D79A0"/>
    <w:rsid w:val="00424319"/>
    <w:rsid w:val="00431F72"/>
    <w:rsid w:val="0045247F"/>
    <w:rsid w:val="00480A9B"/>
    <w:rsid w:val="00486AB0"/>
    <w:rsid w:val="004A3172"/>
    <w:rsid w:val="004A6F84"/>
    <w:rsid w:val="004D42E2"/>
    <w:rsid w:val="004D4C67"/>
    <w:rsid w:val="004D518B"/>
    <w:rsid w:val="004F5354"/>
    <w:rsid w:val="004F7F86"/>
    <w:rsid w:val="00502357"/>
    <w:rsid w:val="00517E57"/>
    <w:rsid w:val="00517FC9"/>
    <w:rsid w:val="00527ABA"/>
    <w:rsid w:val="005420D4"/>
    <w:rsid w:val="00542AC2"/>
    <w:rsid w:val="00543F49"/>
    <w:rsid w:val="005476FE"/>
    <w:rsid w:val="00566AEC"/>
    <w:rsid w:val="005759FA"/>
    <w:rsid w:val="005A195A"/>
    <w:rsid w:val="005B0043"/>
    <w:rsid w:val="005B1F1A"/>
    <w:rsid w:val="005C6E88"/>
    <w:rsid w:val="0060172D"/>
    <w:rsid w:val="00612EE7"/>
    <w:rsid w:val="00626C09"/>
    <w:rsid w:val="00627B7F"/>
    <w:rsid w:val="00631935"/>
    <w:rsid w:val="00633FA0"/>
    <w:rsid w:val="00641C74"/>
    <w:rsid w:val="006542BB"/>
    <w:rsid w:val="00664141"/>
    <w:rsid w:val="006823AD"/>
    <w:rsid w:val="006A582F"/>
    <w:rsid w:val="006B3071"/>
    <w:rsid w:val="006B7B24"/>
    <w:rsid w:val="006C5E71"/>
    <w:rsid w:val="006D1273"/>
    <w:rsid w:val="006D37AC"/>
    <w:rsid w:val="006D686A"/>
    <w:rsid w:val="006E113A"/>
    <w:rsid w:val="006E1230"/>
    <w:rsid w:val="006E50D4"/>
    <w:rsid w:val="006E5C31"/>
    <w:rsid w:val="006F5F08"/>
    <w:rsid w:val="006F664D"/>
    <w:rsid w:val="0070211F"/>
    <w:rsid w:val="007214B6"/>
    <w:rsid w:val="00744D37"/>
    <w:rsid w:val="00747D8F"/>
    <w:rsid w:val="007605EE"/>
    <w:rsid w:val="0077093E"/>
    <w:rsid w:val="00781903"/>
    <w:rsid w:val="007852D1"/>
    <w:rsid w:val="007A1ED4"/>
    <w:rsid w:val="007A2011"/>
    <w:rsid w:val="007C0744"/>
    <w:rsid w:val="007C3E93"/>
    <w:rsid w:val="007D6A23"/>
    <w:rsid w:val="007E41FC"/>
    <w:rsid w:val="007E49B1"/>
    <w:rsid w:val="007F031A"/>
    <w:rsid w:val="008118DB"/>
    <w:rsid w:val="008123DC"/>
    <w:rsid w:val="00830B01"/>
    <w:rsid w:val="00842FAC"/>
    <w:rsid w:val="00846208"/>
    <w:rsid w:val="00860C21"/>
    <w:rsid w:val="00891E01"/>
    <w:rsid w:val="0089644F"/>
    <w:rsid w:val="008A16EF"/>
    <w:rsid w:val="008B0505"/>
    <w:rsid w:val="008B35C5"/>
    <w:rsid w:val="008C4ED9"/>
    <w:rsid w:val="008D5E6D"/>
    <w:rsid w:val="008E1825"/>
    <w:rsid w:val="008F5912"/>
    <w:rsid w:val="009044D2"/>
    <w:rsid w:val="00904BA0"/>
    <w:rsid w:val="00907088"/>
    <w:rsid w:val="009104C5"/>
    <w:rsid w:val="00915B04"/>
    <w:rsid w:val="009162B8"/>
    <w:rsid w:val="009241CC"/>
    <w:rsid w:val="00927910"/>
    <w:rsid w:val="00955DDB"/>
    <w:rsid w:val="00964791"/>
    <w:rsid w:val="009711E9"/>
    <w:rsid w:val="009D14A2"/>
    <w:rsid w:val="009E6755"/>
    <w:rsid w:val="009F09AC"/>
    <w:rsid w:val="00A10565"/>
    <w:rsid w:val="00A123AC"/>
    <w:rsid w:val="00A206FB"/>
    <w:rsid w:val="00A20C9D"/>
    <w:rsid w:val="00A23928"/>
    <w:rsid w:val="00A3390C"/>
    <w:rsid w:val="00A41890"/>
    <w:rsid w:val="00A42E95"/>
    <w:rsid w:val="00A50B3D"/>
    <w:rsid w:val="00A62619"/>
    <w:rsid w:val="00A83211"/>
    <w:rsid w:val="00A91FD1"/>
    <w:rsid w:val="00A93EF5"/>
    <w:rsid w:val="00AA4410"/>
    <w:rsid w:val="00AA4FED"/>
    <w:rsid w:val="00AA7A02"/>
    <w:rsid w:val="00AD6366"/>
    <w:rsid w:val="00B07F8F"/>
    <w:rsid w:val="00B42E57"/>
    <w:rsid w:val="00B54145"/>
    <w:rsid w:val="00B5421E"/>
    <w:rsid w:val="00B6321B"/>
    <w:rsid w:val="00B86644"/>
    <w:rsid w:val="00B91B38"/>
    <w:rsid w:val="00B972DD"/>
    <w:rsid w:val="00BA24B0"/>
    <w:rsid w:val="00BA2DD8"/>
    <w:rsid w:val="00BD11E8"/>
    <w:rsid w:val="00BE08AB"/>
    <w:rsid w:val="00BF3A37"/>
    <w:rsid w:val="00BF6B56"/>
    <w:rsid w:val="00C22F7D"/>
    <w:rsid w:val="00C24875"/>
    <w:rsid w:val="00C47E2E"/>
    <w:rsid w:val="00C542E7"/>
    <w:rsid w:val="00C61F8C"/>
    <w:rsid w:val="00C639A8"/>
    <w:rsid w:val="00C65412"/>
    <w:rsid w:val="00CA6A41"/>
    <w:rsid w:val="00CC1201"/>
    <w:rsid w:val="00CD6DF8"/>
    <w:rsid w:val="00CF6D07"/>
    <w:rsid w:val="00CF7821"/>
    <w:rsid w:val="00D22FBC"/>
    <w:rsid w:val="00D4373C"/>
    <w:rsid w:val="00D44366"/>
    <w:rsid w:val="00D61BCF"/>
    <w:rsid w:val="00D712E1"/>
    <w:rsid w:val="00D73BD9"/>
    <w:rsid w:val="00D74522"/>
    <w:rsid w:val="00D839CA"/>
    <w:rsid w:val="00D85764"/>
    <w:rsid w:val="00D973FB"/>
    <w:rsid w:val="00DB01CC"/>
    <w:rsid w:val="00DC0917"/>
    <w:rsid w:val="00DC6F09"/>
    <w:rsid w:val="00DD03A5"/>
    <w:rsid w:val="00DF092E"/>
    <w:rsid w:val="00E017AF"/>
    <w:rsid w:val="00E132ED"/>
    <w:rsid w:val="00E14F46"/>
    <w:rsid w:val="00E52F51"/>
    <w:rsid w:val="00E6299F"/>
    <w:rsid w:val="00E70227"/>
    <w:rsid w:val="00E76F3B"/>
    <w:rsid w:val="00E80B40"/>
    <w:rsid w:val="00E91A4F"/>
    <w:rsid w:val="00EA7769"/>
    <w:rsid w:val="00ED0827"/>
    <w:rsid w:val="00EE043C"/>
    <w:rsid w:val="00EE09A6"/>
    <w:rsid w:val="00EE3ABE"/>
    <w:rsid w:val="00EF14DD"/>
    <w:rsid w:val="00F0090B"/>
    <w:rsid w:val="00F1018D"/>
    <w:rsid w:val="00F10D37"/>
    <w:rsid w:val="00F1451A"/>
    <w:rsid w:val="00F23A6F"/>
    <w:rsid w:val="00F27892"/>
    <w:rsid w:val="00F301AE"/>
    <w:rsid w:val="00F32A08"/>
    <w:rsid w:val="00F336AF"/>
    <w:rsid w:val="00F3794D"/>
    <w:rsid w:val="00F427A0"/>
    <w:rsid w:val="00F567EC"/>
    <w:rsid w:val="00F80F15"/>
    <w:rsid w:val="00F82DA2"/>
    <w:rsid w:val="00F84FD2"/>
    <w:rsid w:val="00FB2519"/>
    <w:rsid w:val="00FB28CB"/>
    <w:rsid w:val="00FD7E0F"/>
    <w:rsid w:val="00FE417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53FE"/>
  <w15:docId w15:val="{4519D5BF-F199-439B-B509-54271F05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BCC"/>
    <w:pPr>
      <w:ind w:left="720"/>
      <w:contextualSpacing/>
    </w:pPr>
  </w:style>
  <w:style w:type="character" w:styleId="Hyperlink">
    <w:name w:val="Hyperlink"/>
    <w:basedOn w:val="DefaultParagraphFont"/>
    <w:uiPriority w:val="99"/>
    <w:unhideWhenUsed/>
    <w:rsid w:val="002C4BCC"/>
    <w:rPr>
      <w:color w:val="0000FF" w:themeColor="hyperlink"/>
      <w:u w:val="single"/>
    </w:rPr>
  </w:style>
  <w:style w:type="paragraph" w:styleId="Footer">
    <w:name w:val="footer"/>
    <w:basedOn w:val="Normal"/>
    <w:link w:val="FooterChar"/>
    <w:uiPriority w:val="99"/>
    <w:unhideWhenUsed/>
    <w:rsid w:val="002C4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BCC"/>
  </w:style>
  <w:style w:type="paragraph" w:styleId="NoSpacing">
    <w:name w:val="No Spacing"/>
    <w:uiPriority w:val="1"/>
    <w:qFormat/>
    <w:rsid w:val="002C4BCC"/>
    <w:pPr>
      <w:spacing w:after="0" w:line="240" w:lineRule="auto"/>
    </w:pPr>
  </w:style>
  <w:style w:type="paragraph" w:styleId="HTMLPreformatted">
    <w:name w:val="HTML Preformatted"/>
    <w:basedOn w:val="Normal"/>
    <w:link w:val="HTMLPreformattedChar"/>
    <w:uiPriority w:val="99"/>
    <w:unhideWhenUsed/>
    <w:rsid w:val="002C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C4BC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2C4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BCC"/>
    <w:rPr>
      <w:rFonts w:ascii="Tahoma" w:hAnsi="Tahoma" w:cs="Tahoma"/>
      <w:sz w:val="16"/>
      <w:szCs w:val="16"/>
    </w:rPr>
  </w:style>
  <w:style w:type="paragraph" w:styleId="Header">
    <w:name w:val="header"/>
    <w:basedOn w:val="Normal"/>
    <w:link w:val="HeaderChar"/>
    <w:uiPriority w:val="99"/>
    <w:unhideWhenUsed/>
    <w:rsid w:val="00B5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20444">
      <w:bodyDiv w:val="1"/>
      <w:marLeft w:val="0"/>
      <w:marRight w:val="0"/>
      <w:marTop w:val="0"/>
      <w:marBottom w:val="0"/>
      <w:divBdr>
        <w:top w:val="none" w:sz="0" w:space="0" w:color="auto"/>
        <w:left w:val="none" w:sz="0" w:space="0" w:color="auto"/>
        <w:bottom w:val="none" w:sz="0" w:space="0" w:color="auto"/>
        <w:right w:val="none" w:sz="0" w:space="0" w:color="auto"/>
      </w:divBdr>
    </w:div>
    <w:div w:id="17004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jtullah.osmani@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52E39-EED4-488D-90E8-911BBF1A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12</Pages>
  <Words>5526</Words>
  <Characters>31503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EnsarKadriu</dc:creator>
  <cp:keywords/>
  <dc:description/>
  <cp:lastModifiedBy>Sadri Arifi</cp:lastModifiedBy>
  <cp:revision>53</cp:revision>
  <cp:lastPrinted>2023-02-28T07:43:00Z</cp:lastPrinted>
  <dcterms:created xsi:type="dcterms:W3CDTF">2019-02-11T12:27:00Z</dcterms:created>
  <dcterms:modified xsi:type="dcterms:W3CDTF">2024-12-13T09:27:00Z</dcterms:modified>
</cp:coreProperties>
</file>