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B1" w:rsidRDefault="005F41B1" w:rsidP="005F41B1">
      <w:pPr>
        <w:rPr>
          <w:rFonts w:ascii="Book Antiqua" w:hAnsi="Book Antiqua" w:cs="Arial"/>
        </w:rPr>
      </w:pPr>
    </w:p>
    <w:p w:rsidR="005F41B1" w:rsidRDefault="005F41B1" w:rsidP="005F41B1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  <w:lang w:val="en-US"/>
        </w:rPr>
        <w:drawing>
          <wp:inline distT="0" distB="0" distL="0" distR="0">
            <wp:extent cx="762000" cy="82296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Book Antiqua" w:hAnsi="Book Antiqua"/>
          <w:noProof/>
          <w:sz w:val="22"/>
          <w:szCs w:val="22"/>
          <w:lang w:val="en-US"/>
        </w:rPr>
        <w:drawing>
          <wp:inline distT="0" distB="0" distL="0" distR="0">
            <wp:extent cx="769620" cy="815340"/>
            <wp:effectExtent l="0" t="0" r="0" b="381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1B1" w:rsidRDefault="005F41B1" w:rsidP="005F41B1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Republika e Kosovës                                                                                   Komuna e Gjilanit</w:t>
      </w:r>
    </w:p>
    <w:p w:rsidR="005F41B1" w:rsidRDefault="005F41B1" w:rsidP="005F41B1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Republika Kosova                                                                                       </w:t>
      </w:r>
      <w:proofErr w:type="spellStart"/>
      <w:r>
        <w:rPr>
          <w:rFonts w:ascii="Book Antiqua" w:hAnsi="Book Antiqua"/>
          <w:b/>
          <w:sz w:val="20"/>
          <w:szCs w:val="20"/>
        </w:rPr>
        <w:t>Opština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Gnjilane</w:t>
      </w:r>
      <w:proofErr w:type="spellEnd"/>
    </w:p>
    <w:p w:rsidR="005F41B1" w:rsidRDefault="005F41B1" w:rsidP="005F41B1">
      <w:pPr>
        <w:rPr>
          <w:rFonts w:ascii="Book Antiqua" w:hAnsi="Book Antiqua"/>
          <w:b/>
          <w:sz w:val="20"/>
          <w:szCs w:val="20"/>
        </w:rPr>
      </w:pPr>
      <w:proofErr w:type="spellStart"/>
      <w:smartTag w:uri="urn:schemas-microsoft-com:office:smarttags" w:element="PlaceType">
        <w:r>
          <w:rPr>
            <w:rFonts w:ascii="Book Antiqua" w:hAnsi="Book Antiqua"/>
            <w:b/>
            <w:sz w:val="20"/>
            <w:szCs w:val="20"/>
          </w:rPr>
          <w:t>Republic</w:t>
        </w:r>
      </w:smartTag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r>
        <w:rPr>
          <w:rFonts w:ascii="Book Antiqua" w:hAnsi="Book Antiqua"/>
          <w:b/>
          <w:sz w:val="20"/>
          <w:szCs w:val="20"/>
        </w:rPr>
        <w:t>of</w:t>
      </w:r>
      <w:proofErr w:type="spellEnd"/>
      <w:r>
        <w:rPr>
          <w:rFonts w:ascii="Book Antiqua" w:hAnsi="Book Antiqua"/>
          <w:b/>
          <w:sz w:val="20"/>
          <w:szCs w:val="20"/>
        </w:rPr>
        <w:t xml:space="preserve"> </w:t>
      </w:r>
      <w:proofErr w:type="spellStart"/>
      <w:smartTag w:uri="urn:schemas-microsoft-com:office:smarttags" w:element="PlaceName">
        <w:r>
          <w:rPr>
            <w:rFonts w:ascii="Book Antiqua" w:hAnsi="Book Antiqua"/>
            <w:b/>
            <w:sz w:val="20"/>
            <w:szCs w:val="20"/>
          </w:rPr>
          <w:t>Kosovo</w:t>
        </w:r>
      </w:smartTag>
      <w:proofErr w:type="spellEnd"/>
      <w:r>
        <w:rPr>
          <w:rFonts w:ascii="Book Antiqua" w:hAnsi="Book Antiqua"/>
          <w:b/>
          <w:sz w:val="20"/>
          <w:szCs w:val="20"/>
        </w:rPr>
        <w:t xml:space="preserve">                                                                                     </w:t>
      </w:r>
      <w:proofErr w:type="spellStart"/>
      <w:smartTag w:uri="urn:schemas-microsoft-com:office:smarttags" w:element="place">
        <w:smartTag w:uri="urn:schemas-microsoft-com:office:smarttags" w:element="PlaceType">
          <w:r>
            <w:rPr>
              <w:rFonts w:ascii="Book Antiqua" w:hAnsi="Book Antiqua"/>
              <w:b/>
              <w:sz w:val="20"/>
              <w:szCs w:val="20"/>
            </w:rPr>
            <w:t>Municipality</w:t>
          </w:r>
        </w:smartTag>
        <w:proofErr w:type="spellEnd"/>
        <w:r>
          <w:rPr>
            <w:rFonts w:ascii="Book Antiqua" w:hAnsi="Book Antiqua"/>
            <w:b/>
            <w:sz w:val="20"/>
            <w:szCs w:val="20"/>
          </w:rPr>
          <w:t xml:space="preserve"> </w:t>
        </w:r>
        <w:proofErr w:type="spellStart"/>
        <w:r>
          <w:rPr>
            <w:rFonts w:ascii="Book Antiqua" w:hAnsi="Book Antiqua"/>
            <w:b/>
            <w:sz w:val="20"/>
            <w:szCs w:val="20"/>
          </w:rPr>
          <w:t>of</w:t>
        </w:r>
        <w:proofErr w:type="spellEnd"/>
        <w:r>
          <w:rPr>
            <w:rFonts w:ascii="Book Antiqua" w:hAnsi="Book Antiqua"/>
            <w:b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Book Antiqua" w:hAnsi="Book Antiqua"/>
              <w:b/>
              <w:sz w:val="20"/>
              <w:szCs w:val="20"/>
            </w:rPr>
            <w:t>Gjilan</w:t>
          </w:r>
        </w:smartTag>
      </w:smartTag>
    </w:p>
    <w:p w:rsidR="005F41B1" w:rsidRDefault="005F41B1" w:rsidP="005F41B1">
      <w:pPr>
        <w:pStyle w:val="Heading6"/>
        <w:pBdr>
          <w:bottom w:val="single" w:sz="12" w:space="1" w:color="auto"/>
        </w:pBdr>
        <w:spacing w:before="0"/>
      </w:pPr>
      <w:r>
        <w:t xml:space="preserve">                                                                                                              </w:t>
      </w:r>
      <w:proofErr w:type="spellStart"/>
      <w:r>
        <w:t>Gilan</w:t>
      </w:r>
      <w:proofErr w:type="spellEnd"/>
      <w:r>
        <w:t xml:space="preserve"> </w:t>
      </w:r>
      <w:proofErr w:type="spellStart"/>
      <w:r>
        <w:t>Belediyesi</w:t>
      </w:r>
      <w:proofErr w:type="spellEnd"/>
      <w:r>
        <w:t xml:space="preserve">  </w:t>
      </w:r>
    </w:p>
    <w:p w:rsidR="00A028E1" w:rsidRPr="00A028E1" w:rsidRDefault="00A028E1" w:rsidP="00A028E1">
      <w:pPr>
        <w:pStyle w:val="NoSpacing"/>
        <w:jc w:val="both"/>
        <w:rPr>
          <w:lang w:val="en-US"/>
        </w:rPr>
      </w:pPr>
      <w:r w:rsidRPr="00A028E1">
        <w:rPr>
          <w:lang w:val="en-US"/>
        </w:rPr>
        <w:t xml:space="preserve">Na </w:t>
      </w:r>
      <w:proofErr w:type="spellStart"/>
      <w:r w:rsidRPr="00A028E1">
        <w:rPr>
          <w:lang w:val="en-US"/>
        </w:rPr>
        <w:t>osnovu</w:t>
      </w:r>
      <w:proofErr w:type="spellEnd"/>
      <w:r w:rsidRPr="00A028E1">
        <w:rPr>
          <w:lang w:val="en-US"/>
        </w:rPr>
        <w:t xml:space="preserve"> </w:t>
      </w:r>
      <w:proofErr w:type="spellStart"/>
      <w:r w:rsidRPr="00A028E1">
        <w:rPr>
          <w:lang w:val="en-US"/>
        </w:rPr>
        <w:t>članova</w:t>
      </w:r>
      <w:proofErr w:type="spellEnd"/>
      <w:r w:rsidRPr="00A028E1">
        <w:rPr>
          <w:lang w:val="en-US"/>
        </w:rPr>
        <w:t xml:space="preserve"> 37 </w:t>
      </w:r>
      <w:proofErr w:type="spellStart"/>
      <w:r w:rsidRPr="00A028E1">
        <w:rPr>
          <w:lang w:val="en-US"/>
        </w:rPr>
        <w:t>i</w:t>
      </w:r>
      <w:proofErr w:type="spellEnd"/>
      <w:r w:rsidRPr="00A028E1">
        <w:rPr>
          <w:lang w:val="en-US"/>
        </w:rPr>
        <w:t xml:space="preserve"> 114 </w:t>
      </w:r>
      <w:proofErr w:type="spellStart"/>
      <w:r w:rsidRPr="00A028E1">
        <w:rPr>
          <w:lang w:val="en-US"/>
        </w:rPr>
        <w:t>Zakona</w:t>
      </w:r>
      <w:proofErr w:type="spellEnd"/>
      <w:r w:rsidRPr="00A028E1">
        <w:rPr>
          <w:lang w:val="en-US"/>
        </w:rPr>
        <w:t xml:space="preserve"> 04/L-027 o </w:t>
      </w:r>
      <w:proofErr w:type="spellStart"/>
      <w:r w:rsidRPr="00A028E1">
        <w:rPr>
          <w:lang w:val="en-US"/>
        </w:rPr>
        <w:t>zaštiti</w:t>
      </w:r>
      <w:proofErr w:type="spellEnd"/>
      <w:r w:rsidRPr="00A028E1">
        <w:rPr>
          <w:lang w:val="en-US"/>
        </w:rPr>
        <w:t xml:space="preserve"> </w:t>
      </w:r>
      <w:proofErr w:type="spellStart"/>
      <w:r w:rsidRPr="00A028E1">
        <w:rPr>
          <w:lang w:val="en-US"/>
        </w:rPr>
        <w:t>od</w:t>
      </w:r>
      <w:proofErr w:type="spellEnd"/>
      <w:r w:rsidRPr="00A028E1">
        <w:rPr>
          <w:lang w:val="en-US"/>
        </w:rPr>
        <w:t xml:space="preserve"> </w:t>
      </w:r>
      <w:proofErr w:type="spellStart"/>
      <w:r w:rsidRPr="00A028E1">
        <w:rPr>
          <w:lang w:val="en-US"/>
        </w:rPr>
        <w:t>prirodni</w:t>
      </w:r>
      <w:r>
        <w:rPr>
          <w:lang w:val="en-US"/>
        </w:rPr>
        <w:t>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drugih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katastrofa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člana</w:t>
      </w:r>
      <w:proofErr w:type="spellEnd"/>
      <w:r>
        <w:rPr>
          <w:lang w:val="en-US"/>
        </w:rPr>
        <w:t xml:space="preserve"> 38, </w:t>
      </w:r>
      <w:proofErr w:type="spellStart"/>
      <w:r w:rsidRPr="00A028E1">
        <w:rPr>
          <w:lang w:val="en-US"/>
        </w:rPr>
        <w:t>stav</w:t>
      </w:r>
      <w:proofErr w:type="spellEnd"/>
      <w:r w:rsidRPr="00A028E1">
        <w:rPr>
          <w:lang w:val="en-US"/>
        </w:rPr>
        <w:t xml:space="preserve"> 1.4 </w:t>
      </w:r>
      <w:proofErr w:type="spellStart"/>
      <w:r w:rsidRPr="00A028E1">
        <w:rPr>
          <w:lang w:val="en-US"/>
        </w:rPr>
        <w:t>Statuta</w:t>
      </w:r>
      <w:proofErr w:type="spellEnd"/>
      <w:r w:rsidRPr="00A028E1">
        <w:rPr>
          <w:lang w:val="en-US"/>
        </w:rPr>
        <w:t xml:space="preserve"> </w:t>
      </w:r>
      <w:proofErr w:type="spellStart"/>
      <w:r w:rsidRPr="00A028E1">
        <w:rPr>
          <w:lang w:val="en-US"/>
        </w:rPr>
        <w:t>opštine</w:t>
      </w:r>
      <w:proofErr w:type="spellEnd"/>
      <w:r w:rsidRPr="00A028E1">
        <w:rPr>
          <w:lang w:val="en-US"/>
        </w:rPr>
        <w:t xml:space="preserve"> </w:t>
      </w:r>
      <w:proofErr w:type="spellStart"/>
      <w:r w:rsidRPr="00A028E1">
        <w:rPr>
          <w:lang w:val="en-US"/>
        </w:rPr>
        <w:t>Gnjilane</w:t>
      </w:r>
      <w:proofErr w:type="spellEnd"/>
      <w:r w:rsidRPr="00A028E1">
        <w:rPr>
          <w:lang w:val="en-US"/>
        </w:rPr>
        <w:t xml:space="preserve">, </w:t>
      </w:r>
      <w:proofErr w:type="gramStart"/>
      <w:r w:rsidRPr="00A028E1">
        <w:rPr>
          <w:lang w:val="en-US"/>
        </w:rPr>
        <w:t>01.br.</w:t>
      </w:r>
      <w:proofErr w:type="gramEnd"/>
      <w:r w:rsidRPr="00A028E1">
        <w:rPr>
          <w:lang w:val="en-US"/>
        </w:rPr>
        <w:t xml:space="preserve">016-126211 </w:t>
      </w:r>
      <w:proofErr w:type="spellStart"/>
      <w:r w:rsidRPr="00A028E1">
        <w:rPr>
          <w:lang w:val="en-US"/>
        </w:rPr>
        <w:t>od</w:t>
      </w:r>
      <w:proofErr w:type="spellEnd"/>
      <w:r w:rsidRPr="00A028E1">
        <w:rPr>
          <w:lang w:val="en-US"/>
        </w:rPr>
        <w:t xml:space="preserve"> 06.11.2014. </w:t>
      </w:r>
      <w:proofErr w:type="spellStart"/>
      <w:r w:rsidRPr="00A028E1">
        <w:rPr>
          <w:lang w:val="en-US"/>
        </w:rPr>
        <w:t>godine</w:t>
      </w:r>
      <w:proofErr w:type="spellEnd"/>
      <w:r w:rsidRPr="00A028E1">
        <w:rPr>
          <w:lang w:val="en-US"/>
        </w:rPr>
        <w:t xml:space="preserve">, </w:t>
      </w:r>
      <w:proofErr w:type="spellStart"/>
      <w:r w:rsidRPr="00A028E1">
        <w:rPr>
          <w:lang w:val="en-US"/>
        </w:rPr>
        <w:t>sa</w:t>
      </w:r>
      <w:proofErr w:type="spellEnd"/>
      <w:r w:rsidRPr="00A028E1">
        <w:rPr>
          <w:lang w:val="en-US"/>
        </w:rPr>
        <w:t xml:space="preserve"> </w:t>
      </w:r>
      <w:proofErr w:type="spellStart"/>
      <w:r w:rsidRPr="00A028E1">
        <w:rPr>
          <w:lang w:val="en-US"/>
        </w:rPr>
        <w:t>izmenama</w:t>
      </w:r>
      <w:proofErr w:type="spellEnd"/>
      <w:r w:rsidRPr="00A028E1">
        <w:rPr>
          <w:lang w:val="en-US"/>
        </w:rPr>
        <w:t xml:space="preserve"> </w:t>
      </w:r>
      <w:proofErr w:type="spellStart"/>
      <w:r w:rsidRPr="00A028E1">
        <w:rPr>
          <w:lang w:val="en-US"/>
        </w:rPr>
        <w:t>i</w:t>
      </w:r>
      <w:proofErr w:type="spellEnd"/>
      <w:r w:rsidRPr="00A028E1">
        <w:rPr>
          <w:lang w:val="en-US"/>
        </w:rPr>
        <w:t xml:space="preserve"> </w:t>
      </w:r>
      <w:proofErr w:type="spellStart"/>
      <w:r w:rsidRPr="00A028E1">
        <w:rPr>
          <w:lang w:val="en-US"/>
        </w:rPr>
        <w:t>dopunama</w:t>
      </w:r>
      <w:proofErr w:type="spellEnd"/>
      <w:r w:rsidRPr="00A028E1">
        <w:rPr>
          <w:lang w:val="en-US"/>
        </w:rPr>
        <w:t xml:space="preserve"> 01.016-28448 </w:t>
      </w:r>
      <w:proofErr w:type="spellStart"/>
      <w:r w:rsidRPr="00A028E1">
        <w:rPr>
          <w:lang w:val="en-US"/>
        </w:rPr>
        <w:t>od</w:t>
      </w:r>
      <w:proofErr w:type="spellEnd"/>
      <w:r w:rsidRPr="00A028E1">
        <w:rPr>
          <w:lang w:val="en-US"/>
        </w:rPr>
        <w:t xml:space="preserve"> 22.03.2018. </w:t>
      </w:r>
      <w:proofErr w:type="spellStart"/>
      <w:r w:rsidRPr="00A028E1">
        <w:rPr>
          <w:lang w:val="en-US"/>
        </w:rPr>
        <w:t>godine</w:t>
      </w:r>
      <w:proofErr w:type="spellEnd"/>
      <w:r w:rsidRPr="00A028E1">
        <w:rPr>
          <w:lang w:val="en-US"/>
        </w:rPr>
        <w:t xml:space="preserve">, </w:t>
      </w:r>
      <w:proofErr w:type="spellStart"/>
      <w:r w:rsidRPr="00A028E1">
        <w:rPr>
          <w:lang w:val="en-US"/>
        </w:rPr>
        <w:t>Skupština</w:t>
      </w:r>
      <w:proofErr w:type="spellEnd"/>
      <w:r w:rsidRPr="00A028E1">
        <w:rPr>
          <w:lang w:val="en-US"/>
        </w:rPr>
        <w:t xml:space="preserve"> </w:t>
      </w:r>
      <w:proofErr w:type="spellStart"/>
      <w:r w:rsidRPr="00A028E1">
        <w:rPr>
          <w:lang w:val="en-US"/>
        </w:rPr>
        <w:t>opštine</w:t>
      </w:r>
      <w:proofErr w:type="spellEnd"/>
      <w:r w:rsidRPr="00A028E1">
        <w:rPr>
          <w:lang w:val="en-US"/>
        </w:rPr>
        <w:t xml:space="preserve"> </w:t>
      </w:r>
      <w:proofErr w:type="spellStart"/>
      <w:r w:rsidRPr="00A028E1">
        <w:rPr>
          <w:lang w:val="en-US"/>
        </w:rPr>
        <w:t>Gnjilane</w:t>
      </w:r>
      <w:proofErr w:type="spellEnd"/>
      <w:r w:rsidRPr="00A028E1">
        <w:rPr>
          <w:lang w:val="en-US"/>
        </w:rPr>
        <w:t xml:space="preserve"> je </w:t>
      </w:r>
      <w:proofErr w:type="spellStart"/>
      <w:r w:rsidRPr="00A028E1">
        <w:rPr>
          <w:lang w:val="en-US"/>
        </w:rPr>
        <w:t>na</w:t>
      </w:r>
      <w:proofErr w:type="spellEnd"/>
      <w:r w:rsidRPr="00A028E1">
        <w:rPr>
          <w:lang w:val="en-US"/>
        </w:rPr>
        <w:t xml:space="preserve"> </w:t>
      </w:r>
      <w:proofErr w:type="spellStart"/>
      <w:r w:rsidRPr="00A028E1">
        <w:rPr>
          <w:lang w:val="en-US"/>
        </w:rPr>
        <w:t>sednici</w:t>
      </w:r>
      <w:proofErr w:type="spellEnd"/>
      <w:r w:rsidRPr="00A028E1">
        <w:rPr>
          <w:lang w:val="en-US"/>
        </w:rPr>
        <w:t xml:space="preserve"> </w:t>
      </w:r>
      <w:proofErr w:type="spellStart"/>
      <w:r w:rsidRPr="00A028E1">
        <w:rPr>
          <w:lang w:val="en-US"/>
        </w:rPr>
        <w:t>održanoj</w:t>
      </w:r>
      <w:proofErr w:type="spellEnd"/>
      <w:r w:rsidRPr="00A028E1">
        <w:rPr>
          <w:lang w:val="en-US"/>
        </w:rPr>
        <w:t xml:space="preserve"> 31.0</w:t>
      </w:r>
      <w:r>
        <w:rPr>
          <w:lang w:val="en-US"/>
        </w:rPr>
        <w:t xml:space="preserve">7.2025. </w:t>
      </w:r>
      <w:proofErr w:type="spellStart"/>
      <w:r>
        <w:rPr>
          <w:lang w:val="en-US"/>
        </w:rPr>
        <w:t>godine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usvojila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sledeću</w:t>
      </w:r>
      <w:proofErr w:type="spellEnd"/>
      <w:r w:rsidRPr="00A028E1">
        <w:rPr>
          <w:lang w:val="en-US"/>
        </w:rPr>
        <w:t>:</w:t>
      </w:r>
    </w:p>
    <w:p w:rsidR="005F41B1" w:rsidRDefault="005F41B1" w:rsidP="005F41B1">
      <w:pPr>
        <w:jc w:val="both"/>
        <w:rPr>
          <w:rFonts w:ascii="Arial" w:hAnsi="Arial" w:cs="Arial"/>
        </w:rPr>
      </w:pPr>
    </w:p>
    <w:p w:rsidR="00A028E1" w:rsidRPr="00161484" w:rsidRDefault="00A028E1" w:rsidP="00161484">
      <w:pPr>
        <w:jc w:val="center"/>
        <w:rPr>
          <w:b/>
        </w:rPr>
      </w:pPr>
    </w:p>
    <w:p w:rsidR="00161484" w:rsidRPr="00161484" w:rsidRDefault="00161484" w:rsidP="00161484">
      <w:pPr>
        <w:pStyle w:val="NoSpacing"/>
        <w:jc w:val="center"/>
        <w:rPr>
          <w:rStyle w:val="y2iqfc"/>
          <w:b/>
        </w:rPr>
      </w:pPr>
      <w:r>
        <w:rPr>
          <w:rStyle w:val="y2iqfc"/>
          <w:b/>
        </w:rPr>
        <w:t>ODLUKU</w:t>
      </w:r>
    </w:p>
    <w:p w:rsidR="00161484" w:rsidRPr="00161484" w:rsidRDefault="00161484" w:rsidP="00161484">
      <w:pPr>
        <w:pStyle w:val="NoSpacing"/>
        <w:jc w:val="center"/>
        <w:rPr>
          <w:rStyle w:val="y2iqfc"/>
          <w:b/>
        </w:rPr>
      </w:pPr>
      <w:r w:rsidRPr="00161484">
        <w:rPr>
          <w:rStyle w:val="y2iqfc"/>
          <w:b/>
        </w:rPr>
        <w:t xml:space="preserve">o </w:t>
      </w:r>
      <w:proofErr w:type="spellStart"/>
      <w:r w:rsidRPr="00161484">
        <w:rPr>
          <w:rStyle w:val="y2iqfc"/>
          <w:b/>
        </w:rPr>
        <w:t>usvajanju</w:t>
      </w:r>
      <w:proofErr w:type="spellEnd"/>
      <w:r w:rsidRPr="00161484">
        <w:rPr>
          <w:rStyle w:val="y2iqfc"/>
          <w:b/>
        </w:rPr>
        <w:t xml:space="preserve"> </w:t>
      </w:r>
      <w:proofErr w:type="spellStart"/>
      <w:r w:rsidRPr="00161484">
        <w:rPr>
          <w:rStyle w:val="y2iqfc"/>
          <w:b/>
        </w:rPr>
        <w:t>Izveštaja</w:t>
      </w:r>
      <w:proofErr w:type="spellEnd"/>
      <w:r w:rsidRPr="00161484">
        <w:rPr>
          <w:rStyle w:val="y2iqfc"/>
          <w:b/>
        </w:rPr>
        <w:t xml:space="preserve"> </w:t>
      </w:r>
      <w:proofErr w:type="spellStart"/>
      <w:r w:rsidRPr="00161484">
        <w:rPr>
          <w:rStyle w:val="y2iqfc"/>
          <w:b/>
        </w:rPr>
        <w:t>Komisije</w:t>
      </w:r>
      <w:proofErr w:type="spellEnd"/>
      <w:r w:rsidRPr="00161484">
        <w:rPr>
          <w:rStyle w:val="y2iqfc"/>
          <w:b/>
        </w:rPr>
        <w:t xml:space="preserve"> </w:t>
      </w:r>
      <w:proofErr w:type="spellStart"/>
      <w:r w:rsidRPr="00161484">
        <w:rPr>
          <w:rStyle w:val="y2iqfc"/>
          <w:b/>
        </w:rPr>
        <w:t>za</w:t>
      </w:r>
      <w:proofErr w:type="spellEnd"/>
      <w:r w:rsidRPr="00161484">
        <w:rPr>
          <w:rStyle w:val="y2iqfc"/>
          <w:b/>
        </w:rPr>
        <w:t xml:space="preserve"> </w:t>
      </w:r>
      <w:proofErr w:type="spellStart"/>
      <w:r w:rsidRPr="00161484">
        <w:rPr>
          <w:rStyle w:val="y2iqfc"/>
          <w:b/>
        </w:rPr>
        <w:t>procenu</w:t>
      </w:r>
      <w:proofErr w:type="spellEnd"/>
      <w:r w:rsidRPr="00161484">
        <w:rPr>
          <w:rStyle w:val="y2iqfc"/>
          <w:b/>
        </w:rPr>
        <w:t xml:space="preserve"> </w:t>
      </w:r>
      <w:proofErr w:type="spellStart"/>
      <w:r w:rsidRPr="00161484">
        <w:rPr>
          <w:rStyle w:val="y2iqfc"/>
          <w:b/>
        </w:rPr>
        <w:t>štete</w:t>
      </w:r>
      <w:proofErr w:type="spellEnd"/>
      <w:r w:rsidRPr="00161484">
        <w:rPr>
          <w:rStyle w:val="y2iqfc"/>
          <w:b/>
        </w:rPr>
        <w:t xml:space="preserve"> </w:t>
      </w:r>
      <w:proofErr w:type="spellStart"/>
      <w:r w:rsidRPr="00161484">
        <w:rPr>
          <w:rStyle w:val="y2iqfc"/>
          <w:b/>
        </w:rPr>
        <w:t>od</w:t>
      </w:r>
      <w:proofErr w:type="spellEnd"/>
      <w:r w:rsidRPr="00161484">
        <w:rPr>
          <w:rStyle w:val="y2iqfc"/>
          <w:b/>
        </w:rPr>
        <w:t xml:space="preserve"> </w:t>
      </w:r>
      <w:proofErr w:type="spellStart"/>
      <w:r w:rsidRPr="00161484">
        <w:rPr>
          <w:rStyle w:val="y2iqfc"/>
          <w:b/>
        </w:rPr>
        <w:t>prirodnih</w:t>
      </w:r>
      <w:proofErr w:type="spellEnd"/>
      <w:r w:rsidRPr="00161484">
        <w:rPr>
          <w:rStyle w:val="y2iqfc"/>
          <w:b/>
        </w:rPr>
        <w:t xml:space="preserve"> </w:t>
      </w:r>
      <w:proofErr w:type="spellStart"/>
      <w:r w:rsidRPr="00161484">
        <w:rPr>
          <w:rStyle w:val="y2iqfc"/>
          <w:b/>
        </w:rPr>
        <w:t>katastrofa</w:t>
      </w:r>
      <w:proofErr w:type="spellEnd"/>
      <w:r w:rsidRPr="00161484">
        <w:rPr>
          <w:rStyle w:val="y2iqfc"/>
          <w:b/>
        </w:rPr>
        <w:t xml:space="preserve"> </w:t>
      </w:r>
      <w:proofErr w:type="spellStart"/>
      <w:r w:rsidRPr="00161484">
        <w:rPr>
          <w:rStyle w:val="y2iqfc"/>
          <w:b/>
        </w:rPr>
        <w:t>i</w:t>
      </w:r>
      <w:proofErr w:type="spellEnd"/>
      <w:r w:rsidRPr="00161484">
        <w:rPr>
          <w:rStyle w:val="y2iqfc"/>
          <w:b/>
        </w:rPr>
        <w:t xml:space="preserve"> </w:t>
      </w:r>
      <w:proofErr w:type="spellStart"/>
      <w:r w:rsidRPr="00161484">
        <w:rPr>
          <w:rStyle w:val="y2iqfc"/>
          <w:b/>
        </w:rPr>
        <w:t>drugih</w:t>
      </w:r>
      <w:proofErr w:type="spellEnd"/>
      <w:r w:rsidRPr="00161484">
        <w:rPr>
          <w:rStyle w:val="y2iqfc"/>
          <w:b/>
        </w:rPr>
        <w:t xml:space="preserve"> </w:t>
      </w:r>
      <w:proofErr w:type="spellStart"/>
      <w:r w:rsidRPr="00161484">
        <w:rPr>
          <w:rStyle w:val="y2iqfc"/>
          <w:b/>
        </w:rPr>
        <w:t>nepogoda</w:t>
      </w:r>
      <w:proofErr w:type="spellEnd"/>
      <w:r w:rsidRPr="00161484">
        <w:rPr>
          <w:rStyle w:val="y2iqfc"/>
          <w:b/>
        </w:rPr>
        <w:t xml:space="preserve"> </w:t>
      </w:r>
      <w:proofErr w:type="spellStart"/>
      <w:r w:rsidRPr="00161484">
        <w:rPr>
          <w:rStyle w:val="y2iqfc"/>
          <w:b/>
        </w:rPr>
        <w:t>za</w:t>
      </w:r>
      <w:proofErr w:type="spellEnd"/>
      <w:r w:rsidRPr="00161484">
        <w:rPr>
          <w:rStyle w:val="y2iqfc"/>
          <w:b/>
        </w:rPr>
        <w:t xml:space="preserve"> period </w:t>
      </w:r>
      <w:proofErr w:type="spellStart"/>
      <w:r w:rsidRPr="00161484">
        <w:rPr>
          <w:rStyle w:val="y2iqfc"/>
          <w:b/>
        </w:rPr>
        <w:t>januar-jul</w:t>
      </w:r>
      <w:proofErr w:type="spellEnd"/>
      <w:r w:rsidRPr="00161484">
        <w:rPr>
          <w:rStyle w:val="y2iqfc"/>
          <w:b/>
        </w:rPr>
        <w:t xml:space="preserve"> 2025. </w:t>
      </w:r>
      <w:proofErr w:type="spellStart"/>
      <w:r w:rsidRPr="00161484">
        <w:rPr>
          <w:rStyle w:val="y2iqfc"/>
          <w:b/>
        </w:rPr>
        <w:t>godine</w:t>
      </w:r>
      <w:proofErr w:type="spellEnd"/>
    </w:p>
    <w:p w:rsidR="00161484" w:rsidRDefault="00161484" w:rsidP="00161484">
      <w:pPr>
        <w:pStyle w:val="NoSpacing"/>
        <w:jc w:val="both"/>
        <w:rPr>
          <w:rStyle w:val="y2iqfc"/>
          <w:rFonts w:ascii="inherit" w:hAnsi="inherit"/>
        </w:rPr>
      </w:pPr>
    </w:p>
    <w:p w:rsidR="00161484" w:rsidRDefault="00161484" w:rsidP="00161484">
      <w:pPr>
        <w:pStyle w:val="NoSpacing"/>
        <w:jc w:val="both"/>
        <w:rPr>
          <w:rStyle w:val="y2iqfc"/>
          <w:rFonts w:ascii="inherit" w:hAnsi="inherit"/>
        </w:rPr>
      </w:pPr>
      <w:r>
        <w:rPr>
          <w:rStyle w:val="y2iqfc"/>
          <w:rFonts w:ascii="inherit" w:hAnsi="inherit"/>
        </w:rPr>
        <w:t xml:space="preserve">1. </w:t>
      </w:r>
      <w:proofErr w:type="spellStart"/>
      <w:r>
        <w:rPr>
          <w:rStyle w:val="y2iqfc"/>
          <w:rFonts w:ascii="inherit" w:hAnsi="inherit"/>
        </w:rPr>
        <w:t>Usvaja</w:t>
      </w:r>
      <w:proofErr w:type="spellEnd"/>
      <w:r>
        <w:rPr>
          <w:rStyle w:val="y2iqfc"/>
          <w:rFonts w:ascii="inherit" w:hAnsi="inherit"/>
        </w:rPr>
        <w:t xml:space="preserve"> se </w:t>
      </w:r>
      <w:proofErr w:type="spellStart"/>
      <w:r>
        <w:rPr>
          <w:rStyle w:val="y2iqfc"/>
          <w:rFonts w:ascii="inherit" w:hAnsi="inherit"/>
        </w:rPr>
        <w:t>Izveštaj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Opštinske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komisije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za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procenu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štete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od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prirodnih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katastrofa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i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drugih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nepogoda</w:t>
      </w:r>
      <w:proofErr w:type="spellEnd"/>
      <w:r>
        <w:rPr>
          <w:rStyle w:val="y2iqfc"/>
          <w:rFonts w:ascii="inherit" w:hAnsi="inherit"/>
        </w:rPr>
        <w:t xml:space="preserve"> u </w:t>
      </w:r>
      <w:proofErr w:type="spellStart"/>
      <w:r>
        <w:rPr>
          <w:rStyle w:val="y2iqfc"/>
          <w:rFonts w:ascii="inherit" w:hAnsi="inherit"/>
        </w:rPr>
        <w:t>opštini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Gnjilane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za</w:t>
      </w:r>
      <w:proofErr w:type="spellEnd"/>
      <w:r>
        <w:rPr>
          <w:rStyle w:val="y2iqfc"/>
          <w:rFonts w:ascii="inherit" w:hAnsi="inherit"/>
        </w:rPr>
        <w:t xml:space="preserve"> period </w:t>
      </w:r>
      <w:proofErr w:type="spellStart"/>
      <w:r>
        <w:rPr>
          <w:rStyle w:val="y2iqfc"/>
          <w:rFonts w:ascii="inherit" w:hAnsi="inherit"/>
        </w:rPr>
        <w:t>januar-jul</w:t>
      </w:r>
      <w:proofErr w:type="spellEnd"/>
      <w:r>
        <w:rPr>
          <w:rStyle w:val="y2iqfc"/>
          <w:rFonts w:ascii="inherit" w:hAnsi="inherit"/>
        </w:rPr>
        <w:t xml:space="preserve"> 2025. </w:t>
      </w:r>
      <w:proofErr w:type="spellStart"/>
      <w:r>
        <w:rPr>
          <w:rStyle w:val="y2iqfc"/>
          <w:rFonts w:ascii="inherit" w:hAnsi="inherit"/>
        </w:rPr>
        <w:t>godine</w:t>
      </w:r>
      <w:proofErr w:type="spellEnd"/>
      <w:r>
        <w:rPr>
          <w:rStyle w:val="y2iqfc"/>
          <w:rFonts w:ascii="inherit" w:hAnsi="inherit"/>
        </w:rPr>
        <w:t xml:space="preserve">, </w:t>
      </w:r>
      <w:proofErr w:type="spellStart"/>
      <w:r>
        <w:rPr>
          <w:rStyle w:val="y2iqfc"/>
          <w:rFonts w:ascii="inherit" w:hAnsi="inherit"/>
        </w:rPr>
        <w:t>za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štete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nastale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poljoprivrednicima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usled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kasnih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prirodnih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mrazeva</w:t>
      </w:r>
      <w:proofErr w:type="spellEnd"/>
      <w:r>
        <w:rPr>
          <w:rStyle w:val="y2iqfc"/>
          <w:rFonts w:ascii="inherit" w:hAnsi="inherit"/>
        </w:rPr>
        <w:t xml:space="preserve">, </w:t>
      </w:r>
      <w:proofErr w:type="spellStart"/>
      <w:r>
        <w:rPr>
          <w:rStyle w:val="y2iqfc"/>
          <w:rFonts w:ascii="inherit" w:hAnsi="inherit"/>
        </w:rPr>
        <w:t>grada</w:t>
      </w:r>
      <w:proofErr w:type="spellEnd"/>
      <w:r>
        <w:rPr>
          <w:rStyle w:val="y2iqfc"/>
          <w:rFonts w:ascii="inherit" w:hAnsi="inherit"/>
        </w:rPr>
        <w:t xml:space="preserve">, </w:t>
      </w:r>
      <w:proofErr w:type="spellStart"/>
      <w:r>
        <w:rPr>
          <w:rStyle w:val="y2iqfc"/>
          <w:rFonts w:ascii="inherit" w:hAnsi="inherit"/>
        </w:rPr>
        <w:t>poplava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i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drugih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nepogoda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kao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što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su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požar</w:t>
      </w:r>
      <w:proofErr w:type="spellEnd"/>
      <w:r>
        <w:rPr>
          <w:rStyle w:val="y2iqfc"/>
          <w:rFonts w:ascii="inherit" w:hAnsi="inherit"/>
        </w:rPr>
        <w:t xml:space="preserve">, </w:t>
      </w:r>
      <w:proofErr w:type="spellStart"/>
      <w:r>
        <w:rPr>
          <w:rStyle w:val="y2iqfc"/>
          <w:rFonts w:ascii="inherit" w:hAnsi="inherit"/>
        </w:rPr>
        <w:t>šteta</w:t>
      </w:r>
      <w:proofErr w:type="spellEnd"/>
      <w:r>
        <w:rPr>
          <w:rStyle w:val="y2iqfc"/>
          <w:rFonts w:ascii="inherit" w:hAnsi="inherit"/>
        </w:rPr>
        <w:t xml:space="preserve"> od </w:t>
      </w:r>
      <w:proofErr w:type="spellStart"/>
      <w:r>
        <w:rPr>
          <w:rStyle w:val="y2iqfc"/>
          <w:rFonts w:ascii="inherit" w:hAnsi="inherit"/>
        </w:rPr>
        <w:t>medveda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itd</w:t>
      </w:r>
      <w:proofErr w:type="spellEnd"/>
      <w:r>
        <w:rPr>
          <w:rStyle w:val="y2iqfc"/>
          <w:rFonts w:ascii="inherit" w:hAnsi="inherit"/>
        </w:rPr>
        <w:t>.</w:t>
      </w:r>
    </w:p>
    <w:p w:rsidR="00161484" w:rsidRDefault="00161484" w:rsidP="00161484">
      <w:pPr>
        <w:pStyle w:val="NoSpacing"/>
        <w:jc w:val="both"/>
        <w:rPr>
          <w:rStyle w:val="y2iqfc"/>
          <w:rFonts w:ascii="inherit" w:hAnsi="inherit"/>
        </w:rPr>
      </w:pPr>
    </w:p>
    <w:p w:rsidR="00161484" w:rsidRDefault="00161484" w:rsidP="00161484">
      <w:pPr>
        <w:pStyle w:val="NoSpacing"/>
        <w:jc w:val="both"/>
        <w:rPr>
          <w:rStyle w:val="y2iqfc"/>
          <w:rFonts w:ascii="inherit" w:hAnsi="inherit"/>
        </w:rPr>
      </w:pPr>
      <w:r>
        <w:rPr>
          <w:rStyle w:val="y2iqfc"/>
          <w:rFonts w:ascii="inherit" w:hAnsi="inherit"/>
        </w:rPr>
        <w:t xml:space="preserve">2. </w:t>
      </w:r>
      <w:proofErr w:type="spellStart"/>
      <w:r>
        <w:rPr>
          <w:rStyle w:val="y2iqfc"/>
          <w:rFonts w:ascii="inherit" w:hAnsi="inherit"/>
        </w:rPr>
        <w:t>Sastavni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deo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ove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odluke</w:t>
      </w:r>
      <w:proofErr w:type="spellEnd"/>
      <w:r>
        <w:rPr>
          <w:rStyle w:val="y2iqfc"/>
          <w:rFonts w:ascii="inherit" w:hAnsi="inherit"/>
        </w:rPr>
        <w:t xml:space="preserve"> je </w:t>
      </w:r>
      <w:proofErr w:type="spellStart"/>
      <w:r>
        <w:rPr>
          <w:rStyle w:val="y2iqfc"/>
          <w:rFonts w:ascii="inherit" w:hAnsi="inherit"/>
        </w:rPr>
        <w:t>Zaklju</w:t>
      </w:r>
      <w:r>
        <w:rPr>
          <w:rStyle w:val="y2iqfc"/>
        </w:rPr>
        <w:t>č</w:t>
      </w:r>
      <w:r>
        <w:rPr>
          <w:rStyle w:val="y2iqfc"/>
          <w:rFonts w:ascii="inherit" w:hAnsi="inherit"/>
        </w:rPr>
        <w:t>na</w:t>
      </w:r>
      <w:proofErr w:type="spellEnd"/>
      <w:r>
        <w:rPr>
          <w:rStyle w:val="y2iqfc"/>
          <w:rFonts w:ascii="inherit" w:hAnsi="inherit"/>
        </w:rPr>
        <w:t xml:space="preserve"> lista</w:t>
      </w:r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poljoprivrednika</w:t>
      </w:r>
      <w:proofErr w:type="spellEnd"/>
      <w:r>
        <w:rPr>
          <w:rStyle w:val="y2iqfc"/>
          <w:rFonts w:ascii="inherit" w:hAnsi="inherit"/>
        </w:rPr>
        <w:t xml:space="preserve"> koje je </w:t>
      </w:r>
      <w:proofErr w:type="spellStart"/>
      <w:r>
        <w:rPr>
          <w:rStyle w:val="y2iqfc"/>
          <w:rFonts w:ascii="inherit" w:hAnsi="inherit"/>
        </w:rPr>
        <w:t>Opštinska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komisija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procenila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za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prirodne</w:t>
      </w:r>
      <w:proofErr w:type="spellEnd"/>
      <w:r>
        <w:rPr>
          <w:rStyle w:val="y2iqfc"/>
          <w:rFonts w:ascii="inherit" w:hAnsi="inherit"/>
        </w:rPr>
        <w:t xml:space="preserve"> </w:t>
      </w:r>
      <w:r>
        <w:rPr>
          <w:rStyle w:val="y2iqfc"/>
          <w:rFonts w:ascii="inherit" w:hAnsi="inherit"/>
        </w:rPr>
        <w:t xml:space="preserve">katastrofe </w:t>
      </w:r>
      <w:r>
        <w:rPr>
          <w:rStyle w:val="y2iqfc"/>
          <w:rFonts w:ascii="inherit" w:hAnsi="inherit"/>
        </w:rPr>
        <w:t xml:space="preserve">i druge </w:t>
      </w:r>
      <w:proofErr w:type="spellStart"/>
      <w:r>
        <w:rPr>
          <w:rStyle w:val="y2iqfc"/>
          <w:rFonts w:ascii="inherit" w:hAnsi="inherit"/>
        </w:rPr>
        <w:t>nepogode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za</w:t>
      </w:r>
      <w:proofErr w:type="spellEnd"/>
      <w:r>
        <w:rPr>
          <w:rStyle w:val="y2iqfc"/>
          <w:rFonts w:ascii="inherit" w:hAnsi="inherit"/>
        </w:rPr>
        <w:t xml:space="preserve"> period </w:t>
      </w:r>
      <w:proofErr w:type="spellStart"/>
      <w:r>
        <w:rPr>
          <w:rStyle w:val="y2iqfc"/>
          <w:rFonts w:ascii="inherit" w:hAnsi="inherit"/>
        </w:rPr>
        <w:t>januar-jul</w:t>
      </w:r>
      <w:proofErr w:type="spellEnd"/>
      <w:r>
        <w:rPr>
          <w:rStyle w:val="y2iqfc"/>
          <w:rFonts w:ascii="inherit" w:hAnsi="inherit"/>
        </w:rPr>
        <w:t xml:space="preserve"> 2025. </w:t>
      </w:r>
      <w:proofErr w:type="spellStart"/>
      <w:r>
        <w:rPr>
          <w:rStyle w:val="y2iqfc"/>
          <w:rFonts w:ascii="inherit" w:hAnsi="inherit"/>
        </w:rPr>
        <w:t>godine</w:t>
      </w:r>
      <w:proofErr w:type="spellEnd"/>
    </w:p>
    <w:p w:rsidR="00161484" w:rsidRDefault="00161484" w:rsidP="00161484">
      <w:pPr>
        <w:pStyle w:val="NoSpacing"/>
        <w:jc w:val="both"/>
        <w:rPr>
          <w:rStyle w:val="y2iqfc"/>
          <w:rFonts w:ascii="inherit" w:hAnsi="inherit"/>
        </w:rPr>
      </w:pPr>
    </w:p>
    <w:p w:rsidR="00161484" w:rsidRDefault="00161484" w:rsidP="00161484">
      <w:pPr>
        <w:pStyle w:val="NoSpacing"/>
        <w:jc w:val="both"/>
        <w:rPr>
          <w:rStyle w:val="y2iqfc"/>
          <w:rFonts w:ascii="inherit" w:hAnsi="inherit"/>
        </w:rPr>
      </w:pPr>
      <w:r>
        <w:rPr>
          <w:rStyle w:val="y2iqfc"/>
          <w:rFonts w:ascii="inherit" w:hAnsi="inherit"/>
        </w:rPr>
        <w:t xml:space="preserve">3. </w:t>
      </w:r>
      <w:proofErr w:type="spellStart"/>
      <w:r w:rsidR="00EC562E">
        <w:rPr>
          <w:rStyle w:val="y2iqfc"/>
          <w:rFonts w:ascii="inherit" w:hAnsi="inherit"/>
        </w:rPr>
        <w:t>Uprava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za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poljoprivredu</w:t>
      </w:r>
      <w:proofErr w:type="spellEnd"/>
      <w:r>
        <w:rPr>
          <w:rStyle w:val="y2iqfc"/>
          <w:rFonts w:ascii="inherit" w:hAnsi="inherit"/>
        </w:rPr>
        <w:t xml:space="preserve"> i </w:t>
      </w:r>
      <w:proofErr w:type="spellStart"/>
      <w:r>
        <w:rPr>
          <w:rStyle w:val="y2iqfc"/>
          <w:rFonts w:ascii="inherit" w:hAnsi="inherit"/>
        </w:rPr>
        <w:t>šumarstvo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i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gradonačelnik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su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dužni</w:t>
      </w:r>
      <w:proofErr w:type="spellEnd"/>
      <w:r>
        <w:rPr>
          <w:rStyle w:val="y2iqfc"/>
          <w:rFonts w:ascii="inherit" w:hAnsi="inherit"/>
        </w:rPr>
        <w:t xml:space="preserve"> da </w:t>
      </w:r>
      <w:proofErr w:type="spellStart"/>
      <w:r>
        <w:rPr>
          <w:rStyle w:val="y2iqfc"/>
          <w:rFonts w:ascii="inherit" w:hAnsi="inherit"/>
        </w:rPr>
        <w:t>sprovedu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ovu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odluku</w:t>
      </w:r>
      <w:proofErr w:type="spellEnd"/>
      <w:r>
        <w:rPr>
          <w:rStyle w:val="y2iqfc"/>
          <w:rFonts w:ascii="inherit" w:hAnsi="inherit"/>
        </w:rPr>
        <w:t>.</w:t>
      </w:r>
    </w:p>
    <w:p w:rsidR="00161484" w:rsidRDefault="00161484" w:rsidP="00161484">
      <w:pPr>
        <w:pStyle w:val="NoSpacing"/>
        <w:jc w:val="both"/>
        <w:rPr>
          <w:rStyle w:val="y2iqfc"/>
          <w:rFonts w:ascii="inherit" w:hAnsi="inherit"/>
        </w:rPr>
      </w:pPr>
    </w:p>
    <w:p w:rsidR="00161484" w:rsidRDefault="00161484" w:rsidP="00161484">
      <w:pPr>
        <w:pStyle w:val="NoSpacing"/>
        <w:jc w:val="both"/>
        <w:rPr>
          <w:lang w:val="en-US"/>
        </w:rPr>
      </w:pPr>
      <w:r>
        <w:rPr>
          <w:rStyle w:val="y2iqfc"/>
          <w:rFonts w:ascii="inherit" w:hAnsi="inherit"/>
        </w:rPr>
        <w:t xml:space="preserve">4. Ova </w:t>
      </w:r>
      <w:proofErr w:type="spellStart"/>
      <w:r>
        <w:rPr>
          <w:rStyle w:val="y2iqfc"/>
          <w:rFonts w:ascii="inherit" w:hAnsi="inherit"/>
        </w:rPr>
        <w:t>odluka</w:t>
      </w:r>
      <w:proofErr w:type="spellEnd"/>
      <w:r>
        <w:rPr>
          <w:rStyle w:val="y2iqfc"/>
          <w:rFonts w:ascii="inherit" w:hAnsi="inherit"/>
        </w:rPr>
        <w:t xml:space="preserve"> stupa </w:t>
      </w:r>
      <w:proofErr w:type="spellStart"/>
      <w:r>
        <w:rPr>
          <w:rStyle w:val="y2iqfc"/>
          <w:rFonts w:ascii="inherit" w:hAnsi="inherit"/>
        </w:rPr>
        <w:t>na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snagu</w:t>
      </w:r>
      <w:proofErr w:type="spellEnd"/>
      <w:r>
        <w:rPr>
          <w:rStyle w:val="y2iqfc"/>
          <w:rFonts w:ascii="inherit" w:hAnsi="inherit"/>
        </w:rPr>
        <w:t xml:space="preserve"> 7 dana od dana </w:t>
      </w:r>
      <w:proofErr w:type="spellStart"/>
      <w:r>
        <w:rPr>
          <w:rStyle w:val="y2iqfc"/>
          <w:rFonts w:ascii="inherit" w:hAnsi="inherit"/>
        </w:rPr>
        <w:t>objavlji</w:t>
      </w:r>
      <w:r w:rsidR="00EC562E">
        <w:rPr>
          <w:rStyle w:val="y2iqfc"/>
          <w:rFonts w:ascii="inherit" w:hAnsi="inherit"/>
        </w:rPr>
        <w:t>vanja</w:t>
      </w:r>
      <w:proofErr w:type="spellEnd"/>
      <w:r w:rsidR="00EC562E">
        <w:rPr>
          <w:rStyle w:val="y2iqfc"/>
          <w:rFonts w:ascii="inherit" w:hAnsi="inherit"/>
        </w:rPr>
        <w:t xml:space="preserve"> </w:t>
      </w:r>
      <w:proofErr w:type="spellStart"/>
      <w:r w:rsidR="00EC562E">
        <w:rPr>
          <w:rStyle w:val="y2iqfc"/>
          <w:rFonts w:ascii="inherit" w:hAnsi="inherit"/>
        </w:rPr>
        <w:t>na</w:t>
      </w:r>
      <w:proofErr w:type="spellEnd"/>
      <w:r w:rsidR="00EC562E">
        <w:rPr>
          <w:rStyle w:val="y2iqfc"/>
          <w:rFonts w:ascii="inherit" w:hAnsi="inherit"/>
        </w:rPr>
        <w:t xml:space="preserve"> </w:t>
      </w:r>
      <w:proofErr w:type="spellStart"/>
      <w:r w:rsidR="00EC562E">
        <w:rPr>
          <w:rStyle w:val="y2iqfc"/>
          <w:rFonts w:ascii="inherit" w:hAnsi="inherit"/>
        </w:rPr>
        <w:t>službenim</w:t>
      </w:r>
      <w:proofErr w:type="spellEnd"/>
      <w:r w:rsidR="00EC562E">
        <w:rPr>
          <w:rStyle w:val="y2iqfc"/>
          <w:rFonts w:ascii="inherit" w:hAnsi="inherit"/>
        </w:rPr>
        <w:t xml:space="preserve"> </w:t>
      </w:r>
      <w:proofErr w:type="spellStart"/>
      <w:r w:rsidR="00EC562E">
        <w:rPr>
          <w:rStyle w:val="y2iqfc"/>
          <w:rFonts w:ascii="inherit" w:hAnsi="inherit"/>
        </w:rPr>
        <w:t>jezicima</w:t>
      </w:r>
      <w:proofErr w:type="spellEnd"/>
      <w:r w:rsidR="00EC562E">
        <w:rPr>
          <w:rStyle w:val="y2iqfc"/>
          <w:rFonts w:ascii="inherit" w:hAnsi="inherit"/>
        </w:rPr>
        <w:t xml:space="preserve"> na </w:t>
      </w:r>
      <w:proofErr w:type="spellStart"/>
      <w:r w:rsidR="00EC562E">
        <w:rPr>
          <w:rStyle w:val="y2iqfc"/>
          <w:rFonts w:ascii="inherit" w:hAnsi="inherit"/>
        </w:rPr>
        <w:t>w</w:t>
      </w:r>
      <w:r>
        <w:rPr>
          <w:rStyle w:val="y2iqfc"/>
          <w:rFonts w:ascii="inherit" w:hAnsi="inherit"/>
        </w:rPr>
        <w:t>eb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stranici</w:t>
      </w:r>
      <w:proofErr w:type="spellEnd"/>
      <w:r>
        <w:rPr>
          <w:rStyle w:val="y2iqfc"/>
          <w:rFonts w:ascii="inherit" w:hAnsi="inherit"/>
        </w:rPr>
        <w:t xml:space="preserve"> </w:t>
      </w:r>
      <w:proofErr w:type="spellStart"/>
      <w:r>
        <w:rPr>
          <w:rStyle w:val="y2iqfc"/>
          <w:rFonts w:ascii="inherit" w:hAnsi="inherit"/>
        </w:rPr>
        <w:t>opštine</w:t>
      </w:r>
      <w:proofErr w:type="spellEnd"/>
      <w:r>
        <w:rPr>
          <w:rStyle w:val="y2iqfc"/>
          <w:rFonts w:ascii="inherit" w:hAnsi="inherit"/>
        </w:rPr>
        <w:t>.</w:t>
      </w:r>
    </w:p>
    <w:p w:rsidR="005F41B1" w:rsidRDefault="005F41B1" w:rsidP="00161484">
      <w:pPr>
        <w:rPr>
          <w:b/>
        </w:rPr>
      </w:pPr>
    </w:p>
    <w:p w:rsidR="005F41B1" w:rsidRDefault="005F41B1" w:rsidP="005F41B1">
      <w:pPr>
        <w:jc w:val="center"/>
        <w:rPr>
          <w:b/>
        </w:rPr>
      </w:pPr>
    </w:p>
    <w:p w:rsidR="005F41B1" w:rsidRDefault="005F41B1" w:rsidP="005F41B1">
      <w:pPr>
        <w:jc w:val="center"/>
        <w:rPr>
          <w:b/>
        </w:rPr>
      </w:pPr>
    </w:p>
    <w:p w:rsidR="005F41B1" w:rsidRDefault="005F41B1" w:rsidP="00161484">
      <w:pPr>
        <w:jc w:val="both"/>
        <w:rPr>
          <w:b/>
        </w:rPr>
      </w:pPr>
    </w:p>
    <w:p w:rsidR="005F41B1" w:rsidRDefault="005F41B1" w:rsidP="00EC562E">
      <w:pPr>
        <w:rPr>
          <w:rFonts w:ascii="Arial" w:hAnsi="Arial" w:cs="Arial"/>
          <w:b/>
        </w:rPr>
      </w:pPr>
    </w:p>
    <w:p w:rsidR="005F41B1" w:rsidRPr="006C0815" w:rsidRDefault="005F41B1" w:rsidP="006C0815">
      <w:pPr>
        <w:pStyle w:val="NoSpacing"/>
        <w:rPr>
          <w:b/>
        </w:rPr>
      </w:pPr>
    </w:p>
    <w:p w:rsidR="005F41B1" w:rsidRPr="006C0815" w:rsidRDefault="006C0815" w:rsidP="006C0815">
      <w:pPr>
        <w:pStyle w:val="NoSpacing"/>
        <w:rPr>
          <w:b/>
        </w:rPr>
      </w:pPr>
      <w:r w:rsidRPr="006C0815">
        <w:rPr>
          <w:b/>
        </w:rPr>
        <w:t>01.Br.</w:t>
      </w:r>
      <w:r w:rsidR="005F41B1" w:rsidRPr="006C0815">
        <w:rPr>
          <w:b/>
        </w:rPr>
        <w:t>.</w:t>
      </w:r>
      <w:r w:rsidR="005F41B1" w:rsidRPr="006C0815">
        <w:rPr>
          <w:b/>
          <w:u w:val="single"/>
        </w:rPr>
        <w:t>016-66937/25 _</w:t>
      </w:r>
      <w:r w:rsidR="005F41B1" w:rsidRPr="006C0815">
        <w:rPr>
          <w:b/>
        </w:rPr>
        <w:tab/>
      </w:r>
      <w:r w:rsidR="005F41B1" w:rsidRPr="006C0815">
        <w:rPr>
          <w:b/>
        </w:rPr>
        <w:tab/>
      </w:r>
      <w:r w:rsidR="005F41B1" w:rsidRPr="006C0815">
        <w:rPr>
          <w:b/>
        </w:rPr>
        <w:tab/>
        <w:t xml:space="preserve">                          </w:t>
      </w:r>
      <w:r>
        <w:rPr>
          <w:b/>
        </w:rPr>
        <w:t xml:space="preserve">           </w:t>
      </w:r>
      <w:r w:rsidR="005F41B1" w:rsidRPr="006C0815">
        <w:rPr>
          <w:b/>
        </w:rPr>
        <w:t xml:space="preserve"> </w:t>
      </w:r>
      <w:proofErr w:type="spellStart"/>
      <w:r w:rsidRPr="006C0815">
        <w:rPr>
          <w:b/>
        </w:rPr>
        <w:t>Predsedavajući</w:t>
      </w:r>
      <w:proofErr w:type="spellEnd"/>
      <w:r w:rsidRPr="006C0815">
        <w:rPr>
          <w:b/>
        </w:rPr>
        <w:t xml:space="preserve"> </w:t>
      </w:r>
      <w:proofErr w:type="spellStart"/>
      <w:r w:rsidRPr="006C0815">
        <w:rPr>
          <w:b/>
        </w:rPr>
        <w:t>Skupštine</w:t>
      </w:r>
      <w:proofErr w:type="spellEnd"/>
    </w:p>
    <w:p w:rsidR="005F41B1" w:rsidRPr="006C0815" w:rsidRDefault="005F41B1" w:rsidP="006C0815">
      <w:pPr>
        <w:pStyle w:val="NoSpacing"/>
        <w:rPr>
          <w:b/>
        </w:rPr>
      </w:pPr>
      <w:proofErr w:type="spellStart"/>
      <w:r w:rsidRPr="006C0815">
        <w:rPr>
          <w:b/>
        </w:rPr>
        <w:t>G</w:t>
      </w:r>
      <w:r w:rsidR="006C0815" w:rsidRPr="006C0815">
        <w:rPr>
          <w:b/>
        </w:rPr>
        <w:t>n</w:t>
      </w:r>
      <w:r w:rsidRPr="006C0815">
        <w:rPr>
          <w:b/>
        </w:rPr>
        <w:t>jilan</w:t>
      </w:r>
      <w:r w:rsidR="006C0815" w:rsidRPr="006C0815">
        <w:rPr>
          <w:b/>
        </w:rPr>
        <w:t>e</w:t>
      </w:r>
      <w:proofErr w:type="spellEnd"/>
      <w:r w:rsidR="006C0815" w:rsidRPr="006C0815">
        <w:rPr>
          <w:b/>
        </w:rPr>
        <w:t xml:space="preserve">, </w:t>
      </w:r>
      <w:r w:rsidRPr="006C0815">
        <w:rPr>
          <w:b/>
        </w:rPr>
        <w:t>31.07.2025</w:t>
      </w:r>
      <w:r w:rsidRPr="006C0815">
        <w:rPr>
          <w:b/>
        </w:rPr>
        <w:tab/>
      </w:r>
      <w:r w:rsidRPr="006C0815">
        <w:rPr>
          <w:b/>
        </w:rPr>
        <w:tab/>
      </w:r>
      <w:r w:rsidRPr="006C0815">
        <w:rPr>
          <w:b/>
        </w:rPr>
        <w:tab/>
        <w:t xml:space="preserve">                              </w:t>
      </w:r>
      <w:r w:rsidR="006C0815">
        <w:rPr>
          <w:b/>
        </w:rPr>
        <w:t xml:space="preserve">                          </w:t>
      </w:r>
      <w:r w:rsidRPr="006C0815">
        <w:rPr>
          <w:b/>
        </w:rPr>
        <w:t>_________________</w:t>
      </w:r>
    </w:p>
    <w:p w:rsidR="005F41B1" w:rsidRPr="006C0815" w:rsidRDefault="005F41B1" w:rsidP="006C0815">
      <w:pPr>
        <w:pStyle w:val="NoSpacing"/>
        <w:rPr>
          <w:b/>
        </w:rPr>
      </w:pPr>
      <w:r w:rsidRPr="006C0815">
        <w:rPr>
          <w:b/>
        </w:rPr>
        <w:tab/>
      </w:r>
      <w:r w:rsidRPr="006C0815">
        <w:rPr>
          <w:b/>
        </w:rPr>
        <w:tab/>
      </w:r>
      <w:r w:rsidRPr="006C0815">
        <w:rPr>
          <w:b/>
        </w:rPr>
        <w:tab/>
      </w:r>
      <w:r w:rsidRPr="006C0815">
        <w:rPr>
          <w:b/>
        </w:rPr>
        <w:tab/>
      </w:r>
      <w:r w:rsidRPr="006C0815">
        <w:rPr>
          <w:b/>
        </w:rPr>
        <w:tab/>
      </w:r>
      <w:r w:rsidRPr="006C0815">
        <w:rPr>
          <w:b/>
        </w:rPr>
        <w:tab/>
        <w:t xml:space="preserve">                       </w:t>
      </w:r>
      <w:r w:rsidR="006C0815">
        <w:rPr>
          <w:b/>
        </w:rPr>
        <w:t xml:space="preserve">              </w:t>
      </w:r>
      <w:bookmarkStart w:id="0" w:name="_GoBack"/>
      <w:bookmarkEnd w:id="0"/>
      <w:r w:rsidRPr="006C0815">
        <w:rPr>
          <w:b/>
        </w:rPr>
        <w:t xml:space="preserve">       /Kushtrim </w:t>
      </w:r>
      <w:proofErr w:type="spellStart"/>
      <w:r w:rsidRPr="006C0815">
        <w:rPr>
          <w:b/>
        </w:rPr>
        <w:t>Kadriu</w:t>
      </w:r>
      <w:proofErr w:type="spellEnd"/>
      <w:r w:rsidRPr="006C0815">
        <w:rPr>
          <w:b/>
        </w:rPr>
        <w:t>/</w:t>
      </w:r>
    </w:p>
    <w:p w:rsidR="005F41B1" w:rsidRDefault="005F41B1" w:rsidP="005F41B1">
      <w:pPr>
        <w:rPr>
          <w:rFonts w:ascii="Arial" w:hAnsi="Arial" w:cs="Arial"/>
        </w:rPr>
      </w:pPr>
    </w:p>
    <w:p w:rsidR="00BC7783" w:rsidRDefault="00BC7783"/>
    <w:sectPr w:rsidR="00BC7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0043"/>
    <w:multiLevelType w:val="hybridMultilevel"/>
    <w:tmpl w:val="77EAE50C"/>
    <w:lvl w:ilvl="0" w:tplc="AE0458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4F"/>
    <w:rsid w:val="0014084F"/>
    <w:rsid w:val="00161484"/>
    <w:rsid w:val="005F41B1"/>
    <w:rsid w:val="006C0815"/>
    <w:rsid w:val="00A028E1"/>
    <w:rsid w:val="00BC7783"/>
    <w:rsid w:val="00EC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FE03BFF"/>
  <w15:chartTrackingRefBased/>
  <w15:docId w15:val="{3E30EB2E-B1E0-433A-86BD-DB241D2E7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F41B1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5F41B1"/>
    <w:rPr>
      <w:rFonts w:ascii="Times New Roman" w:eastAsia="MS Mincho" w:hAnsi="Times New Roman" w:cs="Times New Roman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5F41B1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28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28E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028E1"/>
  </w:style>
  <w:style w:type="paragraph" w:styleId="NoSpacing">
    <w:name w:val="No Spacing"/>
    <w:uiPriority w:val="1"/>
    <w:qFormat/>
    <w:rsid w:val="00A02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2025-08-12T10:07:00Z</dcterms:created>
  <dcterms:modified xsi:type="dcterms:W3CDTF">2025-08-12T10:14:00Z</dcterms:modified>
</cp:coreProperties>
</file>