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055A4" w14:textId="66FEB269" w:rsidR="001077A0" w:rsidRPr="000D2E6C" w:rsidRDefault="009448AA" w:rsidP="004231EE">
      <w:pPr>
        <w:jc w:val="center"/>
        <w:rPr>
          <w:b/>
          <w:bCs/>
          <w:sz w:val="28"/>
          <w:szCs w:val="28"/>
        </w:rPr>
      </w:pPr>
      <w:r w:rsidRPr="000D2E6C">
        <w:rPr>
          <w:b/>
          <w:bCs/>
          <w:sz w:val="28"/>
          <w:szCs w:val="28"/>
        </w:rPr>
        <w:t xml:space="preserve">RAPORT PËRMBLEDHËS PËR ORGANIZIMIN E KONSULTIMEVE PUBLIKE PËR </w:t>
      </w:r>
      <w:r w:rsidR="005543E6" w:rsidRPr="000D2E6C">
        <w:rPr>
          <w:b/>
          <w:bCs/>
          <w:sz w:val="28"/>
          <w:szCs w:val="28"/>
        </w:rPr>
        <w:t>PLANIFIKIMIN, P</w:t>
      </w:r>
      <w:r w:rsidR="00F80525" w:rsidRPr="000D2E6C">
        <w:rPr>
          <w:b/>
          <w:bCs/>
          <w:sz w:val="28"/>
          <w:szCs w:val="28"/>
        </w:rPr>
        <w:t>Ë</w:t>
      </w:r>
      <w:r w:rsidR="005543E6" w:rsidRPr="000D2E6C">
        <w:rPr>
          <w:b/>
          <w:bCs/>
          <w:sz w:val="28"/>
          <w:szCs w:val="28"/>
        </w:rPr>
        <w:t xml:space="preserve">RPILIMIN DHE MIRATIMIN E </w:t>
      </w:r>
      <w:r w:rsidRPr="000D2E6C">
        <w:rPr>
          <w:b/>
          <w:bCs/>
          <w:sz w:val="28"/>
          <w:szCs w:val="28"/>
        </w:rPr>
        <w:t>BUXHETI</w:t>
      </w:r>
      <w:r w:rsidR="005543E6" w:rsidRPr="000D2E6C">
        <w:rPr>
          <w:b/>
          <w:bCs/>
          <w:sz w:val="28"/>
          <w:szCs w:val="28"/>
        </w:rPr>
        <w:t>T</w:t>
      </w:r>
      <w:r w:rsidRPr="000D2E6C">
        <w:rPr>
          <w:b/>
          <w:bCs/>
          <w:sz w:val="28"/>
          <w:szCs w:val="28"/>
        </w:rPr>
        <w:t xml:space="preserve"> </w:t>
      </w:r>
      <w:r w:rsidR="005543E6" w:rsidRPr="000D2E6C">
        <w:rPr>
          <w:b/>
          <w:bCs/>
          <w:sz w:val="28"/>
          <w:szCs w:val="28"/>
        </w:rPr>
        <w:t>T</w:t>
      </w:r>
      <w:r w:rsidR="00F80525" w:rsidRPr="000D2E6C">
        <w:rPr>
          <w:b/>
          <w:bCs/>
          <w:sz w:val="28"/>
          <w:szCs w:val="28"/>
        </w:rPr>
        <w:t>Ë</w:t>
      </w:r>
      <w:r w:rsidRPr="000D2E6C">
        <w:rPr>
          <w:b/>
          <w:bCs/>
          <w:sz w:val="28"/>
          <w:szCs w:val="28"/>
        </w:rPr>
        <w:t xml:space="preserve"> VITIT 2026</w:t>
      </w:r>
      <w:r w:rsidR="000E27F2" w:rsidRPr="000D2E6C">
        <w:rPr>
          <w:b/>
          <w:bCs/>
          <w:sz w:val="28"/>
          <w:szCs w:val="28"/>
        </w:rPr>
        <w:t xml:space="preserve"> – KOMUNA E </w:t>
      </w:r>
      <w:r w:rsidR="00F8653B" w:rsidRPr="000D2E6C">
        <w:rPr>
          <w:b/>
          <w:bCs/>
          <w:sz w:val="28"/>
          <w:szCs w:val="28"/>
        </w:rPr>
        <w:t>GJILANIT</w:t>
      </w:r>
    </w:p>
    <w:p w14:paraId="5CD26139" w14:textId="77777777" w:rsidR="001077A0" w:rsidRPr="000D2E6C" w:rsidRDefault="009448AA">
      <w:pPr>
        <w:rPr>
          <w:b/>
          <w:bCs/>
        </w:rPr>
      </w:pPr>
      <w:r w:rsidRPr="000D2E6C">
        <w:rPr>
          <w:b/>
          <w:bCs/>
        </w:rPr>
        <w:t>1. HYRJE</w:t>
      </w:r>
    </w:p>
    <w:p w14:paraId="473354F2" w14:textId="6D1FCC37" w:rsidR="00FF4E24" w:rsidRPr="000D2E6C" w:rsidRDefault="00FF4E24" w:rsidP="00FF4E24">
      <w:pPr>
        <w:jc w:val="both"/>
      </w:pPr>
      <w:bookmarkStart w:id="0" w:name="_Hlk206768783"/>
      <w:r w:rsidRPr="000D2E6C">
        <w:t xml:space="preserve">Përmes këtij Raporti përmbledhës të Konsultimeve Publike synohet që të dokumentohen të gjitha format e konsultimit publik që </w:t>
      </w:r>
      <w:r w:rsidR="003575E6" w:rsidRPr="000D2E6C">
        <w:t>i</w:t>
      </w:r>
      <w:r w:rsidRPr="000D2E6C">
        <w:t xml:space="preserve"> kanë paraprirë përpilimit/draftimit të projekt-propozimit të buxhetit nga ana e ekzekutivit të komunës. Kjo nënkupton që përfshihen takimet publike obligative të mbajtura në gjashtëmujorin e parë nga ana e Kryetarit, format të konsultimit publik në të shkruar, dëgjimet buxhetore për KAB e po ashtu ato për buxhet vjetor, etj. </w:t>
      </w:r>
    </w:p>
    <w:p w14:paraId="085526D8" w14:textId="77777777" w:rsidR="00FF4E24" w:rsidRPr="000D2E6C" w:rsidRDefault="00FF4E24" w:rsidP="00FF4E24">
      <w:pPr>
        <w:jc w:val="both"/>
      </w:pPr>
      <w:r w:rsidRPr="000D2E6C">
        <w:t>Në bazë të Udhëzimit Administrativ për Administratë të Hapur në Komuna 04/2023, përcaktohen rregullat që sigurojnë përfshirjen e qytetarëve dhe grupeve përfaqësuese në vendimmarrje lokale, transparencën dhe llogaridhënien e organeve të komunës, gjithashtu përcakton rregullat, parimet, format, procedurat dhe standardet minimale të konsultimit publik në komuna me rastin e zhvillimit të politikave dhe akteve nënligjore në komunë si dhe obligimet e komunave për të siguruar qasjen nëpërmjet teleprezencës dhe teknologjisë digjitale për të garantuar transmetimin në distancë dhe monitorimin nga autoritetet qendrore, shoqëria civile dhe qytetarët. Sipas këtij Udhëzimi, Komuna duhet të siguroj përfshirjen e qytetarëve në konsultime dhe vendimmarrje duke përdorur por duke mos u kufizuar në mbajtjen e: 1.1 Takimeve publike; 1.2 Konsultim publik për projekt aktet normative dhe dokumente të politikave; 1.3 Takime konsultative me qytetarë; 1.4 Dëgjime buxhetore.</w:t>
      </w:r>
    </w:p>
    <w:p w14:paraId="45BFEE68" w14:textId="77777777" w:rsidR="00FF4E24" w:rsidRPr="000D2E6C" w:rsidRDefault="00FF4E24" w:rsidP="00FF4E24">
      <w:pPr>
        <w:jc w:val="both"/>
      </w:pPr>
      <w:r w:rsidRPr="000D2E6C">
        <w:t>Me qëllim të dokumentimit të mbajtjes së takimeve, konsultimeve publike, dëgjimeve buxhetore dhe takimeve tjera, komuna siguron ftesat, materialet, sigurimin e kushteve, mbajtjen e procesverbalit dhe hartimin e raportit nga takimet dhe aktivitetet e përfshirjes së qytetarëve në diskutime dhe konsultime publike, gjatë hartimit të akteve dhe dokumenteve lokale. Zyrtari përgjegjës për hartim të projekt- propozimit gjatë mbajtjes së konsultimit publik mbledh komentet dhe përgatit raport për rezultatet e konsultimit publik.</w:t>
      </w:r>
    </w:p>
    <w:p w14:paraId="7EAA1F4A" w14:textId="77777777" w:rsidR="00FE5FF1" w:rsidRPr="000D2E6C" w:rsidRDefault="00FF4E24" w:rsidP="00FF4E24">
      <w:pPr>
        <w:jc w:val="both"/>
      </w:pPr>
      <w:r w:rsidRPr="000D2E6C">
        <w:t>Sipas Ligjit p</w:t>
      </w:r>
      <w:r w:rsidR="00FE5FF1" w:rsidRPr="000D2E6C">
        <w:t>ë</w:t>
      </w:r>
      <w:r w:rsidRPr="000D2E6C">
        <w:t>r Menaxhimin e Financave Publike dhe P</w:t>
      </w:r>
      <w:r w:rsidR="00FE5FF1" w:rsidRPr="000D2E6C">
        <w:t>ë</w:t>
      </w:r>
      <w:r w:rsidRPr="000D2E6C">
        <w:t>rgjegj</w:t>
      </w:r>
      <w:r w:rsidR="00FE5FF1" w:rsidRPr="000D2E6C">
        <w:t>ë</w:t>
      </w:r>
      <w:r w:rsidRPr="000D2E6C">
        <w:t>sit</w:t>
      </w:r>
      <w:r w:rsidR="00FE5FF1" w:rsidRPr="000D2E6C">
        <w:t>ë</w:t>
      </w:r>
      <w:r w:rsidRPr="000D2E6C">
        <w:t>, respektivisht Nenit 60, p</w:t>
      </w:r>
      <w:r w:rsidR="00FE5FF1" w:rsidRPr="000D2E6C">
        <w:t>ë</w:t>
      </w:r>
      <w:r w:rsidRPr="000D2E6C">
        <w:t>rcaktohet se përgatitja dhe rishqyrtimi i propozim-buxheteve dhe kërkesave për ndarje buxhetore b</w:t>
      </w:r>
      <w:r w:rsidR="00FE5FF1" w:rsidRPr="000D2E6C">
        <w:t>ë</w:t>
      </w:r>
      <w:r w:rsidRPr="000D2E6C">
        <w:t xml:space="preserve">het nga Zyrtari Kryesor Financiar (ZKF) dhe Kryetari i Komunës, ku ZKF duhet, me ose para 1 Korrikut të vitit aktual kalendarik, t’i dërgojë kryesuesit të secilit departament komunal të komunës një qarkore buxhetore komunale e cila përmban informata dhe udhëzime mbi </w:t>
      </w:r>
    </w:p>
    <w:p w14:paraId="3076D4C8" w14:textId="59CDCF87" w:rsidR="00FE5FF1" w:rsidRPr="000D2E6C" w:rsidRDefault="00FF4E24" w:rsidP="009448AA">
      <w:pPr>
        <w:pStyle w:val="ListParagraph"/>
        <w:numPr>
          <w:ilvl w:val="0"/>
          <w:numId w:val="9"/>
        </w:numPr>
        <w:jc w:val="both"/>
      </w:pPr>
      <w:r w:rsidRPr="000D2E6C">
        <w:t xml:space="preserve">tavanet e shpenzimeve të aplikueshme për departamentin përkatës për vitin e ardhshëm fiskal si dhe vlerësime mbi këto tavane për dy (2) vitet e ardhshme fiskale, dhe </w:t>
      </w:r>
    </w:p>
    <w:p w14:paraId="3586A2BF" w14:textId="5F7F4494" w:rsidR="00FF4E24" w:rsidRPr="000D2E6C" w:rsidRDefault="00FF4E24" w:rsidP="009448AA">
      <w:pPr>
        <w:pStyle w:val="ListParagraph"/>
        <w:numPr>
          <w:ilvl w:val="0"/>
          <w:numId w:val="9"/>
        </w:numPr>
        <w:jc w:val="both"/>
      </w:pPr>
      <w:r w:rsidRPr="000D2E6C">
        <w:lastRenderedPageBreak/>
        <w:t>(ii) metodologjinë dhe formularët që duhet të shfrytëzohen nga departamenti përkatës gjatë përgatitjes së propozim-buxhetit dhe kërkesës për ndarje buxhetore për vitin e ardhshëm fiskal. Kjo qarkore buxhetore duhet të përfshijë: a) procedurat që duhet përdorur nga departamenti gjatë përgatitjes së propozim buxhetit dhe kërkesës për ndarje buxhetore; b) të dhënat të cilat duhet të parashtrohen në propozim-buxhet dhe në kërkesën për ndarje buxhetore; c) detale mbi formatin në të cilin duhet të përgatitet propozim-buxheti dhe kërkesa për ndarje buxhetore; dhe d) afatin e fundit deri në të cilin departamenti duhet të përfundojë dhe t’i dorëzojë ZKF-së propozimbuxhetin dhe kërkesën për ndarje buxhetore.</w:t>
      </w:r>
    </w:p>
    <w:p w14:paraId="3F5B600E" w14:textId="467D9519" w:rsidR="00FF4E24" w:rsidRPr="000D2E6C" w:rsidRDefault="00FF4E24" w:rsidP="00FF4E24">
      <w:pPr>
        <w:jc w:val="both"/>
      </w:pPr>
      <w:r w:rsidRPr="000D2E6C">
        <w:t xml:space="preserve">Pas miratimit të propozim-Buxhetit Komunal nga Kryetari i Komunës, Kryetari i Komunës, deri me 1 Shtator të vitit përkatës fiskal, duhet t’ia dorëzojë këto dokumente Kuvendit Komunal. Propozim-Buxheti Komunal duhet të përfshijë: </w:t>
      </w:r>
    </w:p>
    <w:p w14:paraId="2F80BE9F" w14:textId="77777777" w:rsidR="00FF4E24" w:rsidRPr="000D2E6C" w:rsidRDefault="00FF4E24" w:rsidP="00FE5FF1">
      <w:pPr>
        <w:spacing w:after="0"/>
        <w:jc w:val="both"/>
      </w:pPr>
      <w:r w:rsidRPr="000D2E6C">
        <w:t xml:space="preserve">a) parashikime dhe supozime ekonomike dhe buxhetore; </w:t>
      </w:r>
    </w:p>
    <w:p w14:paraId="60089B6D" w14:textId="7C77B1ED" w:rsidR="00FF4E24" w:rsidRPr="000D2E6C" w:rsidRDefault="00FF4E24" w:rsidP="00FE5FF1">
      <w:pPr>
        <w:spacing w:after="0"/>
        <w:jc w:val="both"/>
      </w:pPr>
      <w:r w:rsidRPr="000D2E6C">
        <w:t xml:space="preserve">b) vlerësime të përgjithshme të të ardhurave nga të gjitha burimet, duke përfshirë (i) grantet, në përputhje me shumat e këshilluara në qarkoren(t) buxhetore të nxjerra nga Ministri, (ii) ndihmën nga burimet jashtë Kosovës, dhe (iii) të ardhurat e parashikuara vetanake të komunës; </w:t>
      </w:r>
    </w:p>
    <w:p w14:paraId="453F9FEE" w14:textId="77777777" w:rsidR="00FF4E24" w:rsidRPr="000D2E6C" w:rsidRDefault="00FF4E24" w:rsidP="00FE5FF1">
      <w:pPr>
        <w:spacing w:after="0"/>
        <w:jc w:val="both"/>
      </w:pPr>
      <w:r w:rsidRPr="000D2E6C">
        <w:t xml:space="preserve">c) një cak të përgjithshëm të shpenzimeve në të gjitha kategoritë ekonomike të shpenzimit; </w:t>
      </w:r>
    </w:p>
    <w:p w14:paraId="34E75204" w14:textId="77777777" w:rsidR="00FF4E24" w:rsidRPr="000D2E6C" w:rsidRDefault="00FF4E24" w:rsidP="00FE5FF1">
      <w:pPr>
        <w:spacing w:after="0"/>
        <w:jc w:val="both"/>
      </w:pPr>
      <w:r w:rsidRPr="000D2E6C">
        <w:t xml:space="preserve">d) vlerësime të përkrahjes së pritur nga donatorët; dhe </w:t>
      </w:r>
    </w:p>
    <w:p w14:paraId="435ABC97" w14:textId="16F1C850" w:rsidR="00FF4E24" w:rsidRPr="000D2E6C" w:rsidRDefault="00FF4E24" w:rsidP="00FE5FF1">
      <w:pPr>
        <w:spacing w:after="0"/>
        <w:jc w:val="both"/>
      </w:pPr>
      <w:r w:rsidRPr="000D2E6C">
        <w:t>e) çfarëdo të dhëna të tjera me rëndësi materiale për buxhetin të cilat ZKF e konsideron të arsyeshme për t’u përfshirë.</w:t>
      </w:r>
    </w:p>
    <w:bookmarkEnd w:id="0"/>
    <w:p w14:paraId="4BF604CB" w14:textId="77777777" w:rsidR="00FF4E24" w:rsidRPr="000D2E6C" w:rsidRDefault="00FF4E24" w:rsidP="00FF4E24">
      <w:pPr>
        <w:jc w:val="both"/>
      </w:pPr>
    </w:p>
    <w:p w14:paraId="32B7F071" w14:textId="36A3FAB6" w:rsidR="001077A0" w:rsidRPr="000D2E6C" w:rsidRDefault="00260B14" w:rsidP="004231EE">
      <w:pPr>
        <w:jc w:val="both"/>
      </w:pPr>
      <w:bookmarkStart w:id="1" w:name="_Hlk206768916"/>
      <w:r w:rsidRPr="000D2E6C">
        <w:rPr>
          <w:b/>
          <w:bCs/>
        </w:rPr>
        <w:t xml:space="preserve">1.1 </w:t>
      </w:r>
      <w:r w:rsidR="00FF4E24" w:rsidRPr="000D2E6C">
        <w:rPr>
          <w:b/>
          <w:bCs/>
        </w:rPr>
        <w:t>ECURIA E PROCESIT T</w:t>
      </w:r>
      <w:r w:rsidR="00FE5FF1" w:rsidRPr="000D2E6C">
        <w:rPr>
          <w:b/>
          <w:bCs/>
        </w:rPr>
        <w:t>Ë</w:t>
      </w:r>
      <w:r w:rsidR="00FF4E24" w:rsidRPr="000D2E6C">
        <w:rPr>
          <w:b/>
          <w:bCs/>
        </w:rPr>
        <w:t xml:space="preserve"> KONSULTIMEVE PUBLIKE P</w:t>
      </w:r>
      <w:r w:rsidR="00FE5FF1" w:rsidRPr="000D2E6C">
        <w:rPr>
          <w:b/>
          <w:bCs/>
        </w:rPr>
        <w:t>Ë</w:t>
      </w:r>
      <w:r w:rsidR="00FF4E24" w:rsidRPr="000D2E6C">
        <w:rPr>
          <w:b/>
          <w:bCs/>
        </w:rPr>
        <w:t>R PLANIFIKIMIN DHE P</w:t>
      </w:r>
      <w:r w:rsidR="00FE5FF1" w:rsidRPr="000D2E6C">
        <w:rPr>
          <w:b/>
          <w:bCs/>
        </w:rPr>
        <w:t>Ë</w:t>
      </w:r>
      <w:r w:rsidR="00FF4E24" w:rsidRPr="000D2E6C">
        <w:rPr>
          <w:b/>
          <w:bCs/>
        </w:rPr>
        <w:t>RPILIMIN E PROPOZIM-BUXHETIT KOMUNAL</w:t>
      </w:r>
    </w:p>
    <w:bookmarkEnd w:id="1"/>
    <w:p w14:paraId="1448531C" w14:textId="381B9F7C" w:rsidR="00F8653B" w:rsidRPr="000D2E6C" w:rsidRDefault="00F8653B" w:rsidP="00F8653B">
      <w:pPr>
        <w:jc w:val="both"/>
        <w:rPr>
          <w:rFonts w:cs="Times New Roman"/>
        </w:rPr>
      </w:pPr>
      <w:r w:rsidRPr="000D2E6C">
        <w:rPr>
          <w:rFonts w:cs="Times New Roman"/>
        </w:rPr>
        <w:t>Dëgjimet publike për buxhetin e vitit 2026 janë organizuar nga grupi punues i themeluar me vendim te Kryetarit në vitin 2025, në harmoni me legjislacionin në fuqi të Republikës së Kosovës dhe kompetencat dhe përgjegjësitë e komunave: Ligjin për vetëqeverisjen lokale, Ligjin për financat e pushtetit lokal, Ligjin për menaxhimin e financave publike dhe përgjegjësitë dhe Udhëzimin Administrativ për Administratë të Hapur në Komunë.</w:t>
      </w:r>
    </w:p>
    <w:p w14:paraId="35A91A10" w14:textId="0AC14AF6" w:rsidR="00F8653B" w:rsidRPr="000D2E6C" w:rsidRDefault="00F8653B" w:rsidP="00F8653B">
      <w:pPr>
        <w:jc w:val="both"/>
        <w:rPr>
          <w:rFonts w:cs="Times New Roman"/>
          <w:i/>
          <w:iCs/>
        </w:rPr>
      </w:pPr>
      <w:r w:rsidRPr="000D2E6C">
        <w:rPr>
          <w:rFonts w:cs="Times New Roman"/>
          <w:i/>
          <w:iCs/>
        </w:rPr>
        <w:t xml:space="preserve">Në muajin </w:t>
      </w:r>
      <w:r w:rsidRPr="000D2E6C">
        <w:rPr>
          <w:rFonts w:cs="Times New Roman"/>
          <w:b/>
          <w:bCs/>
          <w:i/>
          <w:iCs/>
        </w:rPr>
        <w:t>maj</w:t>
      </w:r>
      <w:r w:rsidRPr="000D2E6C">
        <w:rPr>
          <w:rFonts w:cs="Times New Roman"/>
          <w:i/>
          <w:iCs/>
        </w:rPr>
        <w:t xml:space="preserve"> janë organizuar dëgjimet buxhetore për </w:t>
      </w:r>
      <w:r w:rsidRPr="000D2E6C">
        <w:rPr>
          <w:rFonts w:cs="Times New Roman"/>
          <w:b/>
          <w:bCs/>
          <w:i/>
          <w:iCs/>
        </w:rPr>
        <w:t>Buxhetimin me Pjesëmarrje</w:t>
      </w:r>
      <w:r w:rsidRPr="000D2E6C">
        <w:rPr>
          <w:rFonts w:cs="Times New Roman"/>
          <w:i/>
          <w:iCs/>
        </w:rPr>
        <w:t xml:space="preserve">, në </w:t>
      </w:r>
      <w:r w:rsidRPr="000D2E6C">
        <w:rPr>
          <w:rFonts w:cs="Times New Roman"/>
          <w:b/>
          <w:bCs/>
          <w:i/>
          <w:iCs/>
        </w:rPr>
        <w:t>qershor</w:t>
      </w:r>
      <w:r w:rsidRPr="000D2E6C">
        <w:rPr>
          <w:rFonts w:cs="Times New Roman"/>
          <w:i/>
          <w:iCs/>
        </w:rPr>
        <w:t xml:space="preserve"> dëgjimet për </w:t>
      </w:r>
      <w:r w:rsidRPr="000D2E6C">
        <w:rPr>
          <w:rFonts w:cs="Times New Roman"/>
          <w:b/>
          <w:bCs/>
          <w:i/>
          <w:iCs/>
        </w:rPr>
        <w:t>Kornizën Afatmesme Buxhetore 2026-2028</w:t>
      </w:r>
      <w:r w:rsidRPr="000D2E6C">
        <w:rPr>
          <w:rFonts w:cs="Times New Roman"/>
          <w:i/>
          <w:iCs/>
        </w:rPr>
        <w:t xml:space="preserve"> dhe në </w:t>
      </w:r>
      <w:r w:rsidRPr="000D2E6C">
        <w:rPr>
          <w:rFonts w:cs="Times New Roman"/>
          <w:b/>
          <w:bCs/>
          <w:i/>
          <w:iCs/>
        </w:rPr>
        <w:t>korrik</w:t>
      </w:r>
      <w:r w:rsidRPr="000D2E6C">
        <w:rPr>
          <w:rFonts w:cs="Times New Roman"/>
          <w:i/>
          <w:iCs/>
        </w:rPr>
        <w:t xml:space="preserve"> dëgjimet për </w:t>
      </w:r>
      <w:r w:rsidRPr="000D2E6C">
        <w:rPr>
          <w:rFonts w:cs="Times New Roman"/>
          <w:b/>
          <w:bCs/>
          <w:i/>
          <w:iCs/>
        </w:rPr>
        <w:t>Buxhetin 2026</w:t>
      </w:r>
      <w:r w:rsidRPr="000D2E6C">
        <w:rPr>
          <w:rFonts w:cs="Times New Roman"/>
          <w:i/>
          <w:iCs/>
        </w:rPr>
        <w:t>.</w:t>
      </w:r>
    </w:p>
    <w:p w14:paraId="335996D4" w14:textId="5B360464" w:rsidR="00F8653B" w:rsidRPr="000D2E6C" w:rsidRDefault="00F8653B" w:rsidP="00F8653B">
      <w:pPr>
        <w:jc w:val="both"/>
        <w:rPr>
          <w:rFonts w:cs="Times New Roman"/>
          <w:color w:val="000000" w:themeColor="text1"/>
        </w:rPr>
      </w:pPr>
      <w:r w:rsidRPr="000D2E6C">
        <w:rPr>
          <w:rFonts w:cs="Times New Roman"/>
          <w:b/>
          <w:bCs/>
        </w:rPr>
        <w:t>Buxhetimi me Pjesëmarrje</w:t>
      </w:r>
      <w:r w:rsidRPr="000D2E6C">
        <w:rPr>
          <w:rFonts w:cs="Times New Roman"/>
        </w:rPr>
        <w:t xml:space="preserve"> si formë e re e planifikimit dhe pjesëmarrjes së drejtpërdrejtë të qytetarëve në vendimmarrjen lokale është organizuar në Komunën e Gjilanit gjatë muajit maj me katër lagje të qytetit: lagjja “Zabeli”, “Tregu i Gjelbër”, “Rruga e Prishtinës”, “Lagjja e Tetë”; tri fshatra: Pogragja, Livoçi i Epërm, Gumnishta dhe</w:t>
      </w:r>
      <w:r w:rsidR="00135A0E">
        <w:rPr>
          <w:rFonts w:cs="Times New Roman"/>
        </w:rPr>
        <w:t xml:space="preserve"> me</w:t>
      </w:r>
      <w:r w:rsidRPr="000D2E6C">
        <w:rPr>
          <w:rFonts w:cs="Times New Roman"/>
        </w:rPr>
        <w:t xml:space="preserve"> grupin e grave. Lagjet që janë përfshirë në këtë formë buxhetimi ishin më pak të përfshira në investime në vitet e fundit, ndërsa grupi i grave ka marrë pjesë edhe kësaj radhe, për të dytën herë në Buxhetimin me pjesëmarrje, sepse ky vit është shpallur Vit i Gruas në Kosovë, nga Kryeministri i Republikës, </w:t>
      </w:r>
      <w:r w:rsidRPr="000D2E6C">
        <w:rPr>
          <w:rFonts w:cs="Times New Roman"/>
        </w:rPr>
        <w:lastRenderedPageBreak/>
        <w:t xml:space="preserve">Albin Kurti. </w:t>
      </w:r>
      <w:r w:rsidRPr="000D2E6C">
        <w:rPr>
          <w:rFonts w:cs="Times New Roman"/>
          <w:color w:val="000000" w:themeColor="text1"/>
        </w:rPr>
        <w:t>Fondet për tetë projektet që kanë dalë nga ky proces i buxhetimit, janë rritur nga 280 mijë euro sa ishin në vitin 2024, në 400 mijë euro për vitin 2025.</w:t>
      </w:r>
    </w:p>
    <w:p w14:paraId="75B542C8" w14:textId="77777777" w:rsidR="00F8653B" w:rsidRPr="000D2E6C" w:rsidRDefault="00F8653B" w:rsidP="00F8653B">
      <w:pPr>
        <w:spacing w:line="256" w:lineRule="auto"/>
        <w:jc w:val="both"/>
        <w:rPr>
          <w:rFonts w:cs="Times New Roman"/>
        </w:rPr>
      </w:pPr>
      <w:r w:rsidRPr="000D2E6C">
        <w:rPr>
          <w:rFonts w:cs="Times New Roman"/>
        </w:rPr>
        <w:t xml:space="preserve">Përmes kritereve që kemi vendosur për Buxhetimin me pjesëmarrje kemi synuar gjithëpërfshirjen dhe barazinë: </w:t>
      </w:r>
    </w:p>
    <w:p w14:paraId="3B2120BE" w14:textId="77777777" w:rsidR="00F8653B" w:rsidRPr="000D2E6C" w:rsidRDefault="00F8653B" w:rsidP="009448AA">
      <w:pPr>
        <w:pStyle w:val="ListParagraph"/>
        <w:numPr>
          <w:ilvl w:val="0"/>
          <w:numId w:val="10"/>
        </w:numPr>
        <w:spacing w:line="256" w:lineRule="auto"/>
        <w:jc w:val="both"/>
        <w:rPr>
          <w:rFonts w:cs="Times New Roman"/>
        </w:rPr>
      </w:pPr>
      <w:r w:rsidRPr="000D2E6C">
        <w:rPr>
          <w:rFonts w:cs="Times New Roman"/>
        </w:rPr>
        <w:t>Lagjet dhe fshatrat me më pak investime në 5 vitet e fundit dhe me më shumë nevoja për investime,</w:t>
      </w:r>
    </w:p>
    <w:p w14:paraId="7EC3A0B9" w14:textId="77777777" w:rsidR="00F8653B" w:rsidRPr="000D2E6C" w:rsidRDefault="00F8653B" w:rsidP="009448AA">
      <w:pPr>
        <w:pStyle w:val="ListParagraph"/>
        <w:numPr>
          <w:ilvl w:val="0"/>
          <w:numId w:val="10"/>
        </w:numPr>
        <w:spacing w:line="256" w:lineRule="auto"/>
        <w:jc w:val="both"/>
        <w:rPr>
          <w:rFonts w:cs="Times New Roman"/>
        </w:rPr>
      </w:pPr>
      <w:r w:rsidRPr="000D2E6C">
        <w:rPr>
          <w:rFonts w:cs="Times New Roman"/>
        </w:rPr>
        <w:t xml:space="preserve">numri i madh i banorëve përfitues, </w:t>
      </w:r>
    </w:p>
    <w:p w14:paraId="436311E8" w14:textId="77777777" w:rsidR="00F8653B" w:rsidRPr="000D2E6C" w:rsidRDefault="00F8653B" w:rsidP="009448AA">
      <w:pPr>
        <w:pStyle w:val="ListParagraph"/>
        <w:numPr>
          <w:ilvl w:val="0"/>
          <w:numId w:val="10"/>
        </w:numPr>
        <w:spacing w:line="256" w:lineRule="auto"/>
        <w:jc w:val="both"/>
        <w:rPr>
          <w:rFonts w:cs="Times New Roman"/>
        </w:rPr>
      </w:pPr>
      <w:r w:rsidRPr="000D2E6C">
        <w:rPr>
          <w:rFonts w:cs="Times New Roman"/>
        </w:rPr>
        <w:t xml:space="preserve">komuniteti i grave, </w:t>
      </w:r>
    </w:p>
    <w:p w14:paraId="4AB0D8B5" w14:textId="77777777" w:rsidR="00F8653B" w:rsidRPr="000D2E6C" w:rsidRDefault="00F8653B" w:rsidP="009448AA">
      <w:pPr>
        <w:pStyle w:val="ListParagraph"/>
        <w:numPr>
          <w:ilvl w:val="0"/>
          <w:numId w:val="10"/>
        </w:numPr>
        <w:spacing w:line="256" w:lineRule="auto"/>
        <w:jc w:val="both"/>
        <w:rPr>
          <w:rFonts w:cs="Times New Roman"/>
        </w:rPr>
      </w:pPr>
      <w:r w:rsidRPr="000D2E6C">
        <w:rPr>
          <w:rFonts w:cs="Times New Roman"/>
        </w:rPr>
        <w:t>një lokalitet me më pak banorë dhe në distancë më të largët nga qendra dhe</w:t>
      </w:r>
    </w:p>
    <w:p w14:paraId="0EFC13A4" w14:textId="7D766680" w:rsidR="00F8653B" w:rsidRPr="000D2E6C" w:rsidRDefault="00F8653B" w:rsidP="009448AA">
      <w:pPr>
        <w:pStyle w:val="ListParagraph"/>
        <w:numPr>
          <w:ilvl w:val="0"/>
          <w:numId w:val="10"/>
        </w:numPr>
        <w:spacing w:line="256" w:lineRule="auto"/>
        <w:jc w:val="both"/>
        <w:rPr>
          <w:rFonts w:cs="Times New Roman"/>
        </w:rPr>
      </w:pPr>
      <w:r w:rsidRPr="000D2E6C">
        <w:rPr>
          <w:rFonts w:cs="Times New Roman"/>
        </w:rPr>
        <w:t xml:space="preserve">komunitetet me mungesë të infrastrukturës bazë. </w:t>
      </w:r>
    </w:p>
    <w:p w14:paraId="778A3F22" w14:textId="3B325EE0" w:rsidR="00F8653B" w:rsidRPr="000D2E6C" w:rsidRDefault="00F8653B" w:rsidP="00F8653B">
      <w:pPr>
        <w:spacing w:line="256" w:lineRule="auto"/>
        <w:jc w:val="both"/>
        <w:rPr>
          <w:rFonts w:cs="Times New Roman"/>
        </w:rPr>
      </w:pPr>
      <w:r w:rsidRPr="000D2E6C">
        <w:rPr>
          <w:rFonts w:cs="Times New Roman"/>
        </w:rPr>
        <w:t>Kriteret për llojin e projekteve: të jetë nga investime kapitale, projekt-propozimi të jetë brenda kornizave të buxhetit të prezantuar</w:t>
      </w:r>
      <w:r w:rsidR="00135A0E">
        <w:rPr>
          <w:rFonts w:cs="Times New Roman"/>
        </w:rPr>
        <w:t>a nga komuna, numri i përfituesë</w:t>
      </w:r>
      <w:r w:rsidRPr="000D2E6C">
        <w:rPr>
          <w:rFonts w:cs="Times New Roman"/>
        </w:rPr>
        <w:t>ve nga projekti i propozuar të jetë sa më i madh, sidomos në rastet e barazimit të votave, projekti të ketë ndikim social, ekonomik dhe mjedisor, projekti të jetë gjithëpërfshirës duke përfshirë grupe të margjinalizuara, veçanërisht gratë dhe të rinjtë, lokacioni i projektit të propozuar të jetë në pronësi të komunës ku disponueshmëria konfirmohet zyrtarisht nga komuna dhe vlera e projektit të jetë 50 mijë euro.</w:t>
      </w:r>
    </w:p>
    <w:p w14:paraId="0E7B5B17" w14:textId="77777777" w:rsidR="00F8653B" w:rsidRPr="000D2E6C" w:rsidRDefault="00F8653B" w:rsidP="00F8653B">
      <w:pPr>
        <w:jc w:val="both"/>
        <w:rPr>
          <w:rFonts w:cs="Times New Roman"/>
        </w:rPr>
      </w:pPr>
      <w:r w:rsidRPr="000D2E6C">
        <w:rPr>
          <w:rFonts w:cs="Times New Roman"/>
          <w:b/>
          <w:bCs/>
        </w:rPr>
        <w:t>Dëgjimet publike për Kornizën Afatmesme Buxhetore</w:t>
      </w:r>
      <w:r w:rsidRPr="000D2E6C">
        <w:rPr>
          <w:rFonts w:cs="Times New Roman"/>
        </w:rPr>
        <w:t xml:space="preserve"> janë mbajtur gjatë muajit qershor në tri terminë: </w:t>
      </w:r>
      <w:r w:rsidRPr="000D2E6C">
        <w:rPr>
          <w:rFonts w:eastAsia="Segoe UI Symbol" w:cs="Times New Roman"/>
          <w:lang w:eastAsia="ja-JP"/>
        </w:rPr>
        <w:t>me banorë të fshatrave të komunës, lagjet e qytetit dhe grupet e grave, të rinjve, komuniteteve jo- shumicë, personave me nevoja të veçanta dhe të tjerë.</w:t>
      </w:r>
    </w:p>
    <w:p w14:paraId="2D382E0B" w14:textId="5253FFD6" w:rsidR="00F8653B" w:rsidRPr="000D2E6C" w:rsidRDefault="00F8653B" w:rsidP="00F8653B">
      <w:pPr>
        <w:jc w:val="both"/>
        <w:rPr>
          <w:rFonts w:cs="Times New Roman"/>
        </w:rPr>
      </w:pPr>
      <w:r w:rsidRPr="000D2E6C">
        <w:rPr>
          <w:rFonts w:cs="Times New Roman"/>
          <w:b/>
          <w:bCs/>
        </w:rPr>
        <w:t xml:space="preserve">Dëgjimet publike për Buxhetin 2026 - </w:t>
      </w:r>
      <w:r w:rsidRPr="000D2E6C">
        <w:rPr>
          <w:rFonts w:cs="Times New Roman"/>
        </w:rPr>
        <w:t xml:space="preserve">Procesit të Dëgjimeve buxhetore iu ka paraprirë fushata informuese. Njoftimet për konsultime publike janë publikuar në rrjete sociale, portale lokale dhe </w:t>
      </w:r>
      <w:r w:rsidR="00135A0E">
        <w:rPr>
          <w:rFonts w:cs="Times New Roman"/>
        </w:rPr>
        <w:t>përmes posterëve</w:t>
      </w:r>
      <w:r w:rsidRPr="000D2E6C">
        <w:rPr>
          <w:rFonts w:cs="Times New Roman"/>
        </w:rPr>
        <w:t xml:space="preserve"> njoftues të vendosur në institucione publike, në drejtori të Administratës, pranë Kuvendit Komunal, në zyrat e gjendjes civile në lokalitetet e përfshira, ambulanta dhe qendra të mjekësisë familjare, shkolla fillore dhe kampusin e shkollave të mesme, dhe në Universitetin Publik të Gjilanit “Kadri Zeka”.</w:t>
      </w:r>
    </w:p>
    <w:p w14:paraId="5F4B170A" w14:textId="0D934EBC" w:rsidR="00F8653B" w:rsidRPr="000D2E6C" w:rsidRDefault="00F8653B" w:rsidP="00F8653B">
      <w:pPr>
        <w:jc w:val="both"/>
        <w:rPr>
          <w:rFonts w:cs="Times New Roman"/>
        </w:rPr>
      </w:pPr>
      <w:r w:rsidRPr="000D2E6C">
        <w:rPr>
          <w:rFonts w:cs="Times New Roman"/>
        </w:rPr>
        <w:t xml:space="preserve">Në takime kanë marrë pjesë </w:t>
      </w:r>
      <w:r w:rsidR="00E607A4">
        <w:rPr>
          <w:rFonts w:cs="Times New Roman"/>
        </w:rPr>
        <w:t>Kr</w:t>
      </w:r>
      <w:r w:rsidR="00135A0E">
        <w:rPr>
          <w:rFonts w:cs="Times New Roman"/>
        </w:rPr>
        <w:t xml:space="preserve">yetari i Komunës, Nënkryetarët, </w:t>
      </w:r>
      <w:r w:rsidR="00135A0E" w:rsidRPr="000D2E6C">
        <w:rPr>
          <w:rFonts w:cs="Times New Roman"/>
        </w:rPr>
        <w:t>Kryesuesi i Kuvendit Komunal</w:t>
      </w:r>
      <w:r w:rsidR="00135A0E">
        <w:rPr>
          <w:rFonts w:cs="Times New Roman"/>
        </w:rPr>
        <w:t xml:space="preserve">, </w:t>
      </w:r>
      <w:r w:rsidRPr="000D2E6C">
        <w:rPr>
          <w:rFonts w:cs="Times New Roman"/>
        </w:rPr>
        <w:t>d</w:t>
      </w:r>
      <w:r w:rsidR="00135A0E">
        <w:rPr>
          <w:rFonts w:cs="Times New Roman"/>
        </w:rPr>
        <w:t>rejtorë të drejtorive komunale</w:t>
      </w:r>
      <w:r w:rsidRPr="000D2E6C">
        <w:rPr>
          <w:rFonts w:cs="Times New Roman"/>
        </w:rPr>
        <w:t xml:space="preserve">, përfaqësues të subjekteve politike-grupeve të përfaqësuara në Kuvend, </w:t>
      </w:r>
      <w:r w:rsidR="00E607A4">
        <w:rPr>
          <w:rFonts w:cs="Times New Roman"/>
        </w:rPr>
        <w:t xml:space="preserve">pjesëtarë dhe përfaqësues të shoqërisë civile, </w:t>
      </w:r>
      <w:r w:rsidRPr="000D2E6C">
        <w:rPr>
          <w:rFonts w:cs="Times New Roman"/>
        </w:rPr>
        <w:t>zyrtarë dhe</w:t>
      </w:r>
      <w:r w:rsidR="00E607A4">
        <w:rPr>
          <w:rFonts w:cs="Times New Roman"/>
        </w:rPr>
        <w:t xml:space="preserve"> qytetarë</w:t>
      </w:r>
      <w:r w:rsidRPr="000D2E6C">
        <w:rPr>
          <w:rFonts w:cs="Times New Roman"/>
        </w:rPr>
        <w:t>. Nga përfaqësuesit e këshillave lokal kemi pranuar edhe në formë të shkruar kërkesat me listën e projekteve të nevojshme për lokalitetet përkatëse, të cilat më pas përmes Qendrës për Shërbim me Qytetarë i kemi adresuar tek drejtoritë përkatëse, kryesisht tek Drejtoria e Shërbimeve Publike dhe një kërkesë tek ajo e Arsimit, për çerdhen në fshatin Velekincë, që e kemi pranuar në dëgjimet për Buxhetin 2026</w:t>
      </w:r>
      <w:r w:rsidR="00E607A4">
        <w:rPr>
          <w:rFonts w:cs="Times New Roman"/>
        </w:rPr>
        <w:t>,</w:t>
      </w:r>
      <w:r w:rsidRPr="000D2E6C">
        <w:rPr>
          <w:rFonts w:cs="Times New Roman"/>
        </w:rPr>
        <w:t xml:space="preserve"> në takimin e mbajtur në gusht në këtë fshat.</w:t>
      </w:r>
    </w:p>
    <w:p w14:paraId="5E628C2C" w14:textId="77777777" w:rsidR="003D2076" w:rsidRPr="000D2E6C" w:rsidRDefault="003D2076">
      <w:pPr>
        <w:rPr>
          <w:rFonts w:cs="Times New Roman"/>
          <w:b/>
          <w:bCs/>
          <w:sz w:val="24"/>
          <w:szCs w:val="24"/>
          <w:u w:val="single"/>
        </w:rPr>
      </w:pPr>
      <w:r w:rsidRPr="000D2E6C">
        <w:rPr>
          <w:rFonts w:cs="Times New Roman"/>
          <w:b/>
          <w:bCs/>
          <w:sz w:val="24"/>
          <w:szCs w:val="24"/>
          <w:u w:val="single"/>
        </w:rPr>
        <w:br w:type="page"/>
      </w:r>
    </w:p>
    <w:p w14:paraId="2A6B954D" w14:textId="01CADBE5" w:rsidR="00F8653B" w:rsidRPr="000D2E6C" w:rsidRDefault="00F8653B" w:rsidP="00F8653B">
      <w:pPr>
        <w:jc w:val="both"/>
        <w:rPr>
          <w:rFonts w:cs="Times New Roman"/>
          <w:b/>
          <w:bCs/>
          <w:sz w:val="24"/>
          <w:szCs w:val="24"/>
          <w:u w:val="single"/>
        </w:rPr>
      </w:pPr>
      <w:r w:rsidRPr="000D2E6C">
        <w:rPr>
          <w:rFonts w:cs="Times New Roman"/>
          <w:b/>
          <w:bCs/>
          <w:sz w:val="24"/>
          <w:szCs w:val="24"/>
          <w:u w:val="single"/>
        </w:rPr>
        <w:lastRenderedPageBreak/>
        <w:t>Konsultimet Publike për Projekt-Buxhetin 2026</w:t>
      </w:r>
    </w:p>
    <w:tbl>
      <w:tblPr>
        <w:tblStyle w:val="GridTable4-Accent1"/>
        <w:tblW w:w="0" w:type="auto"/>
        <w:tblLook w:val="04A0" w:firstRow="1" w:lastRow="0" w:firstColumn="1" w:lastColumn="0" w:noHBand="0" w:noVBand="1"/>
      </w:tblPr>
      <w:tblGrid>
        <w:gridCol w:w="2041"/>
        <w:gridCol w:w="2760"/>
        <w:gridCol w:w="3829"/>
      </w:tblGrid>
      <w:tr w:rsidR="003D2076" w:rsidRPr="000D2E6C" w14:paraId="73F256F1" w14:textId="77777777" w:rsidTr="00F519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hideMark/>
          </w:tcPr>
          <w:p w14:paraId="05A40075" w14:textId="77777777" w:rsidR="003D2076" w:rsidRPr="000D2E6C" w:rsidRDefault="003D2076" w:rsidP="00F519DD">
            <w:pPr>
              <w:spacing w:after="200" w:line="276" w:lineRule="auto"/>
              <w:jc w:val="both"/>
            </w:pPr>
            <w:r w:rsidRPr="000D2E6C">
              <w:t>Përmbajtja</w:t>
            </w:r>
          </w:p>
        </w:tc>
        <w:tc>
          <w:tcPr>
            <w:tcW w:w="3881" w:type="dxa"/>
            <w:hideMark/>
          </w:tcPr>
          <w:p w14:paraId="7FB2389B" w14:textId="77777777" w:rsidR="003D2076" w:rsidRPr="000D2E6C" w:rsidRDefault="003D2076" w:rsidP="00F519DD">
            <w:pPr>
              <w:spacing w:after="200" w:line="276" w:lineRule="auto"/>
              <w:jc w:val="both"/>
              <w:cnfStyle w:val="100000000000" w:firstRow="1" w:lastRow="0" w:firstColumn="0" w:lastColumn="0" w:oddVBand="0" w:evenVBand="0" w:oddHBand="0" w:evenHBand="0" w:firstRowFirstColumn="0" w:firstRowLastColumn="0" w:lastRowFirstColumn="0" w:lastRowLastColumn="0"/>
            </w:pPr>
            <w:r w:rsidRPr="000D2E6C">
              <w:t>Përshkrimi</w:t>
            </w:r>
          </w:p>
        </w:tc>
        <w:tc>
          <w:tcPr>
            <w:tcW w:w="0" w:type="auto"/>
            <w:hideMark/>
          </w:tcPr>
          <w:p w14:paraId="733283AC" w14:textId="77777777" w:rsidR="003D2076" w:rsidRPr="000D2E6C" w:rsidRDefault="003D2076" w:rsidP="00F519DD">
            <w:pPr>
              <w:spacing w:after="200" w:line="276" w:lineRule="auto"/>
              <w:jc w:val="both"/>
              <w:cnfStyle w:val="100000000000" w:firstRow="1" w:lastRow="0" w:firstColumn="0" w:lastColumn="0" w:oddVBand="0" w:evenVBand="0" w:oddHBand="0" w:evenHBand="0" w:firstRowFirstColumn="0" w:firstRowLastColumn="0" w:lastRowFirstColumn="0" w:lastRowLastColumn="0"/>
            </w:pPr>
            <w:r w:rsidRPr="000D2E6C">
              <w:t>Shtesë / Link</w:t>
            </w:r>
          </w:p>
        </w:tc>
      </w:tr>
      <w:tr w:rsidR="003D2076" w:rsidRPr="000D2E6C" w14:paraId="77EB9E44" w14:textId="77777777" w:rsidTr="00F5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hideMark/>
          </w:tcPr>
          <w:p w14:paraId="32FE4653" w14:textId="77777777" w:rsidR="003D2076" w:rsidRPr="000D2E6C" w:rsidRDefault="003D2076" w:rsidP="00F519DD">
            <w:pPr>
              <w:spacing w:after="200" w:line="276" w:lineRule="auto"/>
              <w:jc w:val="both"/>
            </w:pPr>
            <w:r w:rsidRPr="000D2E6C">
              <w:t>Formimi i Grupit Punues</w:t>
            </w:r>
          </w:p>
        </w:tc>
        <w:tc>
          <w:tcPr>
            <w:tcW w:w="3881" w:type="dxa"/>
            <w:hideMark/>
          </w:tcPr>
          <w:p w14:paraId="5FDCB1D8" w14:textId="77777777" w:rsidR="003D2076" w:rsidRPr="000D2E6C" w:rsidRDefault="003D2076"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Segoe UI Symbol" w:hAnsi="Segoe UI Symbol"/>
                <w:lang w:eastAsia="ja-JP"/>
              </w:rPr>
            </w:pPr>
            <w:r w:rsidRPr="000D2E6C">
              <w:t>Grupi punues për konsultime publike i themeluar me datë 12 shkurt 2024 për këtë qëllim, ka vazhduar angazhimin edhe gjatë viti 2025 në përgatitje dhe organizim për dëgjimet buxhetore.</w:t>
            </w:r>
          </w:p>
        </w:tc>
        <w:tc>
          <w:tcPr>
            <w:tcW w:w="0" w:type="auto"/>
            <w:hideMark/>
          </w:tcPr>
          <w:p w14:paraId="309FA78D" w14:textId="77777777" w:rsidR="003D2076" w:rsidRPr="000D2E6C" w:rsidRDefault="003D2076"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pPr>
            <w:r w:rsidRPr="000D2E6C">
              <w:t>Vendimi i themelimit të grupit punues i datës 12.02.2025 ka numër protokoli 02/254.</w:t>
            </w:r>
          </w:p>
        </w:tc>
      </w:tr>
      <w:tr w:rsidR="003D2076" w:rsidRPr="000D2E6C" w14:paraId="6BE6DE7B" w14:textId="77777777" w:rsidTr="00F519DD">
        <w:tc>
          <w:tcPr>
            <w:cnfStyle w:val="001000000000" w:firstRow="0" w:lastRow="0" w:firstColumn="1" w:lastColumn="0" w:oddVBand="0" w:evenVBand="0" w:oddHBand="0" w:evenHBand="0" w:firstRowFirstColumn="0" w:firstRowLastColumn="0" w:lastRowFirstColumn="0" w:lastRowLastColumn="0"/>
            <w:tcW w:w="2448" w:type="dxa"/>
            <w:hideMark/>
          </w:tcPr>
          <w:p w14:paraId="252392F0" w14:textId="77777777" w:rsidR="003D2076" w:rsidRPr="000D2E6C" w:rsidRDefault="003D2076" w:rsidP="00F519DD">
            <w:pPr>
              <w:spacing w:after="200" w:line="276" w:lineRule="auto"/>
              <w:jc w:val="both"/>
            </w:pPr>
            <w:r w:rsidRPr="000D2E6C">
              <w:t>Përgatitja e Planit dhe Kalendari i Konsultimeve</w:t>
            </w:r>
          </w:p>
        </w:tc>
        <w:tc>
          <w:tcPr>
            <w:tcW w:w="3881" w:type="dxa"/>
            <w:hideMark/>
          </w:tcPr>
          <w:p w14:paraId="60C8BAF5" w14:textId="77777777" w:rsidR="003D2076" w:rsidRPr="000D2E6C" w:rsidRDefault="003D2076"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r w:rsidRPr="000D2E6C">
              <w:t>Përgatitjet kanë filluar në maj me takimin e Grupit punues për konsultime publike dhe dy takimet tjera të grupit punues me këshillat lokal dhe përfaqësues të shoqërisë civile të mbajtur me datë 8 maj 2025 dhe 11 qershor 2025.</w:t>
            </w:r>
          </w:p>
        </w:tc>
        <w:tc>
          <w:tcPr>
            <w:tcW w:w="0" w:type="auto"/>
            <w:hideMark/>
          </w:tcPr>
          <w:p w14:paraId="0FB92492" w14:textId="77777777" w:rsidR="003D2076" w:rsidRPr="000D2E6C" w:rsidRDefault="00A81DC2"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hyperlink r:id="rId8" w:history="1">
              <w:r w:rsidR="003D2076" w:rsidRPr="000D2E6C">
                <w:rPr>
                  <w:rStyle w:val="Hyperlink"/>
                </w:rPr>
                <w:t>https://gjilan.rks-gov.net/wp-content/uploads/2025/05/Kalendari-i-Buxhetimit-me-Pjesemarrje-2025.pdf</w:t>
              </w:r>
            </w:hyperlink>
          </w:p>
          <w:p w14:paraId="4CBCA72A" w14:textId="77777777" w:rsidR="003D2076" w:rsidRPr="000D2E6C" w:rsidRDefault="00A81DC2"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MS Mincho"/>
                <w:kern w:val="2"/>
                <w:sz w:val="24"/>
                <w:szCs w:val="24"/>
                <w14:ligatures w14:val="standardContextual"/>
              </w:rPr>
            </w:pPr>
            <w:hyperlink r:id="rId9" w:history="1">
              <w:r w:rsidR="003D2076" w:rsidRPr="000D2E6C">
                <w:rPr>
                  <w:rFonts w:eastAsia="MS Mincho"/>
                  <w:color w:val="0000FF"/>
                  <w:kern w:val="2"/>
                  <w:sz w:val="24"/>
                  <w:szCs w:val="24"/>
                  <w:u w:val="single"/>
                  <w14:ligatures w14:val="standardContextual"/>
                </w:rPr>
                <w:t>Kalendari-i-degjimeve-buxhetore-per-KAB-2025-2027.pdf</w:t>
              </w:r>
            </w:hyperlink>
          </w:p>
          <w:p w14:paraId="7C65E3F3" w14:textId="05A865BB" w:rsidR="003D2076" w:rsidRPr="000D2E6C" w:rsidRDefault="00A81DC2"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hyperlink r:id="rId10" w:history="1">
              <w:r w:rsidR="003D2076" w:rsidRPr="000D2E6C">
                <w:rPr>
                  <w:rStyle w:val="Hyperlink"/>
                </w:rPr>
                <w:t>https://gjilan.rks-gov.net/wp-content/uploads/2025/07/Kalendari-i-Degjimeve-Buxhetore-per-Planifikimin-Buxhetor-2026-2028-3.pdf</w:t>
              </w:r>
            </w:hyperlink>
            <w:r w:rsidR="003D2076" w:rsidRPr="000D2E6C">
              <w:t xml:space="preserve"> </w:t>
            </w:r>
          </w:p>
        </w:tc>
      </w:tr>
      <w:tr w:rsidR="003D2076" w:rsidRPr="000D2E6C" w14:paraId="6CFD9FA1" w14:textId="77777777" w:rsidTr="00F5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hideMark/>
          </w:tcPr>
          <w:p w14:paraId="12F2029B" w14:textId="77777777" w:rsidR="003D2076" w:rsidRPr="000D2E6C" w:rsidRDefault="003D2076" w:rsidP="00F519DD">
            <w:pPr>
              <w:spacing w:after="200" w:line="276" w:lineRule="auto"/>
              <w:jc w:val="both"/>
            </w:pPr>
            <w:r w:rsidRPr="000D2E6C">
              <w:t>Njoftimet për Konsultimet Publike</w:t>
            </w:r>
          </w:p>
        </w:tc>
        <w:tc>
          <w:tcPr>
            <w:tcW w:w="3881" w:type="dxa"/>
            <w:hideMark/>
          </w:tcPr>
          <w:p w14:paraId="695AB9C4" w14:textId="77777777" w:rsidR="003D2076" w:rsidRPr="000D2E6C" w:rsidRDefault="003D2076"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pPr>
            <w:r w:rsidRPr="000D2E6C">
              <w:t>Njoftimet për konsultime publike janë publikuar në web të Komunës, Facebook, në media lokale dhe Platforma për Konsultime Publike.</w:t>
            </w:r>
          </w:p>
        </w:tc>
        <w:tc>
          <w:tcPr>
            <w:tcW w:w="0" w:type="auto"/>
            <w:hideMark/>
          </w:tcPr>
          <w:p w14:paraId="58957CA7" w14:textId="77777777" w:rsidR="003D2076" w:rsidRPr="000D2E6C" w:rsidRDefault="00A81DC2"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pPr>
            <w:hyperlink r:id="rId11" w:history="1">
              <w:r w:rsidR="003D2076" w:rsidRPr="000D2E6C">
                <w:rPr>
                  <w:rStyle w:val="Hyperlink"/>
                </w:rPr>
                <w:t>https://gjilan.rks-gov.net/wp-content/uploads/2025/05/Kalendari-i-Buxhetimit-me-Pjesemarrje-2025.pdf</w:t>
              </w:r>
            </w:hyperlink>
          </w:p>
          <w:p w14:paraId="79DBF472" w14:textId="77777777" w:rsidR="003D2076" w:rsidRPr="000D2E6C" w:rsidRDefault="00A81DC2"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MS Mincho"/>
                <w:kern w:val="2"/>
                <w:sz w:val="24"/>
                <w:szCs w:val="24"/>
                <w14:ligatures w14:val="standardContextual"/>
              </w:rPr>
            </w:pPr>
            <w:hyperlink r:id="rId12" w:history="1">
              <w:r w:rsidR="003D2076" w:rsidRPr="000D2E6C">
                <w:rPr>
                  <w:rFonts w:eastAsia="MS Mincho"/>
                  <w:color w:val="0000FF"/>
                  <w:kern w:val="2"/>
                  <w:sz w:val="24"/>
                  <w:szCs w:val="24"/>
                  <w:u w:val="single"/>
                  <w14:ligatures w14:val="standardContextual"/>
                </w:rPr>
                <w:t>Kalendari-i-degjimeve-buxhetore-per-KAB-2025-2027.pdf</w:t>
              </w:r>
            </w:hyperlink>
          </w:p>
          <w:p w14:paraId="063DBB32" w14:textId="77777777" w:rsidR="003D2076" w:rsidRPr="000D2E6C" w:rsidRDefault="00A81DC2"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pPr>
            <w:hyperlink r:id="rId13" w:history="1">
              <w:r w:rsidR="003D2076" w:rsidRPr="000D2E6C">
                <w:rPr>
                  <w:rStyle w:val="Hyperlink"/>
                </w:rPr>
                <w:t>https://gjilan.rks-gov.net/wp-content/uploads/2025/07/Kalendari-i-Degjimeve-Buxhetore-per-Planifikimin-Buxhetor-2026-2028-3.pdf</w:t>
              </w:r>
            </w:hyperlink>
          </w:p>
          <w:p w14:paraId="0943115C" w14:textId="77777777" w:rsidR="003D2076" w:rsidRPr="000D2E6C" w:rsidRDefault="003D2076"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pPr>
          </w:p>
        </w:tc>
      </w:tr>
      <w:tr w:rsidR="003D2076" w:rsidRPr="000D2E6C" w14:paraId="1FA781EB" w14:textId="77777777" w:rsidTr="00F519DD">
        <w:tc>
          <w:tcPr>
            <w:cnfStyle w:val="001000000000" w:firstRow="0" w:lastRow="0" w:firstColumn="1" w:lastColumn="0" w:oddVBand="0" w:evenVBand="0" w:oddHBand="0" w:evenHBand="0" w:firstRowFirstColumn="0" w:firstRowLastColumn="0" w:lastRowFirstColumn="0" w:lastRowLastColumn="0"/>
            <w:tcW w:w="2448" w:type="dxa"/>
            <w:hideMark/>
          </w:tcPr>
          <w:p w14:paraId="58E1DFF1" w14:textId="77777777" w:rsidR="003D2076" w:rsidRPr="000D2E6C" w:rsidRDefault="003D2076" w:rsidP="00F519DD">
            <w:pPr>
              <w:spacing w:after="200" w:line="276" w:lineRule="auto"/>
              <w:jc w:val="both"/>
            </w:pPr>
            <w:r w:rsidRPr="000D2E6C">
              <w:lastRenderedPageBreak/>
              <w:t>Raportet e Dëgjimeve Buxhetore</w:t>
            </w:r>
          </w:p>
        </w:tc>
        <w:tc>
          <w:tcPr>
            <w:tcW w:w="3881" w:type="dxa"/>
            <w:hideMark/>
          </w:tcPr>
          <w:p w14:paraId="6C591583" w14:textId="48FB43FB" w:rsidR="003D2076" w:rsidRPr="000D2E6C" w:rsidRDefault="003D2076"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Segoe UI Symbol" w:hAnsi="Segoe UI Symbol"/>
                <w:lang w:eastAsia="ja-JP"/>
              </w:rPr>
            </w:pPr>
            <w:r w:rsidRPr="000D2E6C">
              <w:t xml:space="preserve">Pas përfundimit të çdo cikli të dëgjimeve buxhetore kemi hartuar raportet përmbledhëse të takimeve me banorë të fshatrave, lagjeve të qytetit dhe grupeve pjesëmarrëse, me listat e propozimeve që kemi marrë në dëgjime </w:t>
            </w:r>
            <w:r w:rsidR="00BF1F39" w:rsidRPr="000D2E6C">
              <w:t>publike.</w:t>
            </w:r>
          </w:p>
        </w:tc>
        <w:tc>
          <w:tcPr>
            <w:tcW w:w="0" w:type="auto"/>
            <w:hideMark/>
          </w:tcPr>
          <w:p w14:paraId="309B312F" w14:textId="77777777" w:rsidR="003D2076" w:rsidRPr="000D2E6C" w:rsidRDefault="00A81DC2"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hyperlink r:id="rId14" w:history="1">
              <w:r w:rsidR="003D2076" w:rsidRPr="000D2E6C">
                <w:rPr>
                  <w:rStyle w:val="Hyperlink"/>
                </w:rPr>
                <w:t>https://gjilan.rks-gov.net/wp-content/uploads/2025/06/Raporti-i-Buxhetimit-me-Pjesemarrje-2025.pdf</w:t>
              </w:r>
            </w:hyperlink>
          </w:p>
          <w:p w14:paraId="4CBAB5CF" w14:textId="77777777" w:rsidR="003D2076" w:rsidRPr="000D2E6C" w:rsidRDefault="00A81DC2"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hyperlink r:id="rId15" w:history="1">
              <w:r w:rsidR="003D2076" w:rsidRPr="000D2E6C">
                <w:rPr>
                  <w:rStyle w:val="Hyperlink"/>
                </w:rPr>
                <w:t>https://gjilan.rks-gov.net/wp-content/uploads/2025/07/Raporti-i-degjimeve-publike-per-KAB-2026-2028-AutoRecovered.docx</w:t>
              </w:r>
            </w:hyperlink>
          </w:p>
          <w:p w14:paraId="31DDA8F5" w14:textId="77777777" w:rsidR="003D2076" w:rsidRPr="000D2E6C" w:rsidRDefault="003D2076"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p>
        </w:tc>
      </w:tr>
      <w:tr w:rsidR="003D2076" w:rsidRPr="000D2E6C" w14:paraId="41687000" w14:textId="77777777" w:rsidTr="00F5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hideMark/>
          </w:tcPr>
          <w:p w14:paraId="782FCFB6" w14:textId="77777777" w:rsidR="003D2076" w:rsidRPr="000D2E6C" w:rsidRDefault="003D2076" w:rsidP="00F519DD">
            <w:pPr>
              <w:spacing w:after="200" w:line="276" w:lineRule="auto"/>
              <w:jc w:val="both"/>
            </w:pPr>
            <w:r w:rsidRPr="000D2E6C">
              <w:t>Konsultimet me Mekanizmat Lokalë</w:t>
            </w:r>
          </w:p>
        </w:tc>
        <w:tc>
          <w:tcPr>
            <w:tcW w:w="3881" w:type="dxa"/>
            <w:hideMark/>
          </w:tcPr>
          <w:p w14:paraId="5D4073EC" w14:textId="77777777" w:rsidR="003D2076" w:rsidRPr="000D2E6C" w:rsidRDefault="003D2076"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pPr>
            <w:r w:rsidRPr="000D2E6C">
              <w:t>Dëgjimeve buxhetore ju ka paraprirë një takim i organizuar në Bibliotekën e Qytetit me përfaqësues të këshillave dhe shoqërinë civile e grupet tjera me datë 8 maj 2025.</w:t>
            </w:r>
          </w:p>
        </w:tc>
        <w:tc>
          <w:tcPr>
            <w:tcW w:w="0" w:type="auto"/>
            <w:hideMark/>
          </w:tcPr>
          <w:p w14:paraId="0CAC19DA" w14:textId="77777777" w:rsidR="003D2076" w:rsidRPr="000D2E6C" w:rsidRDefault="003D2076" w:rsidP="00F519DD">
            <w:pPr>
              <w:spacing w:after="200" w:line="276" w:lineRule="auto"/>
              <w:jc w:val="both"/>
              <w:cnfStyle w:val="000000100000" w:firstRow="0" w:lastRow="0" w:firstColumn="0" w:lastColumn="0" w:oddVBand="0" w:evenVBand="0" w:oddHBand="1" w:evenHBand="0" w:firstRowFirstColumn="0" w:firstRowLastColumn="0" w:lastRowFirstColumn="0" w:lastRowLastColumn="0"/>
            </w:pPr>
            <w:r w:rsidRPr="000D2E6C">
              <w:t>Në takim është kërkuar përgatitja e propozimeve për projekte dhe mobilizim i gjerë i banorëve për pjesëmarrje në dëgjimet buxhetore për Buxhetimin me Pjesëmarrje, Kornizën Afatmesme Buxhetore dhe Buxhetin 2026 për tre muaj me radhë.</w:t>
            </w:r>
          </w:p>
        </w:tc>
      </w:tr>
      <w:tr w:rsidR="003D2076" w:rsidRPr="000D2E6C" w14:paraId="0F568CFA" w14:textId="77777777" w:rsidTr="00F519DD">
        <w:tc>
          <w:tcPr>
            <w:cnfStyle w:val="001000000000" w:firstRow="0" w:lastRow="0" w:firstColumn="1" w:lastColumn="0" w:oddVBand="0" w:evenVBand="0" w:oddHBand="0" w:evenHBand="0" w:firstRowFirstColumn="0" w:firstRowLastColumn="0" w:lastRowFirstColumn="0" w:lastRowLastColumn="0"/>
            <w:tcW w:w="2448" w:type="dxa"/>
            <w:hideMark/>
          </w:tcPr>
          <w:p w14:paraId="5E9D857E" w14:textId="77777777" w:rsidR="003D2076" w:rsidRPr="000D2E6C" w:rsidRDefault="003D2076" w:rsidP="00F519DD">
            <w:pPr>
              <w:spacing w:after="200" w:line="276" w:lineRule="auto"/>
              <w:jc w:val="both"/>
            </w:pPr>
            <w:r w:rsidRPr="000D2E6C">
              <w:t>Konsultimet nga Kryetari i Komunës</w:t>
            </w:r>
          </w:p>
        </w:tc>
        <w:tc>
          <w:tcPr>
            <w:tcW w:w="3881" w:type="dxa"/>
            <w:hideMark/>
          </w:tcPr>
          <w:p w14:paraId="5C171647" w14:textId="77777777" w:rsidR="003D2076" w:rsidRPr="000D2E6C" w:rsidRDefault="003D2076"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r w:rsidRPr="000D2E6C">
              <w:t>Përveç takimeve të përditshme me qytetarë, Kryetari ka publikuar njoftimin për takimet e së premtes me qytetarë.</w:t>
            </w:r>
          </w:p>
          <w:p w14:paraId="7CBE8405" w14:textId="77777777" w:rsidR="003D2076" w:rsidRPr="000D2E6C" w:rsidRDefault="003D2076"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r w:rsidRPr="000D2E6C">
              <w:t>Kërkesat e dala nga këto takime janë ndarë me drejtorë të drejtorive dhe përmes tyre janë trajtuar.</w:t>
            </w:r>
          </w:p>
        </w:tc>
        <w:tc>
          <w:tcPr>
            <w:tcW w:w="0" w:type="auto"/>
            <w:hideMark/>
          </w:tcPr>
          <w:p w14:paraId="33DBB90A" w14:textId="77777777" w:rsidR="003D2076" w:rsidRPr="000D2E6C" w:rsidRDefault="003D2076" w:rsidP="00F519DD">
            <w:pPr>
              <w:spacing w:after="200" w:line="276" w:lineRule="auto"/>
              <w:jc w:val="both"/>
              <w:cnfStyle w:val="000000000000" w:firstRow="0" w:lastRow="0" w:firstColumn="0" w:lastColumn="0" w:oddVBand="0" w:evenVBand="0" w:oddHBand="0" w:evenHBand="0" w:firstRowFirstColumn="0" w:firstRowLastColumn="0" w:lastRowFirstColumn="0" w:lastRowLastColumn="0"/>
            </w:pPr>
            <w:r w:rsidRPr="000D2E6C">
              <w:t xml:space="preserve">Kërkesat që kryetari ka pranuar ishin për 12 drejtoritë, nga Administrata për shërbim dhe pajisje me dokumente të gjendjes civile, Shërbimet Publike për infrastrukturën, Arsimi, Shëndetësia, Inspekcioni etj. </w:t>
            </w:r>
          </w:p>
        </w:tc>
      </w:tr>
      <w:tr w:rsidR="003D2076" w:rsidRPr="000D2E6C" w14:paraId="74C186D4" w14:textId="77777777" w:rsidTr="00F5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66B0C38" w14:textId="77777777" w:rsidR="003D2076" w:rsidRPr="000D2E6C" w:rsidRDefault="003D2076" w:rsidP="00F519DD">
            <w:pPr>
              <w:jc w:val="both"/>
            </w:pPr>
            <w:r w:rsidRPr="000D2E6C">
              <w:t>Konsultimet e pranuara me shkrim</w:t>
            </w:r>
          </w:p>
        </w:tc>
        <w:tc>
          <w:tcPr>
            <w:tcW w:w="3881" w:type="dxa"/>
          </w:tcPr>
          <w:p w14:paraId="53C07910" w14:textId="77777777" w:rsidR="003D2076" w:rsidRPr="000D2E6C" w:rsidRDefault="003D2076" w:rsidP="00F519DD">
            <w:pPr>
              <w:jc w:val="both"/>
              <w:cnfStyle w:val="000000100000" w:firstRow="0" w:lastRow="0" w:firstColumn="0" w:lastColumn="0" w:oddVBand="0" w:evenVBand="0" w:oddHBand="1" w:evenHBand="0" w:firstRowFirstColumn="0" w:firstRowLastColumn="0" w:lastRowFirstColumn="0" w:lastRowLastColumn="0"/>
            </w:pPr>
            <w:r w:rsidRPr="000D2E6C">
              <w:t>Kërkesat me shkrim gjatë kësaj periudhe janë të formave të shkresave nga përfaqësues të këshillave dhe në kuadër të komunikimit elektronik me email.</w:t>
            </w:r>
          </w:p>
          <w:p w14:paraId="19F147E9" w14:textId="77777777" w:rsidR="003D2076" w:rsidRPr="000D2E6C" w:rsidRDefault="003D2076" w:rsidP="00F519DD">
            <w:pPr>
              <w:jc w:val="both"/>
              <w:cnfStyle w:val="000000100000" w:firstRow="0" w:lastRow="0" w:firstColumn="0" w:lastColumn="0" w:oddVBand="0" w:evenVBand="0" w:oddHBand="1" w:evenHBand="0" w:firstRowFirstColumn="0" w:firstRowLastColumn="0" w:lastRowFirstColumn="0" w:lastRowLastColumn="0"/>
            </w:pPr>
          </w:p>
          <w:p w14:paraId="58607B1A" w14:textId="77777777" w:rsidR="003D2076" w:rsidRPr="000D2E6C" w:rsidRDefault="003D2076" w:rsidP="00F519DD">
            <w:pPr>
              <w:jc w:val="both"/>
              <w:cnfStyle w:val="000000100000" w:firstRow="0" w:lastRow="0" w:firstColumn="0" w:lastColumn="0" w:oddVBand="0" w:evenVBand="0" w:oddHBand="1" w:evenHBand="0" w:firstRowFirstColumn="0" w:firstRowLastColumn="0" w:lastRowFirstColumn="0" w:lastRowLastColumn="0"/>
            </w:pPr>
            <w:r w:rsidRPr="000D2E6C">
              <w:t>Kërkesat janë për punë dhe infrastrukturë.</w:t>
            </w:r>
          </w:p>
        </w:tc>
        <w:tc>
          <w:tcPr>
            <w:tcW w:w="0" w:type="auto"/>
          </w:tcPr>
          <w:p w14:paraId="085F7CE6" w14:textId="77777777" w:rsidR="003D2076" w:rsidRPr="000D2E6C" w:rsidRDefault="003D2076" w:rsidP="00F519DD">
            <w:pPr>
              <w:pStyle w:val="ListParagraph"/>
              <w:ind w:left="405"/>
              <w:jc w:val="both"/>
              <w:cnfStyle w:val="000000100000" w:firstRow="0" w:lastRow="0" w:firstColumn="0" w:lastColumn="0" w:oddVBand="0" w:evenVBand="0" w:oddHBand="1" w:evenHBand="0" w:firstRowFirstColumn="0" w:firstRowLastColumn="0" w:lastRowFirstColumn="0" w:lastRowLastColumn="0"/>
            </w:pPr>
            <w:r w:rsidRPr="000D2E6C">
              <w:t>Kërkesat e Këshillave lokal:</w:t>
            </w:r>
          </w:p>
          <w:p w14:paraId="52473EF9"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Kërkesa për ndërtimin e çerdhes në Velekincë nga këshilli i fshatit dt. 31.07.2025 nr.prot:02-016/01-0066348/25</w:t>
            </w:r>
          </w:p>
          <w:p w14:paraId="1247B1DF"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Kërkesë për shpalljen e “Kodrës së Lekës” park kombëtar dt. 31.07.2025 nr.prot:02-016/01-0066346/25</w:t>
            </w:r>
          </w:p>
          <w:p w14:paraId="637F8290" w14:textId="61BDB141"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Kërkesë për ndërtimin e mini-fusha</w:t>
            </w:r>
            <w:r w:rsidR="004274C8">
              <w:t>ve sportive në fshatin Velekincë</w:t>
            </w:r>
          </w:p>
          <w:p w14:paraId="2DC0C440"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Rregullimi i rrugëve bujqësore në Velekincë</w:t>
            </w:r>
          </w:p>
          <w:p w14:paraId="5735A157"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Asfaltimi i rrugëve në Velekincë</w:t>
            </w:r>
          </w:p>
          <w:p w14:paraId="3F7B7B7E"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Ndriçimi publik në lagjen e Lipovicëve</w:t>
            </w:r>
          </w:p>
          <w:p w14:paraId="7F3D7865"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lastRenderedPageBreak/>
              <w:t>Këndi i lodrave në Velekincë</w:t>
            </w:r>
          </w:p>
          <w:p w14:paraId="7440C2E8"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12.06.2026 Kërkesat e këshillit të fshatit Bresalc</w:t>
            </w:r>
          </w:p>
          <w:p w14:paraId="7382472C"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13.06.2026 Kërkesat e këshillit të fshatit Llashticë</w:t>
            </w:r>
          </w:p>
          <w:p w14:paraId="67F15DCA"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13.06.2025 Kërkesë për Impiant në Lladovë</w:t>
            </w:r>
          </w:p>
          <w:p w14:paraId="31A8037F"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29.07.2025 Propozim projekte për Cërnicën</w:t>
            </w:r>
          </w:p>
          <w:p w14:paraId="159AF54F" w14:textId="77777777" w:rsidR="003D2076" w:rsidRPr="000D2E6C" w:rsidRDefault="003D2076" w:rsidP="009448AA">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pPr>
            <w:r w:rsidRPr="000D2E6C">
              <w:t>29.07.2025 Propozim projekte për Gumnishtë</w:t>
            </w:r>
          </w:p>
        </w:tc>
      </w:tr>
    </w:tbl>
    <w:p w14:paraId="694D9A2B" w14:textId="77777777" w:rsidR="00F8653B" w:rsidRPr="000D2E6C" w:rsidRDefault="00F8653B" w:rsidP="00F8653B">
      <w:pPr>
        <w:jc w:val="both"/>
        <w:rPr>
          <w:rFonts w:cs="Times New Roman"/>
          <w:b/>
          <w:bCs/>
          <w:sz w:val="24"/>
          <w:szCs w:val="24"/>
          <w:u w:val="single"/>
        </w:rPr>
      </w:pPr>
    </w:p>
    <w:p w14:paraId="4E422CE2" w14:textId="3EC234E2" w:rsidR="001077A0" w:rsidRPr="000D2E6C" w:rsidRDefault="009448AA" w:rsidP="00260B14">
      <w:pPr>
        <w:jc w:val="both"/>
        <w:rPr>
          <w:b/>
          <w:bCs/>
        </w:rPr>
      </w:pPr>
      <w:r w:rsidRPr="000D2E6C">
        <w:rPr>
          <w:b/>
          <w:bCs/>
        </w:rPr>
        <w:t>2. PËRMBLEDHJE TABELARE E KONSULTIMEVE TË MBAJTURA</w:t>
      </w:r>
      <w:r w:rsidR="00C924F1" w:rsidRPr="000D2E6C">
        <w:rPr>
          <w:b/>
          <w:bCs/>
        </w:rPr>
        <w:t xml:space="preserve"> P</w:t>
      </w:r>
      <w:r w:rsidR="00F80525" w:rsidRPr="000D2E6C">
        <w:rPr>
          <w:b/>
          <w:bCs/>
        </w:rPr>
        <w:t>Ë</w:t>
      </w:r>
      <w:r w:rsidR="00C924F1" w:rsidRPr="000D2E6C">
        <w:rPr>
          <w:b/>
          <w:bCs/>
        </w:rPr>
        <w:t>R KORNIZ</w:t>
      </w:r>
      <w:r w:rsidR="00F80525" w:rsidRPr="000D2E6C">
        <w:rPr>
          <w:b/>
          <w:bCs/>
        </w:rPr>
        <w:t>Ë</w:t>
      </w:r>
      <w:r w:rsidR="00C924F1" w:rsidRPr="000D2E6C">
        <w:rPr>
          <w:b/>
          <w:bCs/>
        </w:rPr>
        <w:t>N AFATMESME BUXHETORE 2026-2028 DHE PROPOZIM-BUXHETIN VJETOR P</w:t>
      </w:r>
      <w:r w:rsidR="00F80525" w:rsidRPr="000D2E6C">
        <w:rPr>
          <w:b/>
          <w:bCs/>
        </w:rPr>
        <w:t>Ë</w:t>
      </w:r>
      <w:r w:rsidR="00C924F1" w:rsidRPr="000D2E6C">
        <w:rPr>
          <w:b/>
          <w:bCs/>
        </w:rPr>
        <w:t>R VITIN 2026</w:t>
      </w:r>
    </w:p>
    <w:tbl>
      <w:tblPr>
        <w:tblStyle w:val="GridTable5Dark-Accent1"/>
        <w:tblW w:w="9445" w:type="dxa"/>
        <w:tblLayout w:type="fixed"/>
        <w:tblLook w:val="04A0" w:firstRow="1" w:lastRow="0" w:firstColumn="1" w:lastColumn="0" w:noHBand="0" w:noVBand="1"/>
      </w:tblPr>
      <w:tblGrid>
        <w:gridCol w:w="1975"/>
        <w:gridCol w:w="1530"/>
        <w:gridCol w:w="1350"/>
        <w:gridCol w:w="1440"/>
        <w:gridCol w:w="630"/>
        <w:gridCol w:w="900"/>
        <w:gridCol w:w="1620"/>
      </w:tblGrid>
      <w:tr w:rsidR="005543E6" w:rsidRPr="000D2E6C" w14:paraId="2D19EB7B" w14:textId="77777777" w:rsidTr="00260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75EB45B" w14:textId="1179FDD6" w:rsidR="005543E6" w:rsidRPr="000D2E6C" w:rsidRDefault="005543E6" w:rsidP="00E469A5">
            <w:pPr>
              <w:jc w:val="both"/>
            </w:pPr>
            <w:r w:rsidRPr="000D2E6C">
              <w:t>Grupi i interesit / Me kë është mbajtur dëgjimi</w:t>
            </w:r>
          </w:p>
        </w:tc>
        <w:tc>
          <w:tcPr>
            <w:tcW w:w="1530" w:type="dxa"/>
          </w:tcPr>
          <w:p w14:paraId="5739B896" w14:textId="161F8FD1" w:rsidR="005543E6" w:rsidRPr="000D2E6C" w:rsidRDefault="005543E6" w:rsidP="00E469A5">
            <w:pPr>
              <w:jc w:val="both"/>
              <w:cnfStyle w:val="100000000000" w:firstRow="1" w:lastRow="0" w:firstColumn="0" w:lastColumn="0" w:oddVBand="0" w:evenVBand="0" w:oddHBand="0" w:evenHBand="0" w:firstRowFirstColumn="0" w:firstRowLastColumn="0" w:lastRowFirstColumn="0" w:lastRowLastColumn="0"/>
            </w:pPr>
            <w:r w:rsidRPr="000D2E6C">
              <w:t xml:space="preserve">Lokacioni </w:t>
            </w:r>
          </w:p>
        </w:tc>
        <w:tc>
          <w:tcPr>
            <w:tcW w:w="1350" w:type="dxa"/>
          </w:tcPr>
          <w:p w14:paraId="5C6B2ECD" w14:textId="5F2CB078" w:rsidR="005543E6" w:rsidRPr="000D2E6C" w:rsidRDefault="005543E6" w:rsidP="00E469A5">
            <w:pPr>
              <w:jc w:val="both"/>
              <w:cnfStyle w:val="100000000000" w:firstRow="1" w:lastRow="0" w:firstColumn="0" w:lastColumn="0" w:oddVBand="0" w:evenVBand="0" w:oddHBand="0" w:evenHBand="0" w:firstRowFirstColumn="0" w:firstRowLastColumn="0" w:lastRowFirstColumn="0" w:lastRowLastColumn="0"/>
            </w:pPr>
            <w:r w:rsidRPr="000D2E6C">
              <w:t>Data</w:t>
            </w:r>
          </w:p>
        </w:tc>
        <w:tc>
          <w:tcPr>
            <w:tcW w:w="1440" w:type="dxa"/>
          </w:tcPr>
          <w:p w14:paraId="16EF6649" w14:textId="777F5CDA" w:rsidR="005543E6" w:rsidRPr="000D2E6C" w:rsidRDefault="005543E6" w:rsidP="00E469A5">
            <w:pPr>
              <w:jc w:val="both"/>
              <w:cnfStyle w:val="100000000000" w:firstRow="1" w:lastRow="0" w:firstColumn="0" w:lastColumn="0" w:oddVBand="0" w:evenVBand="0" w:oddHBand="0" w:evenHBand="0" w:firstRowFirstColumn="0" w:firstRowLastColumn="0" w:lastRowFirstColumn="0" w:lastRowLastColumn="0"/>
            </w:pPr>
            <w:r w:rsidRPr="000D2E6C">
              <w:t>Nr. total i pjesëmarrësve</w:t>
            </w:r>
          </w:p>
        </w:tc>
        <w:tc>
          <w:tcPr>
            <w:tcW w:w="630" w:type="dxa"/>
          </w:tcPr>
          <w:p w14:paraId="7933C300" w14:textId="709FD978" w:rsidR="005543E6" w:rsidRPr="000D2E6C" w:rsidRDefault="005543E6" w:rsidP="00E469A5">
            <w:pPr>
              <w:jc w:val="both"/>
              <w:cnfStyle w:val="100000000000" w:firstRow="1" w:lastRow="0" w:firstColumn="0" w:lastColumn="0" w:oddVBand="0" w:evenVBand="0" w:oddHBand="0" w:evenHBand="0" w:firstRowFirstColumn="0" w:firstRowLastColumn="0" w:lastRowFirstColumn="0" w:lastRowLastColumn="0"/>
            </w:pPr>
            <w:r w:rsidRPr="000D2E6C">
              <w:t>Gra</w:t>
            </w:r>
          </w:p>
        </w:tc>
        <w:tc>
          <w:tcPr>
            <w:tcW w:w="900" w:type="dxa"/>
          </w:tcPr>
          <w:p w14:paraId="51CCD7F3" w14:textId="7F4649AD" w:rsidR="005543E6" w:rsidRPr="000D2E6C" w:rsidRDefault="005543E6" w:rsidP="00E469A5">
            <w:pPr>
              <w:jc w:val="both"/>
              <w:cnfStyle w:val="100000000000" w:firstRow="1" w:lastRow="0" w:firstColumn="0" w:lastColumn="0" w:oddVBand="0" w:evenVBand="0" w:oddHBand="0" w:evenHBand="0" w:firstRowFirstColumn="0" w:firstRowLastColumn="0" w:lastRowFirstColumn="0" w:lastRowLastColumn="0"/>
            </w:pPr>
            <w:r w:rsidRPr="000D2E6C">
              <w:t>Burra</w:t>
            </w:r>
          </w:p>
        </w:tc>
        <w:tc>
          <w:tcPr>
            <w:tcW w:w="1620" w:type="dxa"/>
          </w:tcPr>
          <w:p w14:paraId="3A857658" w14:textId="17307356" w:rsidR="005543E6" w:rsidRPr="000D2E6C" w:rsidRDefault="005543E6" w:rsidP="00E469A5">
            <w:pPr>
              <w:jc w:val="both"/>
              <w:cnfStyle w:val="100000000000" w:firstRow="1" w:lastRow="0" w:firstColumn="0" w:lastColumn="0" w:oddVBand="0" w:evenVBand="0" w:oddHBand="0" w:evenHBand="0" w:firstRowFirstColumn="0" w:firstRowLastColumn="0" w:lastRowFirstColumn="0" w:lastRowLastColumn="0"/>
            </w:pPr>
            <w:r w:rsidRPr="000D2E6C">
              <w:t>Nr. total i kërkesave të p</w:t>
            </w:r>
            <w:r w:rsidR="00C924F1" w:rsidRPr="000D2E6C">
              <w:t>arashtruara</w:t>
            </w:r>
          </w:p>
        </w:tc>
      </w:tr>
      <w:tr w:rsidR="003D2076" w:rsidRPr="000D2E6C" w14:paraId="36F965F4" w14:textId="77777777" w:rsidTr="00F5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7"/>
          </w:tcPr>
          <w:p w14:paraId="4C74C6BF" w14:textId="10D3C849" w:rsidR="003D2076" w:rsidRPr="000D2E6C" w:rsidRDefault="003D2076" w:rsidP="003D2076">
            <w:pPr>
              <w:jc w:val="center"/>
            </w:pPr>
            <w:r w:rsidRPr="000D2E6C">
              <w:t>Buxhetimi me pjesëmarrje -  Takimet e para (Propozimi/prioritizimi i projekteve)</w:t>
            </w:r>
          </w:p>
        </w:tc>
      </w:tr>
      <w:tr w:rsidR="003D2076" w:rsidRPr="000D2E6C" w14:paraId="7F4C0938"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566B9B88" w14:textId="020BFDB3" w:rsidR="003D2076" w:rsidRPr="000D2E6C" w:rsidRDefault="003D2076" w:rsidP="009448AA">
            <w:pPr>
              <w:pStyle w:val="ListParagraph"/>
              <w:numPr>
                <w:ilvl w:val="0"/>
                <w:numId w:val="12"/>
              </w:numPr>
              <w:jc w:val="both"/>
            </w:pPr>
            <w:r w:rsidRPr="000D2E6C">
              <w:t>Lagjja “Zabeli”</w:t>
            </w:r>
          </w:p>
        </w:tc>
        <w:tc>
          <w:tcPr>
            <w:tcW w:w="1530" w:type="dxa"/>
          </w:tcPr>
          <w:p w14:paraId="793AA60A" w14:textId="1A61B2CE"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t>Lagjja “Zabeli”</w:t>
            </w:r>
          </w:p>
        </w:tc>
        <w:tc>
          <w:tcPr>
            <w:tcW w:w="1350" w:type="dxa"/>
          </w:tcPr>
          <w:p w14:paraId="5A00D494" w14:textId="570AC799"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14 maj</w:t>
            </w:r>
          </w:p>
        </w:tc>
        <w:tc>
          <w:tcPr>
            <w:tcW w:w="1440" w:type="dxa"/>
          </w:tcPr>
          <w:p w14:paraId="6CE810D9" w14:textId="3807E651"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28</w:t>
            </w:r>
          </w:p>
        </w:tc>
        <w:tc>
          <w:tcPr>
            <w:tcW w:w="630" w:type="dxa"/>
          </w:tcPr>
          <w:p w14:paraId="1DDB41EE" w14:textId="3E1F047E"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p>
        </w:tc>
        <w:tc>
          <w:tcPr>
            <w:tcW w:w="900" w:type="dxa"/>
          </w:tcPr>
          <w:p w14:paraId="7F7D0CEA" w14:textId="2C50BDC2"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28</w:t>
            </w:r>
          </w:p>
        </w:tc>
        <w:tc>
          <w:tcPr>
            <w:tcW w:w="1620" w:type="dxa"/>
          </w:tcPr>
          <w:p w14:paraId="7B657BD1" w14:textId="3B880F25" w:rsidR="003D2076" w:rsidRPr="000D2E6C" w:rsidRDefault="003D2076" w:rsidP="003D2076">
            <w:pPr>
              <w:jc w:val="center"/>
              <w:cnfStyle w:val="000000000000" w:firstRow="0" w:lastRow="0" w:firstColumn="0" w:lastColumn="0" w:oddVBand="0" w:evenVBand="0" w:oddHBand="0" w:evenHBand="0" w:firstRowFirstColumn="0" w:firstRowLastColumn="0" w:lastRowFirstColumn="0" w:lastRowLastColumn="0"/>
            </w:pPr>
            <w:r w:rsidRPr="000D2E6C">
              <w:t>4</w:t>
            </w:r>
          </w:p>
        </w:tc>
      </w:tr>
      <w:tr w:rsidR="003D2076" w:rsidRPr="000D2E6C" w14:paraId="43691C94"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0A92C5" w14:textId="21106AB6" w:rsidR="003D2076" w:rsidRPr="000D2E6C" w:rsidRDefault="003D2076" w:rsidP="009448AA">
            <w:pPr>
              <w:pStyle w:val="ListParagraph"/>
              <w:numPr>
                <w:ilvl w:val="0"/>
                <w:numId w:val="12"/>
              </w:numPr>
              <w:jc w:val="both"/>
            </w:pPr>
            <w:r w:rsidRPr="000D2E6C">
              <w:t>Lagjja ”Rruga e Prishtinës”</w:t>
            </w:r>
          </w:p>
        </w:tc>
        <w:tc>
          <w:tcPr>
            <w:tcW w:w="1530" w:type="dxa"/>
          </w:tcPr>
          <w:p w14:paraId="67AD58EB" w14:textId="31153EDC"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t>Lagjja ”Rruga e Prishtinës”</w:t>
            </w:r>
          </w:p>
        </w:tc>
        <w:tc>
          <w:tcPr>
            <w:tcW w:w="1350" w:type="dxa"/>
          </w:tcPr>
          <w:p w14:paraId="003928E9" w14:textId="539825C0"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15 maj</w:t>
            </w:r>
          </w:p>
        </w:tc>
        <w:tc>
          <w:tcPr>
            <w:tcW w:w="1440" w:type="dxa"/>
          </w:tcPr>
          <w:p w14:paraId="2BE31796" w14:textId="221B765D"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16</w:t>
            </w:r>
          </w:p>
        </w:tc>
        <w:tc>
          <w:tcPr>
            <w:tcW w:w="630" w:type="dxa"/>
          </w:tcPr>
          <w:p w14:paraId="420C9E06" w14:textId="61F41031"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2</w:t>
            </w:r>
          </w:p>
        </w:tc>
        <w:tc>
          <w:tcPr>
            <w:tcW w:w="900" w:type="dxa"/>
          </w:tcPr>
          <w:p w14:paraId="79172DCF" w14:textId="191B9AB3"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14</w:t>
            </w:r>
          </w:p>
        </w:tc>
        <w:tc>
          <w:tcPr>
            <w:tcW w:w="1620" w:type="dxa"/>
          </w:tcPr>
          <w:p w14:paraId="0945520B" w14:textId="6DB9DEF2" w:rsidR="003D2076" w:rsidRPr="000D2E6C" w:rsidRDefault="003D2076" w:rsidP="003D2076">
            <w:pPr>
              <w:jc w:val="center"/>
              <w:cnfStyle w:val="000000100000" w:firstRow="0" w:lastRow="0" w:firstColumn="0" w:lastColumn="0" w:oddVBand="0" w:evenVBand="0" w:oddHBand="1" w:evenHBand="0" w:firstRowFirstColumn="0" w:firstRowLastColumn="0" w:lastRowFirstColumn="0" w:lastRowLastColumn="0"/>
            </w:pPr>
            <w:r w:rsidRPr="000D2E6C">
              <w:t>3</w:t>
            </w:r>
          </w:p>
        </w:tc>
      </w:tr>
      <w:tr w:rsidR="003D2076" w:rsidRPr="000D2E6C" w14:paraId="47D25845"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5CA52F70" w14:textId="0DDA81D1" w:rsidR="003D2076" w:rsidRPr="000D2E6C" w:rsidRDefault="003D2076" w:rsidP="009448AA">
            <w:pPr>
              <w:pStyle w:val="ListParagraph"/>
              <w:numPr>
                <w:ilvl w:val="0"/>
                <w:numId w:val="12"/>
              </w:numPr>
              <w:jc w:val="both"/>
            </w:pPr>
            <w:r w:rsidRPr="000D2E6C">
              <w:t>Lagjja e Tetë</w:t>
            </w:r>
          </w:p>
        </w:tc>
        <w:tc>
          <w:tcPr>
            <w:tcW w:w="1530" w:type="dxa"/>
          </w:tcPr>
          <w:p w14:paraId="4819C7E2" w14:textId="17195657"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t>Lagjja e Tetë</w:t>
            </w:r>
          </w:p>
        </w:tc>
        <w:tc>
          <w:tcPr>
            <w:tcW w:w="1350" w:type="dxa"/>
          </w:tcPr>
          <w:p w14:paraId="20160E08" w14:textId="0EED298B"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16 maj</w:t>
            </w:r>
          </w:p>
        </w:tc>
        <w:tc>
          <w:tcPr>
            <w:tcW w:w="1440" w:type="dxa"/>
          </w:tcPr>
          <w:p w14:paraId="09251616" w14:textId="12988576"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15</w:t>
            </w:r>
          </w:p>
        </w:tc>
        <w:tc>
          <w:tcPr>
            <w:tcW w:w="630" w:type="dxa"/>
          </w:tcPr>
          <w:p w14:paraId="6ECD00E9" w14:textId="6B1E0921"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w:t>
            </w:r>
          </w:p>
        </w:tc>
        <w:tc>
          <w:tcPr>
            <w:tcW w:w="900" w:type="dxa"/>
          </w:tcPr>
          <w:p w14:paraId="49A8F051" w14:textId="55F9C4CC"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14</w:t>
            </w:r>
          </w:p>
        </w:tc>
        <w:tc>
          <w:tcPr>
            <w:tcW w:w="1620" w:type="dxa"/>
          </w:tcPr>
          <w:p w14:paraId="71182F0F" w14:textId="0EAAE852" w:rsidR="003D2076" w:rsidRPr="000D2E6C" w:rsidRDefault="003D2076" w:rsidP="003D2076">
            <w:pPr>
              <w:jc w:val="center"/>
              <w:cnfStyle w:val="000000000000" w:firstRow="0" w:lastRow="0" w:firstColumn="0" w:lastColumn="0" w:oddVBand="0" w:evenVBand="0" w:oddHBand="0" w:evenHBand="0" w:firstRowFirstColumn="0" w:firstRowLastColumn="0" w:lastRowFirstColumn="0" w:lastRowLastColumn="0"/>
            </w:pPr>
            <w:r w:rsidRPr="000D2E6C">
              <w:t>3</w:t>
            </w:r>
          </w:p>
        </w:tc>
      </w:tr>
      <w:tr w:rsidR="003D2076" w:rsidRPr="000D2E6C" w14:paraId="418A201C"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13B0D5A" w14:textId="12B2F42A" w:rsidR="003D2076" w:rsidRPr="000D2E6C" w:rsidRDefault="003D2076" w:rsidP="009448AA">
            <w:pPr>
              <w:pStyle w:val="ListParagraph"/>
              <w:numPr>
                <w:ilvl w:val="0"/>
                <w:numId w:val="12"/>
              </w:numPr>
              <w:jc w:val="both"/>
            </w:pPr>
            <w:r w:rsidRPr="000D2E6C">
              <w:t>Lagjja “Tregu i Gjelbër”</w:t>
            </w:r>
          </w:p>
        </w:tc>
        <w:tc>
          <w:tcPr>
            <w:tcW w:w="1530" w:type="dxa"/>
          </w:tcPr>
          <w:p w14:paraId="017C3620" w14:textId="421207F8"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t>Lagjja “Tregu i Gjelbër”</w:t>
            </w:r>
          </w:p>
        </w:tc>
        <w:tc>
          <w:tcPr>
            <w:tcW w:w="1350" w:type="dxa"/>
          </w:tcPr>
          <w:p w14:paraId="153529FE" w14:textId="3B5F7776"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19 maj</w:t>
            </w:r>
          </w:p>
        </w:tc>
        <w:tc>
          <w:tcPr>
            <w:tcW w:w="1440" w:type="dxa"/>
          </w:tcPr>
          <w:p w14:paraId="3398A9E0" w14:textId="0044B1C6"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10</w:t>
            </w:r>
          </w:p>
        </w:tc>
        <w:tc>
          <w:tcPr>
            <w:tcW w:w="630" w:type="dxa"/>
          </w:tcPr>
          <w:p w14:paraId="02B9C8FD" w14:textId="7A513550"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4</w:t>
            </w:r>
          </w:p>
        </w:tc>
        <w:tc>
          <w:tcPr>
            <w:tcW w:w="900" w:type="dxa"/>
          </w:tcPr>
          <w:p w14:paraId="2C603C22" w14:textId="122BB679"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6</w:t>
            </w:r>
          </w:p>
        </w:tc>
        <w:tc>
          <w:tcPr>
            <w:tcW w:w="1620" w:type="dxa"/>
          </w:tcPr>
          <w:p w14:paraId="02EFB89D" w14:textId="4D9F55C0" w:rsidR="003D2076" w:rsidRPr="000D2E6C" w:rsidRDefault="003D2076" w:rsidP="003D2076">
            <w:pPr>
              <w:jc w:val="center"/>
              <w:cnfStyle w:val="000000100000" w:firstRow="0" w:lastRow="0" w:firstColumn="0" w:lastColumn="0" w:oddVBand="0" w:evenVBand="0" w:oddHBand="1" w:evenHBand="0" w:firstRowFirstColumn="0" w:firstRowLastColumn="0" w:lastRowFirstColumn="0" w:lastRowLastColumn="0"/>
            </w:pPr>
            <w:r w:rsidRPr="000D2E6C">
              <w:t>3</w:t>
            </w:r>
          </w:p>
        </w:tc>
      </w:tr>
      <w:tr w:rsidR="003D2076" w:rsidRPr="000D2E6C" w14:paraId="10B5A217"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6E4BB366" w14:textId="764D9C70" w:rsidR="003D2076" w:rsidRPr="000D2E6C" w:rsidRDefault="003D2076" w:rsidP="009448AA">
            <w:pPr>
              <w:pStyle w:val="ListParagraph"/>
              <w:numPr>
                <w:ilvl w:val="0"/>
                <w:numId w:val="12"/>
              </w:numPr>
              <w:jc w:val="both"/>
            </w:pPr>
            <w:r w:rsidRPr="000D2E6C">
              <w:t>Livoç i Epërm</w:t>
            </w:r>
          </w:p>
        </w:tc>
        <w:tc>
          <w:tcPr>
            <w:tcW w:w="1530" w:type="dxa"/>
          </w:tcPr>
          <w:p w14:paraId="692E40F8" w14:textId="48C8900E"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t>Livoç i Epërm</w:t>
            </w:r>
          </w:p>
        </w:tc>
        <w:tc>
          <w:tcPr>
            <w:tcW w:w="1350" w:type="dxa"/>
          </w:tcPr>
          <w:p w14:paraId="2E7F601B" w14:textId="5876CC06"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20 maj</w:t>
            </w:r>
          </w:p>
        </w:tc>
        <w:tc>
          <w:tcPr>
            <w:tcW w:w="1440" w:type="dxa"/>
          </w:tcPr>
          <w:p w14:paraId="6796C8DE" w14:textId="6664AB5B"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12</w:t>
            </w:r>
          </w:p>
        </w:tc>
        <w:tc>
          <w:tcPr>
            <w:tcW w:w="630" w:type="dxa"/>
          </w:tcPr>
          <w:p w14:paraId="1EA4DD6B" w14:textId="105025DF"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p>
        </w:tc>
        <w:tc>
          <w:tcPr>
            <w:tcW w:w="900" w:type="dxa"/>
          </w:tcPr>
          <w:p w14:paraId="35CF1382" w14:textId="32040172"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12</w:t>
            </w:r>
          </w:p>
        </w:tc>
        <w:tc>
          <w:tcPr>
            <w:tcW w:w="1620" w:type="dxa"/>
          </w:tcPr>
          <w:p w14:paraId="642C408F" w14:textId="74A976EC" w:rsidR="003D2076" w:rsidRPr="000D2E6C" w:rsidRDefault="003D2076" w:rsidP="003D2076">
            <w:pPr>
              <w:jc w:val="center"/>
              <w:cnfStyle w:val="000000000000" w:firstRow="0" w:lastRow="0" w:firstColumn="0" w:lastColumn="0" w:oddVBand="0" w:evenVBand="0" w:oddHBand="0" w:evenHBand="0" w:firstRowFirstColumn="0" w:firstRowLastColumn="0" w:lastRowFirstColumn="0" w:lastRowLastColumn="0"/>
            </w:pPr>
            <w:r w:rsidRPr="000D2E6C">
              <w:t>3</w:t>
            </w:r>
          </w:p>
        </w:tc>
      </w:tr>
      <w:tr w:rsidR="003D2076" w:rsidRPr="000D2E6C" w14:paraId="153D981C"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0D78145" w14:textId="1A7762D6" w:rsidR="003D2076" w:rsidRPr="000D2E6C" w:rsidRDefault="003D2076" w:rsidP="009448AA">
            <w:pPr>
              <w:pStyle w:val="ListParagraph"/>
              <w:numPr>
                <w:ilvl w:val="0"/>
                <w:numId w:val="12"/>
              </w:numPr>
              <w:jc w:val="both"/>
            </w:pPr>
            <w:r w:rsidRPr="000D2E6C">
              <w:t>Pogragjë</w:t>
            </w:r>
          </w:p>
        </w:tc>
        <w:tc>
          <w:tcPr>
            <w:tcW w:w="1530" w:type="dxa"/>
          </w:tcPr>
          <w:p w14:paraId="7687273A" w14:textId="514B568E"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t>Pogragjë</w:t>
            </w:r>
          </w:p>
        </w:tc>
        <w:tc>
          <w:tcPr>
            <w:tcW w:w="1350" w:type="dxa"/>
          </w:tcPr>
          <w:p w14:paraId="39F8E33E" w14:textId="607DDA12"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21 maj</w:t>
            </w:r>
          </w:p>
        </w:tc>
        <w:tc>
          <w:tcPr>
            <w:tcW w:w="1440" w:type="dxa"/>
          </w:tcPr>
          <w:p w14:paraId="1C328F14" w14:textId="3F0EA544"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18</w:t>
            </w:r>
          </w:p>
        </w:tc>
        <w:tc>
          <w:tcPr>
            <w:tcW w:w="630" w:type="dxa"/>
          </w:tcPr>
          <w:p w14:paraId="5AA7A5AA" w14:textId="6DC9A12B"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p>
        </w:tc>
        <w:tc>
          <w:tcPr>
            <w:tcW w:w="900" w:type="dxa"/>
          </w:tcPr>
          <w:p w14:paraId="6C8B5BD2" w14:textId="5EB842D0"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18</w:t>
            </w:r>
          </w:p>
        </w:tc>
        <w:tc>
          <w:tcPr>
            <w:tcW w:w="1620" w:type="dxa"/>
          </w:tcPr>
          <w:p w14:paraId="394E8B2A" w14:textId="70F62C43" w:rsidR="003D2076" w:rsidRPr="000D2E6C" w:rsidRDefault="003D2076" w:rsidP="003D2076">
            <w:pPr>
              <w:jc w:val="center"/>
              <w:cnfStyle w:val="000000100000" w:firstRow="0" w:lastRow="0" w:firstColumn="0" w:lastColumn="0" w:oddVBand="0" w:evenVBand="0" w:oddHBand="1" w:evenHBand="0" w:firstRowFirstColumn="0" w:firstRowLastColumn="0" w:lastRowFirstColumn="0" w:lastRowLastColumn="0"/>
            </w:pPr>
            <w:r w:rsidRPr="000D2E6C">
              <w:t>6</w:t>
            </w:r>
          </w:p>
        </w:tc>
      </w:tr>
      <w:tr w:rsidR="003D2076" w:rsidRPr="000D2E6C" w14:paraId="7934A945"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2390DB2D" w14:textId="6581D7E8" w:rsidR="003D2076" w:rsidRPr="000D2E6C" w:rsidRDefault="003D2076" w:rsidP="009448AA">
            <w:pPr>
              <w:pStyle w:val="ListParagraph"/>
              <w:numPr>
                <w:ilvl w:val="0"/>
                <w:numId w:val="12"/>
              </w:numPr>
              <w:jc w:val="both"/>
            </w:pPr>
            <w:r w:rsidRPr="000D2E6C">
              <w:rPr>
                <w:rFonts w:ascii="Times New Roman" w:hAnsi="Times New Roman" w:cs="Times New Roman"/>
              </w:rPr>
              <w:t>Gumnishtë</w:t>
            </w:r>
          </w:p>
        </w:tc>
        <w:tc>
          <w:tcPr>
            <w:tcW w:w="1530" w:type="dxa"/>
          </w:tcPr>
          <w:p w14:paraId="07350E9D" w14:textId="11A514C0"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Gumnishtë</w:t>
            </w:r>
          </w:p>
        </w:tc>
        <w:tc>
          <w:tcPr>
            <w:tcW w:w="1350" w:type="dxa"/>
          </w:tcPr>
          <w:p w14:paraId="197E5888" w14:textId="6BBC5EE3"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22 maj</w:t>
            </w:r>
          </w:p>
        </w:tc>
        <w:tc>
          <w:tcPr>
            <w:tcW w:w="1440" w:type="dxa"/>
          </w:tcPr>
          <w:p w14:paraId="1F17156D" w14:textId="36454403"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18</w:t>
            </w:r>
          </w:p>
        </w:tc>
        <w:tc>
          <w:tcPr>
            <w:tcW w:w="630" w:type="dxa"/>
          </w:tcPr>
          <w:p w14:paraId="539DBD08" w14:textId="77777777"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p>
        </w:tc>
        <w:tc>
          <w:tcPr>
            <w:tcW w:w="900" w:type="dxa"/>
          </w:tcPr>
          <w:p w14:paraId="6569ABDA" w14:textId="121334B3"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18</w:t>
            </w:r>
          </w:p>
        </w:tc>
        <w:tc>
          <w:tcPr>
            <w:tcW w:w="1620" w:type="dxa"/>
          </w:tcPr>
          <w:p w14:paraId="21F2C322" w14:textId="2F0CEE44" w:rsidR="003D2076" w:rsidRPr="000D2E6C" w:rsidRDefault="003D2076" w:rsidP="003D2076">
            <w:pPr>
              <w:jc w:val="center"/>
              <w:cnfStyle w:val="000000000000" w:firstRow="0" w:lastRow="0" w:firstColumn="0" w:lastColumn="0" w:oddVBand="0" w:evenVBand="0" w:oddHBand="0" w:evenHBand="0" w:firstRowFirstColumn="0" w:firstRowLastColumn="0" w:lastRowFirstColumn="0" w:lastRowLastColumn="0"/>
            </w:pPr>
            <w:r w:rsidRPr="000D2E6C">
              <w:t>2</w:t>
            </w:r>
          </w:p>
        </w:tc>
      </w:tr>
      <w:tr w:rsidR="003D2076" w:rsidRPr="000D2E6C" w14:paraId="25DB6EEF"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E3FD9F3" w14:textId="4144D36C" w:rsidR="003D2076" w:rsidRPr="000D2E6C" w:rsidRDefault="003D2076" w:rsidP="009448AA">
            <w:pPr>
              <w:pStyle w:val="ListParagraph"/>
              <w:numPr>
                <w:ilvl w:val="0"/>
                <w:numId w:val="12"/>
              </w:numPr>
              <w:jc w:val="both"/>
            </w:pPr>
            <w:r w:rsidRPr="000D2E6C">
              <w:rPr>
                <w:rFonts w:ascii="Times New Roman" w:hAnsi="Times New Roman" w:cs="Times New Roman"/>
              </w:rPr>
              <w:t>Gratë</w:t>
            </w:r>
          </w:p>
        </w:tc>
        <w:tc>
          <w:tcPr>
            <w:tcW w:w="1530" w:type="dxa"/>
          </w:tcPr>
          <w:p w14:paraId="02990BC9" w14:textId="68EF4A0E"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t>Gjilan</w:t>
            </w:r>
          </w:p>
        </w:tc>
        <w:tc>
          <w:tcPr>
            <w:tcW w:w="1350" w:type="dxa"/>
          </w:tcPr>
          <w:p w14:paraId="4465BC97" w14:textId="349119E2"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23 maj</w:t>
            </w:r>
          </w:p>
        </w:tc>
        <w:tc>
          <w:tcPr>
            <w:tcW w:w="1440" w:type="dxa"/>
          </w:tcPr>
          <w:p w14:paraId="0E00CAE5" w14:textId="1A4EE8F4"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10</w:t>
            </w:r>
          </w:p>
        </w:tc>
        <w:tc>
          <w:tcPr>
            <w:tcW w:w="630" w:type="dxa"/>
          </w:tcPr>
          <w:p w14:paraId="4F747C19" w14:textId="4B24190F"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10</w:t>
            </w:r>
          </w:p>
        </w:tc>
        <w:tc>
          <w:tcPr>
            <w:tcW w:w="900" w:type="dxa"/>
          </w:tcPr>
          <w:p w14:paraId="42C99ACE" w14:textId="77777777"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p>
        </w:tc>
        <w:tc>
          <w:tcPr>
            <w:tcW w:w="1620" w:type="dxa"/>
          </w:tcPr>
          <w:p w14:paraId="4B44B4DD" w14:textId="1E1D7E26" w:rsidR="003D2076" w:rsidRPr="000D2E6C" w:rsidRDefault="003D2076" w:rsidP="003D2076">
            <w:pPr>
              <w:jc w:val="center"/>
              <w:cnfStyle w:val="000000100000" w:firstRow="0" w:lastRow="0" w:firstColumn="0" w:lastColumn="0" w:oddVBand="0" w:evenVBand="0" w:oddHBand="1" w:evenHBand="0" w:firstRowFirstColumn="0" w:firstRowLastColumn="0" w:lastRowFirstColumn="0" w:lastRowLastColumn="0"/>
            </w:pPr>
            <w:r w:rsidRPr="000D2E6C">
              <w:t>3</w:t>
            </w:r>
          </w:p>
        </w:tc>
      </w:tr>
      <w:tr w:rsidR="003D2076" w:rsidRPr="000D2E6C" w14:paraId="282CEBE2" w14:textId="77777777" w:rsidTr="00F519DD">
        <w:tc>
          <w:tcPr>
            <w:cnfStyle w:val="001000000000" w:firstRow="0" w:lastRow="0" w:firstColumn="1" w:lastColumn="0" w:oddVBand="0" w:evenVBand="0" w:oddHBand="0" w:evenHBand="0" w:firstRowFirstColumn="0" w:firstRowLastColumn="0" w:lastRowFirstColumn="0" w:lastRowLastColumn="0"/>
            <w:tcW w:w="9445" w:type="dxa"/>
            <w:gridSpan w:val="7"/>
          </w:tcPr>
          <w:p w14:paraId="7C7B7B0F" w14:textId="4CD4AE50" w:rsidR="003D2076" w:rsidRPr="000D2E6C" w:rsidRDefault="003D2076" w:rsidP="003D2076">
            <w:pPr>
              <w:jc w:val="center"/>
            </w:pPr>
            <w:r w:rsidRPr="000D2E6C">
              <w:t>Buxhetimi me pjesëmarrje -  Takimet e dyta (Votimi i projekteve)</w:t>
            </w:r>
          </w:p>
        </w:tc>
      </w:tr>
      <w:tr w:rsidR="003D2076" w:rsidRPr="000D2E6C" w14:paraId="3E6BDBA9"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AC91C3" w14:textId="428BC737" w:rsidR="003D2076" w:rsidRPr="000D2E6C" w:rsidRDefault="003D2076" w:rsidP="009448AA">
            <w:pPr>
              <w:pStyle w:val="ListParagraph"/>
              <w:numPr>
                <w:ilvl w:val="0"/>
                <w:numId w:val="12"/>
              </w:numPr>
              <w:jc w:val="both"/>
              <w:rPr>
                <w:rFonts w:cs="Times New Roman"/>
              </w:rPr>
            </w:pPr>
            <w:r w:rsidRPr="000D2E6C">
              <w:t>Lagjja “Zabeli”</w:t>
            </w:r>
          </w:p>
        </w:tc>
        <w:tc>
          <w:tcPr>
            <w:tcW w:w="1530" w:type="dxa"/>
          </w:tcPr>
          <w:p w14:paraId="68609E69" w14:textId="0EB4FE45"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t>Lagjja “Zabeli”</w:t>
            </w:r>
          </w:p>
        </w:tc>
        <w:tc>
          <w:tcPr>
            <w:tcW w:w="1350" w:type="dxa"/>
          </w:tcPr>
          <w:p w14:paraId="5DAA014D" w14:textId="095372C0"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26 maj</w:t>
            </w:r>
          </w:p>
        </w:tc>
        <w:tc>
          <w:tcPr>
            <w:tcW w:w="1440" w:type="dxa"/>
          </w:tcPr>
          <w:p w14:paraId="5E00DB09" w14:textId="2790B3B9"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27</w:t>
            </w:r>
          </w:p>
        </w:tc>
        <w:tc>
          <w:tcPr>
            <w:tcW w:w="630" w:type="dxa"/>
          </w:tcPr>
          <w:p w14:paraId="61DFCFF8" w14:textId="77777777"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0" w:type="dxa"/>
          </w:tcPr>
          <w:p w14:paraId="623A45EB" w14:textId="3D37A4FD"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27</w:t>
            </w:r>
          </w:p>
        </w:tc>
        <w:tc>
          <w:tcPr>
            <w:tcW w:w="1620" w:type="dxa"/>
          </w:tcPr>
          <w:p w14:paraId="709926A1" w14:textId="693C09AB" w:rsidR="003D2076" w:rsidRPr="000D2E6C" w:rsidRDefault="003D2076" w:rsidP="003D2076">
            <w:pPr>
              <w:jc w:val="center"/>
              <w:cnfStyle w:val="000000100000" w:firstRow="0" w:lastRow="0" w:firstColumn="0" w:lastColumn="0" w:oddVBand="0" w:evenVBand="0" w:oddHBand="1" w:evenHBand="0" w:firstRowFirstColumn="0" w:firstRowLastColumn="0" w:lastRowFirstColumn="0" w:lastRowLastColumn="0"/>
            </w:pPr>
            <w:r w:rsidRPr="000D2E6C">
              <w:t>1</w:t>
            </w:r>
          </w:p>
        </w:tc>
      </w:tr>
      <w:tr w:rsidR="003D2076" w:rsidRPr="000D2E6C" w14:paraId="63276174"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640BBE25" w14:textId="07665470" w:rsidR="003D2076" w:rsidRPr="000D2E6C" w:rsidRDefault="003D2076" w:rsidP="009448AA">
            <w:pPr>
              <w:pStyle w:val="ListParagraph"/>
              <w:numPr>
                <w:ilvl w:val="0"/>
                <w:numId w:val="12"/>
              </w:numPr>
              <w:jc w:val="both"/>
              <w:rPr>
                <w:rFonts w:cs="Times New Roman"/>
              </w:rPr>
            </w:pPr>
            <w:r w:rsidRPr="000D2E6C">
              <w:t>Lagjja ”Rruga e Prishtinës”</w:t>
            </w:r>
          </w:p>
        </w:tc>
        <w:tc>
          <w:tcPr>
            <w:tcW w:w="1530" w:type="dxa"/>
          </w:tcPr>
          <w:p w14:paraId="318A8522" w14:textId="508B4561"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t>Lagjja ”Rruga e Prishtinës”</w:t>
            </w:r>
          </w:p>
        </w:tc>
        <w:tc>
          <w:tcPr>
            <w:tcW w:w="1350" w:type="dxa"/>
          </w:tcPr>
          <w:p w14:paraId="2A222E36" w14:textId="6165DD4E"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26 maj</w:t>
            </w:r>
          </w:p>
        </w:tc>
        <w:tc>
          <w:tcPr>
            <w:tcW w:w="1440" w:type="dxa"/>
          </w:tcPr>
          <w:p w14:paraId="7C53A4AE" w14:textId="754B971F"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17</w:t>
            </w:r>
          </w:p>
        </w:tc>
        <w:tc>
          <w:tcPr>
            <w:tcW w:w="630" w:type="dxa"/>
          </w:tcPr>
          <w:p w14:paraId="2FE1A9F6" w14:textId="6DCC16FB"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w:t>
            </w:r>
          </w:p>
        </w:tc>
        <w:tc>
          <w:tcPr>
            <w:tcW w:w="900" w:type="dxa"/>
          </w:tcPr>
          <w:p w14:paraId="7F421ADB" w14:textId="1AC15355"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15</w:t>
            </w:r>
          </w:p>
        </w:tc>
        <w:tc>
          <w:tcPr>
            <w:tcW w:w="1620" w:type="dxa"/>
          </w:tcPr>
          <w:p w14:paraId="260D3141" w14:textId="3F4BC5A1" w:rsidR="003D2076" w:rsidRPr="000D2E6C" w:rsidRDefault="003D2076" w:rsidP="003D2076">
            <w:pPr>
              <w:jc w:val="center"/>
              <w:cnfStyle w:val="000000000000" w:firstRow="0" w:lastRow="0" w:firstColumn="0" w:lastColumn="0" w:oddVBand="0" w:evenVBand="0" w:oddHBand="0" w:evenHBand="0" w:firstRowFirstColumn="0" w:firstRowLastColumn="0" w:lastRowFirstColumn="0" w:lastRowLastColumn="0"/>
            </w:pPr>
            <w:r w:rsidRPr="000D2E6C">
              <w:t>1</w:t>
            </w:r>
          </w:p>
        </w:tc>
      </w:tr>
      <w:tr w:rsidR="003D2076" w:rsidRPr="000D2E6C" w14:paraId="0CA76366"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8CEEC1C" w14:textId="7BC1FCCA" w:rsidR="003D2076" w:rsidRPr="000D2E6C" w:rsidRDefault="003D2076" w:rsidP="009448AA">
            <w:pPr>
              <w:pStyle w:val="ListParagraph"/>
              <w:numPr>
                <w:ilvl w:val="0"/>
                <w:numId w:val="12"/>
              </w:numPr>
              <w:jc w:val="both"/>
              <w:rPr>
                <w:rFonts w:cs="Times New Roman"/>
              </w:rPr>
            </w:pPr>
            <w:r w:rsidRPr="000D2E6C">
              <w:t>Lagjja e Tetë</w:t>
            </w:r>
          </w:p>
        </w:tc>
        <w:tc>
          <w:tcPr>
            <w:tcW w:w="1530" w:type="dxa"/>
          </w:tcPr>
          <w:p w14:paraId="3544E23D" w14:textId="09F16971"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t>Lagjja e Tetë</w:t>
            </w:r>
          </w:p>
        </w:tc>
        <w:tc>
          <w:tcPr>
            <w:tcW w:w="1350" w:type="dxa"/>
          </w:tcPr>
          <w:p w14:paraId="2EA7FF93" w14:textId="1BE7E3F6"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27 maj</w:t>
            </w:r>
          </w:p>
        </w:tc>
        <w:tc>
          <w:tcPr>
            <w:tcW w:w="1440" w:type="dxa"/>
          </w:tcPr>
          <w:p w14:paraId="7E0473D4" w14:textId="6FF17513"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31</w:t>
            </w:r>
          </w:p>
        </w:tc>
        <w:tc>
          <w:tcPr>
            <w:tcW w:w="630" w:type="dxa"/>
          </w:tcPr>
          <w:p w14:paraId="0BDC8C85" w14:textId="499A9C96"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6</w:t>
            </w:r>
          </w:p>
        </w:tc>
        <w:tc>
          <w:tcPr>
            <w:tcW w:w="900" w:type="dxa"/>
          </w:tcPr>
          <w:p w14:paraId="27079193" w14:textId="05A69A0E"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25</w:t>
            </w:r>
          </w:p>
        </w:tc>
        <w:tc>
          <w:tcPr>
            <w:tcW w:w="1620" w:type="dxa"/>
          </w:tcPr>
          <w:p w14:paraId="68688446" w14:textId="58E98987" w:rsidR="003D2076" w:rsidRPr="000D2E6C" w:rsidRDefault="003D2076" w:rsidP="003D2076">
            <w:pPr>
              <w:jc w:val="center"/>
              <w:cnfStyle w:val="000000100000" w:firstRow="0" w:lastRow="0" w:firstColumn="0" w:lastColumn="0" w:oddVBand="0" w:evenVBand="0" w:oddHBand="1" w:evenHBand="0" w:firstRowFirstColumn="0" w:firstRowLastColumn="0" w:lastRowFirstColumn="0" w:lastRowLastColumn="0"/>
            </w:pPr>
            <w:r w:rsidRPr="000D2E6C">
              <w:t>1</w:t>
            </w:r>
          </w:p>
        </w:tc>
      </w:tr>
      <w:tr w:rsidR="003D2076" w:rsidRPr="000D2E6C" w14:paraId="4CEF875D"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42DB0C75" w14:textId="5C0BC2BF" w:rsidR="003D2076" w:rsidRPr="000D2E6C" w:rsidRDefault="003D2076" w:rsidP="009448AA">
            <w:pPr>
              <w:pStyle w:val="ListParagraph"/>
              <w:numPr>
                <w:ilvl w:val="0"/>
                <w:numId w:val="12"/>
              </w:numPr>
              <w:jc w:val="both"/>
              <w:rPr>
                <w:rFonts w:cs="Times New Roman"/>
              </w:rPr>
            </w:pPr>
            <w:r w:rsidRPr="000D2E6C">
              <w:t>Lagjja “Tregu i Gjelbër”</w:t>
            </w:r>
          </w:p>
        </w:tc>
        <w:tc>
          <w:tcPr>
            <w:tcW w:w="1530" w:type="dxa"/>
          </w:tcPr>
          <w:p w14:paraId="6879C443" w14:textId="0D66C74E"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t>Lagjja “Tregu i Gjelbër”</w:t>
            </w:r>
          </w:p>
        </w:tc>
        <w:tc>
          <w:tcPr>
            <w:tcW w:w="1350" w:type="dxa"/>
          </w:tcPr>
          <w:p w14:paraId="226B1D6D" w14:textId="2A211A0D"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27 maj</w:t>
            </w:r>
          </w:p>
        </w:tc>
        <w:tc>
          <w:tcPr>
            <w:tcW w:w="1440" w:type="dxa"/>
          </w:tcPr>
          <w:p w14:paraId="0254A556" w14:textId="1D253AA3"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6</w:t>
            </w:r>
          </w:p>
        </w:tc>
        <w:tc>
          <w:tcPr>
            <w:tcW w:w="630" w:type="dxa"/>
          </w:tcPr>
          <w:p w14:paraId="04577357" w14:textId="77777777"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0" w:type="dxa"/>
          </w:tcPr>
          <w:p w14:paraId="29F092B2" w14:textId="6370CB13"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6</w:t>
            </w:r>
          </w:p>
        </w:tc>
        <w:tc>
          <w:tcPr>
            <w:tcW w:w="1620" w:type="dxa"/>
          </w:tcPr>
          <w:p w14:paraId="0D388914" w14:textId="124DEA4B" w:rsidR="003D2076" w:rsidRPr="000D2E6C" w:rsidRDefault="003D2076" w:rsidP="003D2076">
            <w:pPr>
              <w:jc w:val="center"/>
              <w:cnfStyle w:val="000000000000" w:firstRow="0" w:lastRow="0" w:firstColumn="0" w:lastColumn="0" w:oddVBand="0" w:evenVBand="0" w:oddHBand="0" w:evenHBand="0" w:firstRowFirstColumn="0" w:firstRowLastColumn="0" w:lastRowFirstColumn="0" w:lastRowLastColumn="0"/>
            </w:pPr>
            <w:r w:rsidRPr="000D2E6C">
              <w:t>1</w:t>
            </w:r>
          </w:p>
        </w:tc>
      </w:tr>
      <w:tr w:rsidR="003D2076" w:rsidRPr="000D2E6C" w14:paraId="4BA5C6BD"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5EEEBD8" w14:textId="4A3B12D8" w:rsidR="003D2076" w:rsidRPr="000D2E6C" w:rsidRDefault="003D2076" w:rsidP="009448AA">
            <w:pPr>
              <w:pStyle w:val="ListParagraph"/>
              <w:numPr>
                <w:ilvl w:val="0"/>
                <w:numId w:val="12"/>
              </w:numPr>
              <w:jc w:val="both"/>
              <w:rPr>
                <w:rFonts w:cs="Times New Roman"/>
              </w:rPr>
            </w:pPr>
            <w:r w:rsidRPr="000D2E6C">
              <w:t>Livoç i Epërm</w:t>
            </w:r>
          </w:p>
        </w:tc>
        <w:tc>
          <w:tcPr>
            <w:tcW w:w="1530" w:type="dxa"/>
          </w:tcPr>
          <w:p w14:paraId="09DA7C0A" w14:textId="3AF8B81A"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t>Livoç i Epërm</w:t>
            </w:r>
          </w:p>
        </w:tc>
        <w:tc>
          <w:tcPr>
            <w:tcW w:w="1350" w:type="dxa"/>
          </w:tcPr>
          <w:p w14:paraId="1DD53273" w14:textId="52F13BB7"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28 maj</w:t>
            </w:r>
          </w:p>
        </w:tc>
        <w:tc>
          <w:tcPr>
            <w:tcW w:w="1440" w:type="dxa"/>
          </w:tcPr>
          <w:p w14:paraId="16FD1CB4" w14:textId="384745DF"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11</w:t>
            </w:r>
          </w:p>
        </w:tc>
        <w:tc>
          <w:tcPr>
            <w:tcW w:w="630" w:type="dxa"/>
          </w:tcPr>
          <w:p w14:paraId="0742DE57" w14:textId="77777777"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0" w:type="dxa"/>
          </w:tcPr>
          <w:p w14:paraId="2B5864E2" w14:textId="792B7662"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rPr>
                <w:rFonts w:ascii="Times New Roman" w:hAnsi="Times New Roman" w:cs="Times New Roman"/>
              </w:rPr>
              <w:t>11</w:t>
            </w:r>
          </w:p>
        </w:tc>
        <w:tc>
          <w:tcPr>
            <w:tcW w:w="1620" w:type="dxa"/>
          </w:tcPr>
          <w:p w14:paraId="7922EB32" w14:textId="52220873" w:rsidR="003D2076" w:rsidRPr="000D2E6C" w:rsidRDefault="003D2076" w:rsidP="003D2076">
            <w:pPr>
              <w:jc w:val="center"/>
              <w:cnfStyle w:val="000000100000" w:firstRow="0" w:lastRow="0" w:firstColumn="0" w:lastColumn="0" w:oddVBand="0" w:evenVBand="0" w:oddHBand="1" w:evenHBand="0" w:firstRowFirstColumn="0" w:firstRowLastColumn="0" w:lastRowFirstColumn="0" w:lastRowLastColumn="0"/>
            </w:pPr>
            <w:r w:rsidRPr="000D2E6C">
              <w:t>1</w:t>
            </w:r>
          </w:p>
        </w:tc>
      </w:tr>
      <w:tr w:rsidR="003D2076" w:rsidRPr="000D2E6C" w14:paraId="5047FA62"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478F4C69" w14:textId="574ED32A" w:rsidR="003D2076" w:rsidRPr="000D2E6C" w:rsidRDefault="003D2076" w:rsidP="009448AA">
            <w:pPr>
              <w:pStyle w:val="ListParagraph"/>
              <w:numPr>
                <w:ilvl w:val="0"/>
                <w:numId w:val="12"/>
              </w:numPr>
              <w:jc w:val="both"/>
              <w:rPr>
                <w:rFonts w:cs="Times New Roman"/>
              </w:rPr>
            </w:pPr>
            <w:r w:rsidRPr="000D2E6C">
              <w:t>Pogragjë</w:t>
            </w:r>
          </w:p>
        </w:tc>
        <w:tc>
          <w:tcPr>
            <w:tcW w:w="1530" w:type="dxa"/>
          </w:tcPr>
          <w:p w14:paraId="5F733A00" w14:textId="72BBA332"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t>Pogragjë</w:t>
            </w:r>
          </w:p>
        </w:tc>
        <w:tc>
          <w:tcPr>
            <w:tcW w:w="1350" w:type="dxa"/>
          </w:tcPr>
          <w:p w14:paraId="6284F461" w14:textId="0B8CB0E7"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29 maj</w:t>
            </w:r>
          </w:p>
        </w:tc>
        <w:tc>
          <w:tcPr>
            <w:tcW w:w="1440" w:type="dxa"/>
          </w:tcPr>
          <w:p w14:paraId="21A01A09" w14:textId="215060DE"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15</w:t>
            </w:r>
          </w:p>
        </w:tc>
        <w:tc>
          <w:tcPr>
            <w:tcW w:w="630" w:type="dxa"/>
          </w:tcPr>
          <w:p w14:paraId="16139B39" w14:textId="4B75F4A4"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1</w:t>
            </w:r>
          </w:p>
        </w:tc>
        <w:tc>
          <w:tcPr>
            <w:tcW w:w="900" w:type="dxa"/>
          </w:tcPr>
          <w:p w14:paraId="093685EB" w14:textId="13698FAE"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14</w:t>
            </w:r>
          </w:p>
        </w:tc>
        <w:tc>
          <w:tcPr>
            <w:tcW w:w="1620" w:type="dxa"/>
          </w:tcPr>
          <w:p w14:paraId="0BBC424B" w14:textId="7EAB0F5F" w:rsidR="003D2076" w:rsidRPr="000D2E6C" w:rsidRDefault="003D2076" w:rsidP="003D2076">
            <w:pPr>
              <w:jc w:val="center"/>
              <w:cnfStyle w:val="000000000000" w:firstRow="0" w:lastRow="0" w:firstColumn="0" w:lastColumn="0" w:oddVBand="0" w:evenVBand="0" w:oddHBand="0" w:evenHBand="0" w:firstRowFirstColumn="0" w:firstRowLastColumn="0" w:lastRowFirstColumn="0" w:lastRowLastColumn="0"/>
            </w:pPr>
            <w:r w:rsidRPr="000D2E6C">
              <w:t>1</w:t>
            </w:r>
          </w:p>
        </w:tc>
      </w:tr>
      <w:tr w:rsidR="003D2076" w:rsidRPr="000D2E6C" w14:paraId="6F4C1D64"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7F14576" w14:textId="77F3814C" w:rsidR="003D2076" w:rsidRPr="000D2E6C" w:rsidRDefault="003D2076" w:rsidP="009448AA">
            <w:pPr>
              <w:pStyle w:val="ListParagraph"/>
              <w:numPr>
                <w:ilvl w:val="0"/>
                <w:numId w:val="12"/>
              </w:numPr>
              <w:jc w:val="both"/>
              <w:rPr>
                <w:rFonts w:cs="Times New Roman"/>
              </w:rPr>
            </w:pPr>
            <w:r w:rsidRPr="000D2E6C">
              <w:rPr>
                <w:rFonts w:cs="Times New Roman"/>
              </w:rPr>
              <w:t>Gratë</w:t>
            </w:r>
          </w:p>
        </w:tc>
        <w:tc>
          <w:tcPr>
            <w:tcW w:w="1530" w:type="dxa"/>
          </w:tcPr>
          <w:p w14:paraId="0E029AE9" w14:textId="08814E4E"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r w:rsidRPr="000D2E6C">
              <w:t>Gjilan</w:t>
            </w:r>
          </w:p>
        </w:tc>
        <w:tc>
          <w:tcPr>
            <w:tcW w:w="1350" w:type="dxa"/>
          </w:tcPr>
          <w:p w14:paraId="14FD845C" w14:textId="2C2CBF8F"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30 maj</w:t>
            </w:r>
          </w:p>
        </w:tc>
        <w:tc>
          <w:tcPr>
            <w:tcW w:w="1440" w:type="dxa"/>
          </w:tcPr>
          <w:p w14:paraId="5CCB7B3C" w14:textId="6FE80AE6"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21</w:t>
            </w:r>
          </w:p>
        </w:tc>
        <w:tc>
          <w:tcPr>
            <w:tcW w:w="630" w:type="dxa"/>
          </w:tcPr>
          <w:p w14:paraId="0543A762" w14:textId="073722BB"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21</w:t>
            </w:r>
          </w:p>
        </w:tc>
        <w:tc>
          <w:tcPr>
            <w:tcW w:w="900" w:type="dxa"/>
          </w:tcPr>
          <w:p w14:paraId="0F791460" w14:textId="77777777" w:rsidR="003D2076" w:rsidRPr="000D2E6C" w:rsidRDefault="003D2076" w:rsidP="003D2076">
            <w:pPr>
              <w:jc w:val="both"/>
              <w:cnfStyle w:val="000000100000" w:firstRow="0" w:lastRow="0" w:firstColumn="0" w:lastColumn="0" w:oddVBand="0" w:evenVBand="0" w:oddHBand="1" w:evenHBand="0" w:firstRowFirstColumn="0" w:firstRowLastColumn="0" w:lastRowFirstColumn="0" w:lastRowLastColumn="0"/>
            </w:pPr>
          </w:p>
        </w:tc>
        <w:tc>
          <w:tcPr>
            <w:tcW w:w="1620" w:type="dxa"/>
          </w:tcPr>
          <w:p w14:paraId="330F5C13" w14:textId="0379A96D" w:rsidR="003D2076" w:rsidRPr="000D2E6C" w:rsidRDefault="003D2076" w:rsidP="003D2076">
            <w:pPr>
              <w:jc w:val="center"/>
              <w:cnfStyle w:val="000000100000" w:firstRow="0" w:lastRow="0" w:firstColumn="0" w:lastColumn="0" w:oddVBand="0" w:evenVBand="0" w:oddHBand="1" w:evenHBand="0" w:firstRowFirstColumn="0" w:firstRowLastColumn="0" w:lastRowFirstColumn="0" w:lastRowLastColumn="0"/>
            </w:pPr>
            <w:r w:rsidRPr="000D2E6C">
              <w:t>1</w:t>
            </w:r>
          </w:p>
        </w:tc>
      </w:tr>
      <w:tr w:rsidR="003D2076" w:rsidRPr="000D2E6C" w14:paraId="1D9BF7D4"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0F469C56" w14:textId="4EC501C4" w:rsidR="003D2076" w:rsidRPr="000D2E6C" w:rsidRDefault="003D2076" w:rsidP="009448AA">
            <w:pPr>
              <w:pStyle w:val="ListParagraph"/>
              <w:numPr>
                <w:ilvl w:val="0"/>
                <w:numId w:val="12"/>
              </w:numPr>
              <w:jc w:val="both"/>
              <w:rPr>
                <w:rFonts w:cs="Times New Roman"/>
              </w:rPr>
            </w:pPr>
            <w:r w:rsidRPr="000D2E6C">
              <w:rPr>
                <w:rFonts w:cs="Times New Roman"/>
              </w:rPr>
              <w:t>Gumnishtë</w:t>
            </w:r>
          </w:p>
        </w:tc>
        <w:tc>
          <w:tcPr>
            <w:tcW w:w="1530" w:type="dxa"/>
          </w:tcPr>
          <w:p w14:paraId="22E838D4" w14:textId="69D2FB57"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Gumnishtë</w:t>
            </w:r>
          </w:p>
        </w:tc>
        <w:tc>
          <w:tcPr>
            <w:tcW w:w="1350" w:type="dxa"/>
          </w:tcPr>
          <w:p w14:paraId="41D8EF96" w14:textId="4BBDAA0A"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30 maj</w:t>
            </w:r>
          </w:p>
        </w:tc>
        <w:tc>
          <w:tcPr>
            <w:tcW w:w="1440" w:type="dxa"/>
          </w:tcPr>
          <w:p w14:paraId="3A6C2DC7" w14:textId="33F7187C"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2E6C">
              <w:rPr>
                <w:rFonts w:ascii="Times New Roman" w:hAnsi="Times New Roman" w:cs="Times New Roman"/>
              </w:rPr>
              <w:t>10</w:t>
            </w:r>
          </w:p>
        </w:tc>
        <w:tc>
          <w:tcPr>
            <w:tcW w:w="630" w:type="dxa"/>
          </w:tcPr>
          <w:p w14:paraId="6324EE6D" w14:textId="77777777"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0" w:type="dxa"/>
          </w:tcPr>
          <w:p w14:paraId="1ADBC236" w14:textId="53B9C646" w:rsidR="003D2076" w:rsidRPr="000D2E6C" w:rsidRDefault="003D2076" w:rsidP="003D2076">
            <w:pPr>
              <w:jc w:val="both"/>
              <w:cnfStyle w:val="000000000000" w:firstRow="0" w:lastRow="0" w:firstColumn="0" w:lastColumn="0" w:oddVBand="0" w:evenVBand="0" w:oddHBand="0" w:evenHBand="0" w:firstRowFirstColumn="0" w:firstRowLastColumn="0" w:lastRowFirstColumn="0" w:lastRowLastColumn="0"/>
            </w:pPr>
            <w:r w:rsidRPr="000D2E6C">
              <w:rPr>
                <w:rFonts w:ascii="Times New Roman" w:hAnsi="Times New Roman" w:cs="Times New Roman"/>
              </w:rPr>
              <w:t>10</w:t>
            </w:r>
          </w:p>
        </w:tc>
        <w:tc>
          <w:tcPr>
            <w:tcW w:w="1620" w:type="dxa"/>
          </w:tcPr>
          <w:p w14:paraId="7BB659B2" w14:textId="6D655C17" w:rsidR="003D2076" w:rsidRPr="000D2E6C" w:rsidRDefault="003D2076" w:rsidP="003D2076">
            <w:pPr>
              <w:jc w:val="center"/>
              <w:cnfStyle w:val="000000000000" w:firstRow="0" w:lastRow="0" w:firstColumn="0" w:lastColumn="0" w:oddVBand="0" w:evenVBand="0" w:oddHBand="0" w:evenHBand="0" w:firstRowFirstColumn="0" w:firstRowLastColumn="0" w:lastRowFirstColumn="0" w:lastRowLastColumn="0"/>
            </w:pPr>
            <w:r w:rsidRPr="000D2E6C">
              <w:t>1</w:t>
            </w:r>
          </w:p>
        </w:tc>
      </w:tr>
      <w:tr w:rsidR="003D2076" w:rsidRPr="000D2E6C" w14:paraId="007D4516" w14:textId="77777777" w:rsidTr="00260B1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445" w:type="dxa"/>
            <w:gridSpan w:val="7"/>
          </w:tcPr>
          <w:p w14:paraId="215CCEFB" w14:textId="6322DE66" w:rsidR="003D2076" w:rsidRPr="000D2E6C" w:rsidRDefault="003D2076" w:rsidP="003D2076">
            <w:pPr>
              <w:jc w:val="center"/>
            </w:pPr>
            <w:r w:rsidRPr="000D2E6C">
              <w:t>Dëgjimet Buxhetore KAB 2026-2028</w:t>
            </w:r>
          </w:p>
        </w:tc>
      </w:tr>
      <w:tr w:rsidR="003D2076" w:rsidRPr="000D2E6C" w14:paraId="43C6961F"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327A3687" w14:textId="0BDF710E" w:rsidR="003D2076" w:rsidRPr="000D2E6C" w:rsidRDefault="006666E3" w:rsidP="009448AA">
            <w:pPr>
              <w:pStyle w:val="ListParagraph"/>
              <w:numPr>
                <w:ilvl w:val="0"/>
                <w:numId w:val="12"/>
              </w:numPr>
              <w:jc w:val="both"/>
            </w:pPr>
            <w:r w:rsidRPr="000D2E6C">
              <w:t>Banorë të fshatrave të komunës</w:t>
            </w:r>
          </w:p>
        </w:tc>
        <w:tc>
          <w:tcPr>
            <w:tcW w:w="1530" w:type="dxa"/>
          </w:tcPr>
          <w:p w14:paraId="158AADF1" w14:textId="76BDF02D" w:rsidR="003D2076" w:rsidRPr="000D2E6C" w:rsidRDefault="006666E3" w:rsidP="003D2076">
            <w:pPr>
              <w:jc w:val="both"/>
              <w:cnfStyle w:val="000000000000" w:firstRow="0" w:lastRow="0" w:firstColumn="0" w:lastColumn="0" w:oddVBand="0" w:evenVBand="0" w:oddHBand="0" w:evenHBand="0" w:firstRowFirstColumn="0" w:firstRowLastColumn="0" w:lastRowFirstColumn="0" w:lastRowLastColumn="0"/>
            </w:pPr>
            <w:r w:rsidRPr="000D2E6C">
              <w:t>Salla e Kuvendit Komunal</w:t>
            </w:r>
          </w:p>
        </w:tc>
        <w:tc>
          <w:tcPr>
            <w:tcW w:w="1350" w:type="dxa"/>
          </w:tcPr>
          <w:p w14:paraId="043FA250" w14:textId="6F557CBB" w:rsidR="003D2076" w:rsidRPr="000D2E6C" w:rsidRDefault="006666E3" w:rsidP="003D2076">
            <w:pPr>
              <w:jc w:val="both"/>
              <w:cnfStyle w:val="000000000000" w:firstRow="0" w:lastRow="0" w:firstColumn="0" w:lastColumn="0" w:oddVBand="0" w:evenVBand="0" w:oddHBand="0" w:evenHBand="0" w:firstRowFirstColumn="0" w:firstRowLastColumn="0" w:lastRowFirstColumn="0" w:lastRowLastColumn="0"/>
            </w:pPr>
            <w:r w:rsidRPr="000D2E6C">
              <w:t>13.06.2025</w:t>
            </w:r>
          </w:p>
        </w:tc>
        <w:tc>
          <w:tcPr>
            <w:tcW w:w="1440" w:type="dxa"/>
          </w:tcPr>
          <w:p w14:paraId="18428D8A" w14:textId="1AF1F59B" w:rsidR="003D2076" w:rsidRPr="000D2E6C" w:rsidRDefault="006666E3" w:rsidP="003D2076">
            <w:pPr>
              <w:jc w:val="both"/>
              <w:cnfStyle w:val="000000000000" w:firstRow="0" w:lastRow="0" w:firstColumn="0" w:lastColumn="0" w:oddVBand="0" w:evenVBand="0" w:oddHBand="0" w:evenHBand="0" w:firstRowFirstColumn="0" w:firstRowLastColumn="0" w:lastRowFirstColumn="0" w:lastRowLastColumn="0"/>
            </w:pPr>
            <w:r w:rsidRPr="000D2E6C">
              <w:t>12</w:t>
            </w:r>
          </w:p>
        </w:tc>
        <w:tc>
          <w:tcPr>
            <w:tcW w:w="630" w:type="dxa"/>
          </w:tcPr>
          <w:p w14:paraId="4C3C9CA2" w14:textId="029D52EE" w:rsidR="003D2076" w:rsidRPr="000D2E6C" w:rsidRDefault="006666E3" w:rsidP="003D2076">
            <w:pPr>
              <w:jc w:val="both"/>
              <w:cnfStyle w:val="000000000000" w:firstRow="0" w:lastRow="0" w:firstColumn="0" w:lastColumn="0" w:oddVBand="0" w:evenVBand="0" w:oddHBand="0" w:evenHBand="0" w:firstRowFirstColumn="0" w:firstRowLastColumn="0" w:lastRowFirstColumn="0" w:lastRowLastColumn="0"/>
            </w:pPr>
            <w:r w:rsidRPr="000D2E6C">
              <w:t>0</w:t>
            </w:r>
          </w:p>
        </w:tc>
        <w:tc>
          <w:tcPr>
            <w:tcW w:w="900" w:type="dxa"/>
          </w:tcPr>
          <w:p w14:paraId="4C51C0DA" w14:textId="615485C9" w:rsidR="003D2076" w:rsidRPr="000D2E6C" w:rsidRDefault="006666E3" w:rsidP="003D2076">
            <w:pPr>
              <w:jc w:val="both"/>
              <w:cnfStyle w:val="000000000000" w:firstRow="0" w:lastRow="0" w:firstColumn="0" w:lastColumn="0" w:oddVBand="0" w:evenVBand="0" w:oddHBand="0" w:evenHBand="0" w:firstRowFirstColumn="0" w:firstRowLastColumn="0" w:lastRowFirstColumn="0" w:lastRowLastColumn="0"/>
            </w:pPr>
            <w:r w:rsidRPr="000D2E6C">
              <w:t>12</w:t>
            </w:r>
          </w:p>
        </w:tc>
        <w:tc>
          <w:tcPr>
            <w:tcW w:w="1620" w:type="dxa"/>
          </w:tcPr>
          <w:p w14:paraId="77604867" w14:textId="57471382" w:rsidR="003D2076" w:rsidRPr="000D2E6C" w:rsidRDefault="006666E3" w:rsidP="006666E3">
            <w:pPr>
              <w:jc w:val="center"/>
              <w:cnfStyle w:val="000000000000" w:firstRow="0" w:lastRow="0" w:firstColumn="0" w:lastColumn="0" w:oddVBand="0" w:evenVBand="0" w:oddHBand="0" w:evenHBand="0" w:firstRowFirstColumn="0" w:firstRowLastColumn="0" w:lastRowFirstColumn="0" w:lastRowLastColumn="0"/>
            </w:pPr>
            <w:r w:rsidRPr="000D2E6C">
              <w:t>40</w:t>
            </w:r>
          </w:p>
        </w:tc>
      </w:tr>
      <w:tr w:rsidR="006666E3" w:rsidRPr="000D2E6C" w14:paraId="78F30062"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47A0319" w14:textId="04598C70" w:rsidR="006666E3" w:rsidRPr="000D2E6C" w:rsidRDefault="006666E3" w:rsidP="009448AA">
            <w:pPr>
              <w:pStyle w:val="ListParagraph"/>
              <w:numPr>
                <w:ilvl w:val="0"/>
                <w:numId w:val="12"/>
              </w:numPr>
              <w:jc w:val="both"/>
            </w:pPr>
            <w:r w:rsidRPr="000D2E6C">
              <w:lastRenderedPageBreak/>
              <w:t>Rininë, Gratë, Sportistët, komunitetin e kulturës, komunitetin e personave me aftësi të kufizuara dhe komunitetet jo-shumicë</w:t>
            </w:r>
          </w:p>
        </w:tc>
        <w:tc>
          <w:tcPr>
            <w:tcW w:w="1530" w:type="dxa"/>
          </w:tcPr>
          <w:p w14:paraId="47D595C5" w14:textId="2AD2648C"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Salla e Kuvendit Komunal</w:t>
            </w:r>
          </w:p>
        </w:tc>
        <w:tc>
          <w:tcPr>
            <w:tcW w:w="1350" w:type="dxa"/>
          </w:tcPr>
          <w:p w14:paraId="67DF8F8A" w14:textId="36E67A60"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13.06.2025</w:t>
            </w:r>
          </w:p>
        </w:tc>
        <w:tc>
          <w:tcPr>
            <w:tcW w:w="1440" w:type="dxa"/>
          </w:tcPr>
          <w:p w14:paraId="06928D55" w14:textId="480B3381"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24</w:t>
            </w:r>
          </w:p>
        </w:tc>
        <w:tc>
          <w:tcPr>
            <w:tcW w:w="630" w:type="dxa"/>
          </w:tcPr>
          <w:p w14:paraId="3F44B472" w14:textId="21B68E31"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14</w:t>
            </w:r>
          </w:p>
        </w:tc>
        <w:tc>
          <w:tcPr>
            <w:tcW w:w="900" w:type="dxa"/>
          </w:tcPr>
          <w:p w14:paraId="49CB4697" w14:textId="1D2FA6D4"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10</w:t>
            </w:r>
          </w:p>
        </w:tc>
        <w:tc>
          <w:tcPr>
            <w:tcW w:w="1620" w:type="dxa"/>
          </w:tcPr>
          <w:p w14:paraId="165FEC25" w14:textId="72CD80FA" w:rsidR="006666E3" w:rsidRPr="000D2E6C" w:rsidRDefault="006666E3" w:rsidP="006666E3">
            <w:pPr>
              <w:jc w:val="center"/>
              <w:cnfStyle w:val="000000100000" w:firstRow="0" w:lastRow="0" w:firstColumn="0" w:lastColumn="0" w:oddVBand="0" w:evenVBand="0" w:oddHBand="1" w:evenHBand="0" w:firstRowFirstColumn="0" w:firstRowLastColumn="0" w:lastRowFirstColumn="0" w:lastRowLastColumn="0"/>
            </w:pPr>
            <w:r w:rsidRPr="000D2E6C">
              <w:t>33</w:t>
            </w:r>
          </w:p>
        </w:tc>
      </w:tr>
      <w:tr w:rsidR="006666E3" w:rsidRPr="000D2E6C" w14:paraId="2E17D05A"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1D62B19B" w14:textId="47F5E823" w:rsidR="006666E3" w:rsidRPr="000D2E6C" w:rsidRDefault="006666E3" w:rsidP="009448AA">
            <w:pPr>
              <w:pStyle w:val="ListParagraph"/>
              <w:numPr>
                <w:ilvl w:val="0"/>
                <w:numId w:val="12"/>
              </w:numPr>
              <w:jc w:val="both"/>
            </w:pPr>
            <w:r w:rsidRPr="000D2E6C">
              <w:t>Banorë të lagjeve të qytetit</w:t>
            </w:r>
          </w:p>
        </w:tc>
        <w:tc>
          <w:tcPr>
            <w:tcW w:w="1530" w:type="dxa"/>
          </w:tcPr>
          <w:p w14:paraId="6E44407A" w14:textId="2AA28D59"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Salla e Kuvendit Komunal</w:t>
            </w:r>
          </w:p>
        </w:tc>
        <w:tc>
          <w:tcPr>
            <w:tcW w:w="1350" w:type="dxa"/>
          </w:tcPr>
          <w:p w14:paraId="4B6A78DD" w14:textId="0BF824C9"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13.06.2025</w:t>
            </w:r>
          </w:p>
        </w:tc>
        <w:tc>
          <w:tcPr>
            <w:tcW w:w="1440" w:type="dxa"/>
          </w:tcPr>
          <w:p w14:paraId="4EAB8988" w14:textId="49A7E991"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6</w:t>
            </w:r>
          </w:p>
        </w:tc>
        <w:tc>
          <w:tcPr>
            <w:tcW w:w="630" w:type="dxa"/>
          </w:tcPr>
          <w:p w14:paraId="25C7F8AE" w14:textId="49B84282"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0</w:t>
            </w:r>
          </w:p>
        </w:tc>
        <w:tc>
          <w:tcPr>
            <w:tcW w:w="900" w:type="dxa"/>
          </w:tcPr>
          <w:p w14:paraId="039BEFA0" w14:textId="3CDC3F1B"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6</w:t>
            </w:r>
          </w:p>
        </w:tc>
        <w:tc>
          <w:tcPr>
            <w:tcW w:w="1620" w:type="dxa"/>
          </w:tcPr>
          <w:p w14:paraId="10447A63" w14:textId="50D9F8AC" w:rsidR="006666E3" w:rsidRPr="000D2E6C" w:rsidRDefault="006666E3" w:rsidP="006666E3">
            <w:pPr>
              <w:jc w:val="center"/>
              <w:cnfStyle w:val="000000000000" w:firstRow="0" w:lastRow="0" w:firstColumn="0" w:lastColumn="0" w:oddVBand="0" w:evenVBand="0" w:oddHBand="0" w:evenHBand="0" w:firstRowFirstColumn="0" w:firstRowLastColumn="0" w:lastRowFirstColumn="0" w:lastRowLastColumn="0"/>
            </w:pPr>
            <w:r w:rsidRPr="000D2E6C">
              <w:t>5</w:t>
            </w:r>
          </w:p>
        </w:tc>
      </w:tr>
      <w:tr w:rsidR="006666E3" w:rsidRPr="000D2E6C" w14:paraId="51B05DFA" w14:textId="77777777" w:rsidTr="00F5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7"/>
          </w:tcPr>
          <w:p w14:paraId="2461A980" w14:textId="4300F8C3" w:rsidR="006666E3" w:rsidRPr="000D2E6C" w:rsidRDefault="006666E3" w:rsidP="006666E3">
            <w:pPr>
              <w:jc w:val="center"/>
            </w:pPr>
            <w:r w:rsidRPr="000D2E6C">
              <w:t xml:space="preserve">Dëgjimet Buxhetore </w:t>
            </w:r>
            <w:r w:rsidR="003F2852" w:rsidRPr="000D2E6C">
              <w:t>Projekt</w:t>
            </w:r>
            <w:r w:rsidRPr="000D2E6C">
              <w:t>-Propozim Buxheti 2026 – Kryetari i Komunës</w:t>
            </w:r>
          </w:p>
        </w:tc>
      </w:tr>
      <w:tr w:rsidR="006666E3" w:rsidRPr="000D2E6C" w14:paraId="4EF05ADB"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6C2FF82F" w14:textId="1E9AC62A" w:rsidR="006666E3" w:rsidRPr="000D2E6C" w:rsidRDefault="006666E3" w:rsidP="009448AA">
            <w:pPr>
              <w:pStyle w:val="ListParagraph"/>
              <w:numPr>
                <w:ilvl w:val="0"/>
                <w:numId w:val="12"/>
              </w:numPr>
              <w:jc w:val="both"/>
            </w:pPr>
            <w:r w:rsidRPr="000D2E6C">
              <w:t>Banorë të fshatrave Llashticë, Lladovë, Nasalë, Lipovicë. Burincë, Muqibabë</w:t>
            </w:r>
          </w:p>
        </w:tc>
        <w:tc>
          <w:tcPr>
            <w:tcW w:w="1530" w:type="dxa"/>
          </w:tcPr>
          <w:p w14:paraId="075106CF" w14:textId="597B34A7"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Shkolla “Esat Berisha”</w:t>
            </w:r>
          </w:p>
        </w:tc>
        <w:tc>
          <w:tcPr>
            <w:tcW w:w="1350" w:type="dxa"/>
          </w:tcPr>
          <w:p w14:paraId="4A7EDDAF" w14:textId="63A9E5CD"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23.07.2025</w:t>
            </w:r>
          </w:p>
        </w:tc>
        <w:tc>
          <w:tcPr>
            <w:tcW w:w="1440" w:type="dxa"/>
          </w:tcPr>
          <w:p w14:paraId="000B5C0B" w14:textId="07E1C3C4"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8</w:t>
            </w:r>
          </w:p>
        </w:tc>
        <w:tc>
          <w:tcPr>
            <w:tcW w:w="630" w:type="dxa"/>
          </w:tcPr>
          <w:p w14:paraId="4ED6C0D3" w14:textId="7B1FE4F5"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0</w:t>
            </w:r>
          </w:p>
        </w:tc>
        <w:tc>
          <w:tcPr>
            <w:tcW w:w="900" w:type="dxa"/>
          </w:tcPr>
          <w:p w14:paraId="1FB04CA7" w14:textId="119F7209"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8</w:t>
            </w:r>
          </w:p>
        </w:tc>
        <w:tc>
          <w:tcPr>
            <w:tcW w:w="1620" w:type="dxa"/>
          </w:tcPr>
          <w:p w14:paraId="4979564B" w14:textId="1F01DF19" w:rsidR="006666E3" w:rsidRPr="000D2E6C" w:rsidRDefault="006666E3" w:rsidP="006666E3">
            <w:pPr>
              <w:jc w:val="center"/>
              <w:cnfStyle w:val="000000000000" w:firstRow="0" w:lastRow="0" w:firstColumn="0" w:lastColumn="0" w:oddVBand="0" w:evenVBand="0" w:oddHBand="0" w:evenHBand="0" w:firstRowFirstColumn="0" w:firstRowLastColumn="0" w:lastRowFirstColumn="0" w:lastRowLastColumn="0"/>
            </w:pPr>
            <w:r w:rsidRPr="000D2E6C">
              <w:t>23</w:t>
            </w:r>
          </w:p>
        </w:tc>
      </w:tr>
      <w:tr w:rsidR="006666E3" w:rsidRPr="000D2E6C" w14:paraId="1C276A98"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12D48F" w14:textId="63739DE3" w:rsidR="006666E3" w:rsidRPr="000D2E6C" w:rsidRDefault="006666E3" w:rsidP="009448AA">
            <w:pPr>
              <w:pStyle w:val="ListParagraph"/>
              <w:numPr>
                <w:ilvl w:val="0"/>
                <w:numId w:val="12"/>
              </w:numPr>
              <w:jc w:val="both"/>
            </w:pPr>
            <w:r w:rsidRPr="000D2E6C">
              <w:t>Banorë të fshatrave Zhegër, Pidiq, Stanqiq, Shurdhan, Selishtë, Isufaj, Sefer, Goden, Dunav, Haxhaj, Demiraj dhe Çelik</w:t>
            </w:r>
          </w:p>
        </w:tc>
        <w:tc>
          <w:tcPr>
            <w:tcW w:w="1530" w:type="dxa"/>
          </w:tcPr>
          <w:p w14:paraId="667149B0" w14:textId="6ED24DEF"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Shkolla “Agim Ramadani”</w:t>
            </w:r>
          </w:p>
        </w:tc>
        <w:tc>
          <w:tcPr>
            <w:tcW w:w="1350" w:type="dxa"/>
          </w:tcPr>
          <w:p w14:paraId="2324D9AE" w14:textId="6C99706D"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23.07.2025</w:t>
            </w:r>
          </w:p>
        </w:tc>
        <w:tc>
          <w:tcPr>
            <w:tcW w:w="1440" w:type="dxa"/>
          </w:tcPr>
          <w:p w14:paraId="57BF9B89" w14:textId="690538F6"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15</w:t>
            </w:r>
          </w:p>
        </w:tc>
        <w:tc>
          <w:tcPr>
            <w:tcW w:w="630" w:type="dxa"/>
          </w:tcPr>
          <w:p w14:paraId="6CBEC0DE" w14:textId="086730DA"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w:t>
            </w:r>
          </w:p>
        </w:tc>
        <w:tc>
          <w:tcPr>
            <w:tcW w:w="900" w:type="dxa"/>
          </w:tcPr>
          <w:p w14:paraId="6CF9E647" w14:textId="50045765"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14</w:t>
            </w:r>
          </w:p>
        </w:tc>
        <w:tc>
          <w:tcPr>
            <w:tcW w:w="1620" w:type="dxa"/>
          </w:tcPr>
          <w:p w14:paraId="42C53A2E" w14:textId="77777777" w:rsidR="006666E3" w:rsidRPr="000D2E6C" w:rsidRDefault="006666E3" w:rsidP="006666E3">
            <w:pPr>
              <w:jc w:val="center"/>
              <w:cnfStyle w:val="000000100000" w:firstRow="0" w:lastRow="0" w:firstColumn="0" w:lastColumn="0" w:oddVBand="0" w:evenVBand="0" w:oddHBand="1" w:evenHBand="0" w:firstRowFirstColumn="0" w:firstRowLastColumn="0" w:lastRowFirstColumn="0" w:lastRowLastColumn="0"/>
            </w:pPr>
            <w:r w:rsidRPr="000D2E6C">
              <w:t>16</w:t>
            </w:r>
          </w:p>
          <w:p w14:paraId="4A0425B5" w14:textId="0CD58864" w:rsidR="006666E3" w:rsidRPr="000D2E6C" w:rsidRDefault="006666E3" w:rsidP="006666E3">
            <w:pPr>
              <w:jc w:val="center"/>
              <w:cnfStyle w:val="000000100000" w:firstRow="0" w:lastRow="0" w:firstColumn="0" w:lastColumn="0" w:oddVBand="0" w:evenVBand="0" w:oddHBand="1" w:evenHBand="0" w:firstRowFirstColumn="0" w:firstRowLastColumn="0" w:lastRowFirstColumn="0" w:lastRowLastColumn="0"/>
            </w:pPr>
          </w:p>
        </w:tc>
      </w:tr>
      <w:tr w:rsidR="006666E3" w:rsidRPr="000D2E6C" w14:paraId="7AE498CE"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1A194BF8" w14:textId="1879B390" w:rsidR="006666E3" w:rsidRPr="000D2E6C" w:rsidRDefault="006666E3" w:rsidP="009448AA">
            <w:pPr>
              <w:pStyle w:val="ListParagraph"/>
              <w:numPr>
                <w:ilvl w:val="0"/>
                <w:numId w:val="12"/>
              </w:numPr>
              <w:jc w:val="both"/>
            </w:pPr>
            <w:r w:rsidRPr="000D2E6C">
              <w:t>Banorë të fshatrave Pogragjë, Bilinicë, Llovcë, Kokaj, Sllubicë dhe Stublinë</w:t>
            </w:r>
          </w:p>
        </w:tc>
        <w:tc>
          <w:tcPr>
            <w:tcW w:w="1530" w:type="dxa"/>
          </w:tcPr>
          <w:p w14:paraId="57842F27" w14:textId="4432BA4E"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Shkolla “Liria”</w:t>
            </w:r>
          </w:p>
        </w:tc>
        <w:tc>
          <w:tcPr>
            <w:tcW w:w="1350" w:type="dxa"/>
          </w:tcPr>
          <w:p w14:paraId="0511BEA4" w14:textId="5498616C"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24.07.2025</w:t>
            </w:r>
          </w:p>
        </w:tc>
        <w:tc>
          <w:tcPr>
            <w:tcW w:w="1440" w:type="dxa"/>
          </w:tcPr>
          <w:p w14:paraId="14CB5A65" w14:textId="74DE6218"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4</w:t>
            </w:r>
          </w:p>
        </w:tc>
        <w:tc>
          <w:tcPr>
            <w:tcW w:w="630" w:type="dxa"/>
          </w:tcPr>
          <w:p w14:paraId="58578CBD" w14:textId="12662836"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0</w:t>
            </w:r>
          </w:p>
        </w:tc>
        <w:tc>
          <w:tcPr>
            <w:tcW w:w="900" w:type="dxa"/>
          </w:tcPr>
          <w:p w14:paraId="31BF0368" w14:textId="74214BE6"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4</w:t>
            </w:r>
          </w:p>
        </w:tc>
        <w:tc>
          <w:tcPr>
            <w:tcW w:w="1620" w:type="dxa"/>
          </w:tcPr>
          <w:p w14:paraId="07F270F8" w14:textId="3C699DCE" w:rsidR="006666E3" w:rsidRPr="000D2E6C" w:rsidRDefault="006666E3" w:rsidP="006666E3">
            <w:pPr>
              <w:jc w:val="center"/>
              <w:cnfStyle w:val="000000000000" w:firstRow="0" w:lastRow="0" w:firstColumn="0" w:lastColumn="0" w:oddVBand="0" w:evenVBand="0" w:oddHBand="0" w:evenHBand="0" w:firstRowFirstColumn="0" w:firstRowLastColumn="0" w:lastRowFirstColumn="0" w:lastRowLastColumn="0"/>
            </w:pPr>
            <w:r w:rsidRPr="000D2E6C">
              <w:t>9</w:t>
            </w:r>
          </w:p>
        </w:tc>
      </w:tr>
      <w:tr w:rsidR="006666E3" w:rsidRPr="000D2E6C" w14:paraId="713A8BA0"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5E1C7FA" w14:textId="27A01E46" w:rsidR="006666E3" w:rsidRPr="000D2E6C" w:rsidRDefault="006666E3" w:rsidP="009448AA">
            <w:pPr>
              <w:pStyle w:val="ListParagraph"/>
              <w:numPr>
                <w:ilvl w:val="0"/>
                <w:numId w:val="12"/>
              </w:numPr>
              <w:jc w:val="both"/>
            </w:pPr>
            <w:r w:rsidRPr="000D2E6C">
              <w:t>Banorë të fshatrave Kishnapole, Gadish dhe Sllakovc</w:t>
            </w:r>
          </w:p>
        </w:tc>
        <w:tc>
          <w:tcPr>
            <w:tcW w:w="1530" w:type="dxa"/>
          </w:tcPr>
          <w:p w14:paraId="71C1CB89" w14:textId="2224A089"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Shkolla “Afërdita”</w:t>
            </w:r>
          </w:p>
        </w:tc>
        <w:tc>
          <w:tcPr>
            <w:tcW w:w="1350" w:type="dxa"/>
          </w:tcPr>
          <w:p w14:paraId="32AA4194" w14:textId="16D3F093"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25.07.2025</w:t>
            </w:r>
          </w:p>
        </w:tc>
        <w:tc>
          <w:tcPr>
            <w:tcW w:w="1440" w:type="dxa"/>
          </w:tcPr>
          <w:p w14:paraId="48A29984" w14:textId="16E4FE89"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15</w:t>
            </w:r>
          </w:p>
        </w:tc>
        <w:tc>
          <w:tcPr>
            <w:tcW w:w="630" w:type="dxa"/>
          </w:tcPr>
          <w:p w14:paraId="20E8331F" w14:textId="6A059C98"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0</w:t>
            </w:r>
          </w:p>
        </w:tc>
        <w:tc>
          <w:tcPr>
            <w:tcW w:w="900" w:type="dxa"/>
          </w:tcPr>
          <w:p w14:paraId="06FE01C2" w14:textId="07F8846F"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15</w:t>
            </w:r>
          </w:p>
        </w:tc>
        <w:tc>
          <w:tcPr>
            <w:tcW w:w="1620" w:type="dxa"/>
          </w:tcPr>
          <w:p w14:paraId="59962C9E" w14:textId="088BFD8F" w:rsidR="006666E3" w:rsidRPr="000D2E6C" w:rsidRDefault="006666E3" w:rsidP="006666E3">
            <w:pPr>
              <w:jc w:val="center"/>
              <w:cnfStyle w:val="000000100000" w:firstRow="0" w:lastRow="0" w:firstColumn="0" w:lastColumn="0" w:oddVBand="0" w:evenVBand="0" w:oddHBand="1" w:evenHBand="0" w:firstRowFirstColumn="0" w:firstRowLastColumn="0" w:lastRowFirstColumn="0" w:lastRowLastColumn="0"/>
            </w:pPr>
            <w:r w:rsidRPr="000D2E6C">
              <w:t>19</w:t>
            </w:r>
          </w:p>
        </w:tc>
      </w:tr>
      <w:tr w:rsidR="006666E3" w:rsidRPr="000D2E6C" w14:paraId="3A4E0645"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1BF0B66F" w14:textId="1B64B34F" w:rsidR="006666E3" w:rsidRPr="000D2E6C" w:rsidRDefault="006666E3" w:rsidP="009448AA">
            <w:pPr>
              <w:pStyle w:val="ListParagraph"/>
              <w:numPr>
                <w:ilvl w:val="0"/>
                <w:numId w:val="12"/>
              </w:numPr>
              <w:jc w:val="both"/>
            </w:pPr>
            <w:r w:rsidRPr="000D2E6C">
              <w:t xml:space="preserve">Banorë të fshatrave Bresalc, </w:t>
            </w:r>
            <w:r w:rsidRPr="000D2E6C">
              <w:lastRenderedPageBreak/>
              <w:t>Ponesh, Gllamë, Livoç i Epërm dhe Verbicë e Zhegovcit</w:t>
            </w:r>
          </w:p>
        </w:tc>
        <w:tc>
          <w:tcPr>
            <w:tcW w:w="1530" w:type="dxa"/>
          </w:tcPr>
          <w:p w14:paraId="7C936FE6" w14:textId="48F14CF8"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lastRenderedPageBreak/>
              <w:t>Shkolla “Ibrahim Uruqi”</w:t>
            </w:r>
          </w:p>
        </w:tc>
        <w:tc>
          <w:tcPr>
            <w:tcW w:w="1350" w:type="dxa"/>
          </w:tcPr>
          <w:p w14:paraId="3F38D7DF" w14:textId="09C91FB3"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25.07.2025</w:t>
            </w:r>
          </w:p>
        </w:tc>
        <w:tc>
          <w:tcPr>
            <w:tcW w:w="1440" w:type="dxa"/>
          </w:tcPr>
          <w:p w14:paraId="02BE4FAC" w14:textId="085185F2"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13</w:t>
            </w:r>
          </w:p>
        </w:tc>
        <w:tc>
          <w:tcPr>
            <w:tcW w:w="630" w:type="dxa"/>
          </w:tcPr>
          <w:p w14:paraId="5A031BCD" w14:textId="3A8C49F7"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1</w:t>
            </w:r>
          </w:p>
        </w:tc>
        <w:tc>
          <w:tcPr>
            <w:tcW w:w="900" w:type="dxa"/>
          </w:tcPr>
          <w:p w14:paraId="444E68A8" w14:textId="61CDE717"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12</w:t>
            </w:r>
          </w:p>
        </w:tc>
        <w:tc>
          <w:tcPr>
            <w:tcW w:w="1620" w:type="dxa"/>
          </w:tcPr>
          <w:p w14:paraId="0F11D611" w14:textId="332759D0" w:rsidR="006666E3" w:rsidRPr="000D2E6C" w:rsidRDefault="006666E3" w:rsidP="006666E3">
            <w:pPr>
              <w:jc w:val="center"/>
              <w:cnfStyle w:val="000000000000" w:firstRow="0" w:lastRow="0" w:firstColumn="0" w:lastColumn="0" w:oddVBand="0" w:evenVBand="0" w:oddHBand="0" w:evenHBand="0" w:firstRowFirstColumn="0" w:firstRowLastColumn="0" w:lastRowFirstColumn="0" w:lastRowLastColumn="0"/>
            </w:pPr>
            <w:r w:rsidRPr="000D2E6C">
              <w:t>9</w:t>
            </w:r>
          </w:p>
        </w:tc>
      </w:tr>
      <w:tr w:rsidR="006666E3" w:rsidRPr="000D2E6C" w14:paraId="0B72887A"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B74D3AE" w14:textId="2D36A174" w:rsidR="006666E3" w:rsidRPr="000D2E6C" w:rsidRDefault="006666E3" w:rsidP="009448AA">
            <w:pPr>
              <w:pStyle w:val="ListParagraph"/>
              <w:numPr>
                <w:ilvl w:val="0"/>
                <w:numId w:val="12"/>
              </w:numPr>
              <w:jc w:val="both"/>
            </w:pPr>
            <w:r w:rsidRPr="000D2E6C">
              <w:lastRenderedPageBreak/>
              <w:t>Banorë të fshatrave Përlepnicë, Kmetovc, Shillovë, Verbicë, Dobërçan</w:t>
            </w:r>
          </w:p>
        </w:tc>
        <w:tc>
          <w:tcPr>
            <w:tcW w:w="1530" w:type="dxa"/>
          </w:tcPr>
          <w:p w14:paraId="1BE9728F" w14:textId="64C1081A"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Shkolla “Skënderbeu”</w:t>
            </w:r>
          </w:p>
        </w:tc>
        <w:tc>
          <w:tcPr>
            <w:tcW w:w="1350" w:type="dxa"/>
          </w:tcPr>
          <w:p w14:paraId="65DCA234" w14:textId="3B958D7E"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28.07.2025</w:t>
            </w:r>
          </w:p>
        </w:tc>
        <w:tc>
          <w:tcPr>
            <w:tcW w:w="1440" w:type="dxa"/>
          </w:tcPr>
          <w:p w14:paraId="5C477EF4" w14:textId="7361E613"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6</w:t>
            </w:r>
          </w:p>
        </w:tc>
        <w:tc>
          <w:tcPr>
            <w:tcW w:w="630" w:type="dxa"/>
          </w:tcPr>
          <w:p w14:paraId="3DDE3D38" w14:textId="0DC455CD"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0</w:t>
            </w:r>
          </w:p>
        </w:tc>
        <w:tc>
          <w:tcPr>
            <w:tcW w:w="900" w:type="dxa"/>
          </w:tcPr>
          <w:p w14:paraId="11DF5A60" w14:textId="401C465B"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6</w:t>
            </w:r>
          </w:p>
        </w:tc>
        <w:tc>
          <w:tcPr>
            <w:tcW w:w="1620" w:type="dxa"/>
          </w:tcPr>
          <w:p w14:paraId="409ABDDC" w14:textId="17C3E355" w:rsidR="006666E3" w:rsidRPr="000D2E6C" w:rsidRDefault="006666E3" w:rsidP="006666E3">
            <w:pPr>
              <w:jc w:val="center"/>
              <w:cnfStyle w:val="000000100000" w:firstRow="0" w:lastRow="0" w:firstColumn="0" w:lastColumn="0" w:oddVBand="0" w:evenVBand="0" w:oddHBand="1" w:evenHBand="0" w:firstRowFirstColumn="0" w:firstRowLastColumn="0" w:lastRowFirstColumn="0" w:lastRowLastColumn="0"/>
            </w:pPr>
            <w:r w:rsidRPr="000D2E6C">
              <w:t>9</w:t>
            </w:r>
          </w:p>
        </w:tc>
      </w:tr>
      <w:tr w:rsidR="006666E3" w:rsidRPr="000D2E6C" w14:paraId="2C2FB6B0"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1C5B85FA" w14:textId="74890B74" w:rsidR="006666E3" w:rsidRPr="000D2E6C" w:rsidRDefault="006666E3" w:rsidP="009448AA">
            <w:pPr>
              <w:pStyle w:val="ListParagraph"/>
              <w:numPr>
                <w:ilvl w:val="0"/>
                <w:numId w:val="12"/>
              </w:numPr>
              <w:jc w:val="both"/>
            </w:pPr>
            <w:r w:rsidRPr="000D2E6C">
              <w:t>Komunitetet jo shumicë</w:t>
            </w:r>
          </w:p>
        </w:tc>
        <w:tc>
          <w:tcPr>
            <w:tcW w:w="1530" w:type="dxa"/>
          </w:tcPr>
          <w:p w14:paraId="7E2F7992" w14:textId="7237596F"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Shtëpia e Rinisë</w:t>
            </w:r>
          </w:p>
        </w:tc>
        <w:tc>
          <w:tcPr>
            <w:tcW w:w="1350" w:type="dxa"/>
          </w:tcPr>
          <w:p w14:paraId="7E57C741" w14:textId="3DB00218"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28.07.2025</w:t>
            </w:r>
          </w:p>
        </w:tc>
        <w:tc>
          <w:tcPr>
            <w:tcW w:w="1440" w:type="dxa"/>
          </w:tcPr>
          <w:p w14:paraId="0883F424" w14:textId="0EE34FC5"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5</w:t>
            </w:r>
          </w:p>
        </w:tc>
        <w:tc>
          <w:tcPr>
            <w:tcW w:w="630" w:type="dxa"/>
          </w:tcPr>
          <w:p w14:paraId="4939AF5E" w14:textId="4177F961"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0</w:t>
            </w:r>
          </w:p>
        </w:tc>
        <w:tc>
          <w:tcPr>
            <w:tcW w:w="900" w:type="dxa"/>
          </w:tcPr>
          <w:p w14:paraId="45097C05" w14:textId="32A6DCA6"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5</w:t>
            </w:r>
          </w:p>
        </w:tc>
        <w:tc>
          <w:tcPr>
            <w:tcW w:w="1620" w:type="dxa"/>
          </w:tcPr>
          <w:p w14:paraId="17E7A19D" w14:textId="466BA10C" w:rsidR="006666E3" w:rsidRPr="000D2E6C" w:rsidRDefault="006666E3" w:rsidP="006666E3">
            <w:pPr>
              <w:jc w:val="center"/>
              <w:cnfStyle w:val="000000000000" w:firstRow="0" w:lastRow="0" w:firstColumn="0" w:lastColumn="0" w:oddVBand="0" w:evenVBand="0" w:oddHBand="0" w:evenHBand="0" w:firstRowFirstColumn="0" w:firstRowLastColumn="0" w:lastRowFirstColumn="0" w:lastRowLastColumn="0"/>
            </w:pPr>
            <w:r w:rsidRPr="000D2E6C">
              <w:t>4</w:t>
            </w:r>
          </w:p>
        </w:tc>
      </w:tr>
      <w:tr w:rsidR="006666E3" w:rsidRPr="000D2E6C" w14:paraId="7BFDB2E9" w14:textId="77777777" w:rsidTr="00260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DAA4339" w14:textId="6DC48353" w:rsidR="006666E3" w:rsidRPr="000D2E6C" w:rsidRDefault="006666E3" w:rsidP="009448AA">
            <w:pPr>
              <w:pStyle w:val="ListParagraph"/>
              <w:numPr>
                <w:ilvl w:val="0"/>
                <w:numId w:val="12"/>
              </w:numPr>
              <w:jc w:val="both"/>
            </w:pPr>
            <w:r w:rsidRPr="000D2E6C">
              <w:t>Banorë të fshatrave Cërnicë, Gumnishtë, Kravaricë dhe Livoç i Ulët</w:t>
            </w:r>
          </w:p>
        </w:tc>
        <w:tc>
          <w:tcPr>
            <w:tcW w:w="1530" w:type="dxa"/>
          </w:tcPr>
          <w:p w14:paraId="77E1BCD1" w14:textId="16CD21E7"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Shkolla “Ramiz Cërnica”</w:t>
            </w:r>
          </w:p>
        </w:tc>
        <w:tc>
          <w:tcPr>
            <w:tcW w:w="1350" w:type="dxa"/>
          </w:tcPr>
          <w:p w14:paraId="2A159956" w14:textId="0B0C4F59"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29.07.2025</w:t>
            </w:r>
          </w:p>
        </w:tc>
        <w:tc>
          <w:tcPr>
            <w:tcW w:w="1440" w:type="dxa"/>
          </w:tcPr>
          <w:p w14:paraId="19A83204" w14:textId="08389D3E"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11</w:t>
            </w:r>
          </w:p>
        </w:tc>
        <w:tc>
          <w:tcPr>
            <w:tcW w:w="630" w:type="dxa"/>
          </w:tcPr>
          <w:p w14:paraId="649378A6" w14:textId="7EF4FCA8"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0</w:t>
            </w:r>
          </w:p>
        </w:tc>
        <w:tc>
          <w:tcPr>
            <w:tcW w:w="900" w:type="dxa"/>
          </w:tcPr>
          <w:p w14:paraId="08887729" w14:textId="316CF6F7" w:rsidR="006666E3" w:rsidRPr="000D2E6C" w:rsidRDefault="006666E3" w:rsidP="006666E3">
            <w:pPr>
              <w:jc w:val="both"/>
              <w:cnfStyle w:val="000000100000" w:firstRow="0" w:lastRow="0" w:firstColumn="0" w:lastColumn="0" w:oddVBand="0" w:evenVBand="0" w:oddHBand="1" w:evenHBand="0" w:firstRowFirstColumn="0" w:firstRowLastColumn="0" w:lastRowFirstColumn="0" w:lastRowLastColumn="0"/>
            </w:pPr>
            <w:r w:rsidRPr="000D2E6C">
              <w:t>11</w:t>
            </w:r>
          </w:p>
        </w:tc>
        <w:tc>
          <w:tcPr>
            <w:tcW w:w="1620" w:type="dxa"/>
          </w:tcPr>
          <w:p w14:paraId="76502739" w14:textId="297BECC7" w:rsidR="006666E3" w:rsidRPr="000D2E6C" w:rsidRDefault="006666E3" w:rsidP="006666E3">
            <w:pPr>
              <w:jc w:val="center"/>
              <w:cnfStyle w:val="000000100000" w:firstRow="0" w:lastRow="0" w:firstColumn="0" w:lastColumn="0" w:oddVBand="0" w:evenVBand="0" w:oddHBand="1" w:evenHBand="0" w:firstRowFirstColumn="0" w:firstRowLastColumn="0" w:lastRowFirstColumn="0" w:lastRowLastColumn="0"/>
            </w:pPr>
            <w:r w:rsidRPr="000D2E6C">
              <w:t>19</w:t>
            </w:r>
          </w:p>
        </w:tc>
      </w:tr>
      <w:tr w:rsidR="006666E3" w:rsidRPr="000D2E6C" w14:paraId="1087AE3A" w14:textId="77777777" w:rsidTr="00260B14">
        <w:tc>
          <w:tcPr>
            <w:cnfStyle w:val="001000000000" w:firstRow="0" w:lastRow="0" w:firstColumn="1" w:lastColumn="0" w:oddVBand="0" w:evenVBand="0" w:oddHBand="0" w:evenHBand="0" w:firstRowFirstColumn="0" w:firstRowLastColumn="0" w:lastRowFirstColumn="0" w:lastRowLastColumn="0"/>
            <w:tcW w:w="1975" w:type="dxa"/>
          </w:tcPr>
          <w:p w14:paraId="7157CF63" w14:textId="20273A83" w:rsidR="006666E3" w:rsidRPr="000D2E6C" w:rsidRDefault="006666E3" w:rsidP="009448AA">
            <w:pPr>
              <w:pStyle w:val="ListParagraph"/>
              <w:numPr>
                <w:ilvl w:val="0"/>
                <w:numId w:val="12"/>
              </w:numPr>
              <w:jc w:val="both"/>
            </w:pPr>
            <w:r w:rsidRPr="000D2E6C">
              <w:t>Banorë të fshatit Velekincë</w:t>
            </w:r>
          </w:p>
        </w:tc>
        <w:tc>
          <w:tcPr>
            <w:tcW w:w="1530" w:type="dxa"/>
          </w:tcPr>
          <w:p w14:paraId="50BC0E7D" w14:textId="30114F6E"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Shkolla “Mulla Idrizi”</w:t>
            </w:r>
          </w:p>
        </w:tc>
        <w:tc>
          <w:tcPr>
            <w:tcW w:w="1350" w:type="dxa"/>
          </w:tcPr>
          <w:p w14:paraId="59849F42" w14:textId="57072BCB"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30.07.2025</w:t>
            </w:r>
          </w:p>
        </w:tc>
        <w:tc>
          <w:tcPr>
            <w:tcW w:w="1440" w:type="dxa"/>
          </w:tcPr>
          <w:p w14:paraId="4FDE9C9D" w14:textId="4927F5D2"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8</w:t>
            </w:r>
          </w:p>
        </w:tc>
        <w:tc>
          <w:tcPr>
            <w:tcW w:w="630" w:type="dxa"/>
          </w:tcPr>
          <w:p w14:paraId="2A2B139F" w14:textId="1D0E426C"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1</w:t>
            </w:r>
          </w:p>
        </w:tc>
        <w:tc>
          <w:tcPr>
            <w:tcW w:w="900" w:type="dxa"/>
          </w:tcPr>
          <w:p w14:paraId="519C7368" w14:textId="4716E780" w:rsidR="006666E3" w:rsidRPr="000D2E6C" w:rsidRDefault="006666E3" w:rsidP="006666E3">
            <w:pPr>
              <w:jc w:val="both"/>
              <w:cnfStyle w:val="000000000000" w:firstRow="0" w:lastRow="0" w:firstColumn="0" w:lastColumn="0" w:oddVBand="0" w:evenVBand="0" w:oddHBand="0" w:evenHBand="0" w:firstRowFirstColumn="0" w:firstRowLastColumn="0" w:lastRowFirstColumn="0" w:lastRowLastColumn="0"/>
            </w:pPr>
            <w:r w:rsidRPr="000D2E6C">
              <w:t>7</w:t>
            </w:r>
          </w:p>
        </w:tc>
        <w:tc>
          <w:tcPr>
            <w:tcW w:w="1620" w:type="dxa"/>
          </w:tcPr>
          <w:p w14:paraId="7A0442E8" w14:textId="491FC607" w:rsidR="006666E3" w:rsidRPr="000D2E6C" w:rsidRDefault="006666E3" w:rsidP="006666E3">
            <w:pPr>
              <w:jc w:val="center"/>
              <w:cnfStyle w:val="000000000000" w:firstRow="0" w:lastRow="0" w:firstColumn="0" w:lastColumn="0" w:oddVBand="0" w:evenVBand="0" w:oddHBand="0" w:evenHBand="0" w:firstRowFirstColumn="0" w:firstRowLastColumn="0" w:lastRowFirstColumn="0" w:lastRowLastColumn="0"/>
            </w:pPr>
            <w:r w:rsidRPr="000D2E6C">
              <w:t>13</w:t>
            </w:r>
          </w:p>
        </w:tc>
      </w:tr>
      <w:tr w:rsidR="006666E3" w:rsidRPr="000D2E6C" w14:paraId="3FEADF56" w14:textId="77777777" w:rsidTr="00F5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gridSpan w:val="3"/>
          </w:tcPr>
          <w:p w14:paraId="78E6AD19" w14:textId="72B35A29" w:rsidR="006666E3" w:rsidRPr="000D2E6C" w:rsidRDefault="006666E3" w:rsidP="006666E3">
            <w:pPr>
              <w:jc w:val="right"/>
            </w:pPr>
            <w:r w:rsidRPr="000D2E6C">
              <w:t xml:space="preserve">Total </w:t>
            </w:r>
          </w:p>
        </w:tc>
        <w:tc>
          <w:tcPr>
            <w:tcW w:w="1440" w:type="dxa"/>
          </w:tcPr>
          <w:p w14:paraId="448B90F1" w14:textId="66228A03" w:rsidR="006666E3" w:rsidRPr="000D2E6C" w:rsidRDefault="009217F5" w:rsidP="006666E3">
            <w:pPr>
              <w:jc w:val="both"/>
              <w:cnfStyle w:val="000000100000" w:firstRow="0" w:lastRow="0" w:firstColumn="0" w:lastColumn="0" w:oddVBand="0" w:evenVBand="0" w:oddHBand="1" w:evenHBand="0" w:firstRowFirstColumn="0" w:firstRowLastColumn="0" w:lastRowFirstColumn="0" w:lastRowLastColumn="0"/>
            </w:pPr>
            <w:r w:rsidRPr="000D2E6C">
              <w:t>392</w:t>
            </w:r>
          </w:p>
        </w:tc>
        <w:tc>
          <w:tcPr>
            <w:tcW w:w="630" w:type="dxa"/>
          </w:tcPr>
          <w:p w14:paraId="394446F1" w14:textId="0F789032" w:rsidR="006666E3" w:rsidRPr="000D2E6C" w:rsidRDefault="009217F5" w:rsidP="006666E3">
            <w:pPr>
              <w:jc w:val="both"/>
              <w:cnfStyle w:val="000000100000" w:firstRow="0" w:lastRow="0" w:firstColumn="0" w:lastColumn="0" w:oddVBand="0" w:evenVBand="0" w:oddHBand="1" w:evenHBand="0" w:firstRowFirstColumn="0" w:firstRowLastColumn="0" w:lastRowFirstColumn="0" w:lastRowLastColumn="0"/>
            </w:pPr>
            <w:r w:rsidRPr="000D2E6C">
              <w:t>64</w:t>
            </w:r>
          </w:p>
        </w:tc>
        <w:tc>
          <w:tcPr>
            <w:tcW w:w="900" w:type="dxa"/>
          </w:tcPr>
          <w:p w14:paraId="0B6259C8" w14:textId="0FA23F8A" w:rsidR="006666E3" w:rsidRPr="000D2E6C" w:rsidRDefault="009217F5" w:rsidP="006666E3">
            <w:pPr>
              <w:jc w:val="both"/>
              <w:cnfStyle w:val="000000100000" w:firstRow="0" w:lastRow="0" w:firstColumn="0" w:lastColumn="0" w:oddVBand="0" w:evenVBand="0" w:oddHBand="1" w:evenHBand="0" w:firstRowFirstColumn="0" w:firstRowLastColumn="0" w:lastRowFirstColumn="0" w:lastRowLastColumn="0"/>
            </w:pPr>
            <w:r w:rsidRPr="000D2E6C">
              <w:t>328</w:t>
            </w:r>
          </w:p>
        </w:tc>
        <w:tc>
          <w:tcPr>
            <w:tcW w:w="1620" w:type="dxa"/>
          </w:tcPr>
          <w:p w14:paraId="571AF30B" w14:textId="01D8DAC8" w:rsidR="006666E3" w:rsidRPr="000D2E6C" w:rsidRDefault="009217F5" w:rsidP="009217F5">
            <w:pPr>
              <w:jc w:val="center"/>
              <w:cnfStyle w:val="000000100000" w:firstRow="0" w:lastRow="0" w:firstColumn="0" w:lastColumn="0" w:oddVBand="0" w:evenVBand="0" w:oddHBand="1" w:evenHBand="0" w:firstRowFirstColumn="0" w:firstRowLastColumn="0" w:lastRowFirstColumn="0" w:lastRowLastColumn="0"/>
            </w:pPr>
            <w:r w:rsidRPr="000D2E6C">
              <w:t>226</w:t>
            </w:r>
          </w:p>
        </w:tc>
      </w:tr>
    </w:tbl>
    <w:p w14:paraId="69286AE5" w14:textId="77777777" w:rsidR="005543E6" w:rsidRPr="000D2E6C" w:rsidRDefault="005543E6" w:rsidP="00E469A5">
      <w:pPr>
        <w:jc w:val="both"/>
      </w:pPr>
    </w:p>
    <w:p w14:paraId="1E18CBCC" w14:textId="5971E8F5" w:rsidR="001077A0" w:rsidRPr="000D2E6C" w:rsidRDefault="009448AA" w:rsidP="00E469A5">
      <w:pPr>
        <w:spacing w:before="240"/>
        <w:rPr>
          <w:b/>
          <w:bCs/>
        </w:rPr>
      </w:pPr>
      <w:r w:rsidRPr="000D2E6C">
        <w:rPr>
          <w:b/>
          <w:bCs/>
        </w:rPr>
        <w:t>3. METODOLOGJIA DHE KRITERET PËR KLASIFIKIMIN E STATUSIT TË KËRKESAVE</w:t>
      </w:r>
    </w:p>
    <w:p w14:paraId="384F0124" w14:textId="2D93297B" w:rsidR="001077A0" w:rsidRPr="000D2E6C" w:rsidRDefault="00C924F1" w:rsidP="004231EE">
      <w:pPr>
        <w:jc w:val="both"/>
      </w:pPr>
      <w:bookmarkStart w:id="2" w:name="_Hlk206770155"/>
      <w:r w:rsidRPr="000D2E6C">
        <w:t>Sipas Udh</w:t>
      </w:r>
      <w:r w:rsidR="00F80525" w:rsidRPr="000D2E6C">
        <w:t>ë</w:t>
      </w:r>
      <w:r w:rsidRPr="000D2E6C">
        <w:t>zimit Administrativ p</w:t>
      </w:r>
      <w:r w:rsidR="00F80525" w:rsidRPr="000D2E6C">
        <w:t>ë</w:t>
      </w:r>
      <w:r w:rsidRPr="000D2E6C">
        <w:t>r Administrat</w:t>
      </w:r>
      <w:r w:rsidR="00F80525" w:rsidRPr="000D2E6C">
        <w:t>ë</w:t>
      </w:r>
      <w:r w:rsidRPr="000D2E6C">
        <w:t xml:space="preserve"> t</w:t>
      </w:r>
      <w:r w:rsidR="00F80525" w:rsidRPr="000D2E6C">
        <w:t>ë</w:t>
      </w:r>
      <w:r w:rsidRPr="000D2E6C">
        <w:t xml:space="preserve"> Hapur n</w:t>
      </w:r>
      <w:r w:rsidR="00F80525" w:rsidRPr="000D2E6C">
        <w:t>ë</w:t>
      </w:r>
      <w:r w:rsidRPr="000D2E6C">
        <w:t xml:space="preserve"> Komuna 04/2023, të gjitha propozimet, vërejtjet dhe sugjerimet që janë paraqitur nga publiku brenda mënyrës dhe afatit kohor të përcaktuar me dispozitat e këtij Udhëzimi Administrativ, përfshihen në raportin mbi shqyrtimin publik. Shqyrtimi i komenteve bëhet nga grupi punues i projekt propozimit i cili vendos për pranimin ose refuzimin e rekomandimeve të marra nga palët e interesuara. N</w:t>
      </w:r>
      <w:r w:rsidR="00F80525" w:rsidRPr="000D2E6C">
        <w:t>ë</w:t>
      </w:r>
      <w:r w:rsidRPr="000D2E6C">
        <w:t xml:space="preserve"> k</w:t>
      </w:r>
      <w:r w:rsidR="00F80525" w:rsidRPr="000D2E6C">
        <w:t>ë</w:t>
      </w:r>
      <w:r w:rsidRPr="000D2E6C">
        <w:t>t</w:t>
      </w:r>
      <w:r w:rsidR="00F80525" w:rsidRPr="000D2E6C">
        <w:t>ë</w:t>
      </w:r>
      <w:r w:rsidRPr="000D2E6C">
        <w:t xml:space="preserve"> kapitull jan</w:t>
      </w:r>
      <w:r w:rsidR="00F80525" w:rsidRPr="000D2E6C">
        <w:t>ë</w:t>
      </w:r>
      <w:r w:rsidRPr="000D2E6C">
        <w:t xml:space="preserve"> t</w:t>
      </w:r>
      <w:r w:rsidR="00F80525" w:rsidRPr="000D2E6C">
        <w:t>ë</w:t>
      </w:r>
      <w:r w:rsidRPr="000D2E6C">
        <w:t xml:space="preserve"> paraqitura aspektet/kriteret si dhe terminologjia q</w:t>
      </w:r>
      <w:r w:rsidR="00F80525" w:rsidRPr="000D2E6C">
        <w:t>ë</w:t>
      </w:r>
      <w:r w:rsidRPr="000D2E6C">
        <w:t xml:space="preserve"> grupi punues ka marr</w:t>
      </w:r>
      <w:r w:rsidR="00F80525" w:rsidRPr="000D2E6C">
        <w:t>ë</w:t>
      </w:r>
      <w:r w:rsidRPr="000D2E6C">
        <w:t xml:space="preserve"> p</w:t>
      </w:r>
      <w:r w:rsidR="00F80525" w:rsidRPr="000D2E6C">
        <w:t>ë</w:t>
      </w:r>
      <w:r w:rsidRPr="000D2E6C">
        <w:t>r baz</w:t>
      </w:r>
      <w:r w:rsidR="00F80525" w:rsidRPr="000D2E6C">
        <w:t>ë</w:t>
      </w:r>
      <w:r w:rsidRPr="000D2E6C">
        <w:t xml:space="preserve"> për klasifikimin e statusit të k</w:t>
      </w:r>
      <w:r w:rsidR="00E469A5" w:rsidRPr="000D2E6C">
        <w:t>ë</w:t>
      </w:r>
      <w:r w:rsidRPr="000D2E6C">
        <w:t>rkesave. M</w:t>
      </w:r>
      <w:r w:rsidR="00F80525" w:rsidRPr="000D2E6C">
        <w:t>ë</w:t>
      </w:r>
      <w:r w:rsidRPr="000D2E6C">
        <w:t xml:space="preserve"> posht</w:t>
      </w:r>
      <w:r w:rsidR="00F80525" w:rsidRPr="000D2E6C">
        <w:t>ë</w:t>
      </w:r>
      <w:r w:rsidRPr="000D2E6C">
        <w:t xml:space="preserve"> jan</w:t>
      </w:r>
      <w:r w:rsidR="00F80525" w:rsidRPr="000D2E6C">
        <w:t>ë</w:t>
      </w:r>
      <w:r w:rsidRPr="000D2E6C">
        <w:t xml:space="preserve"> t</w:t>
      </w:r>
      <w:r w:rsidR="00F80525" w:rsidRPr="000D2E6C">
        <w:t>ë</w:t>
      </w:r>
      <w:r w:rsidRPr="000D2E6C">
        <w:t xml:space="preserve"> elaboruara</w:t>
      </w:r>
      <w:r w:rsidR="004675CB">
        <w:t xml:space="preserve"> </w:t>
      </w:r>
      <w:r w:rsidRPr="000D2E6C">
        <w:t>detajisht k</w:t>
      </w:r>
      <w:r w:rsidR="00F80525" w:rsidRPr="000D2E6C">
        <w:t>ë</w:t>
      </w:r>
      <w:r w:rsidRPr="000D2E6C">
        <w:t xml:space="preserve">to aspekte dhe kritere. </w:t>
      </w:r>
    </w:p>
    <w:p w14:paraId="49EB861D" w14:textId="56EEB095" w:rsidR="001077A0" w:rsidRPr="000D2E6C" w:rsidRDefault="004231EE" w:rsidP="004231EE">
      <w:pPr>
        <w:jc w:val="both"/>
      </w:pPr>
      <w:r w:rsidRPr="000D2E6C">
        <w:rPr>
          <w:b/>
          <w:bCs/>
        </w:rPr>
        <w:t>Prani</w:t>
      </w:r>
      <w:r w:rsidR="003D349D" w:rsidRPr="000D2E6C">
        <w:rPr>
          <w:b/>
          <w:bCs/>
        </w:rPr>
        <w:t>m</w:t>
      </w:r>
      <w:r w:rsidRPr="000D2E6C">
        <w:rPr>
          <w:b/>
          <w:bCs/>
        </w:rPr>
        <w:t>/Aprovim</w:t>
      </w:r>
      <w:r w:rsidRPr="000D2E6C">
        <w:t>: n</w:t>
      </w:r>
      <w:r w:rsidR="00E469A5" w:rsidRPr="000D2E6C">
        <w:t>ë</w:t>
      </w:r>
      <w:r w:rsidRPr="000D2E6C">
        <w:t>nkupton q</w:t>
      </w:r>
      <w:r w:rsidR="00E469A5" w:rsidRPr="000D2E6C">
        <w:t>ë</w:t>
      </w:r>
      <w:r w:rsidRPr="000D2E6C">
        <w:t xml:space="preserve"> k</w:t>
      </w:r>
      <w:r w:rsidR="00E469A5" w:rsidRPr="000D2E6C">
        <w:t>ë</w:t>
      </w:r>
      <w:r w:rsidRPr="000D2E6C">
        <w:t>rkesa konkrete e qytetarit konsiderohet se është e nevojshme për tu realizuar dhe si e till</w:t>
      </w:r>
      <w:r w:rsidR="00E469A5" w:rsidRPr="000D2E6C">
        <w:t>ë</w:t>
      </w:r>
      <w:r w:rsidRPr="000D2E6C">
        <w:t xml:space="preserve"> do të jetë pjes</w:t>
      </w:r>
      <w:r w:rsidR="00E469A5" w:rsidRPr="000D2E6C">
        <w:t>ë</w:t>
      </w:r>
      <w:r w:rsidRPr="000D2E6C">
        <w:t xml:space="preserve"> e buxhetit për vitin 2026. Pra k</w:t>
      </w:r>
      <w:r w:rsidR="00E469A5" w:rsidRPr="000D2E6C">
        <w:t>ë</w:t>
      </w:r>
      <w:r w:rsidRPr="000D2E6C">
        <w:t>rkesat e tilla, si për projekte kapitale, subvencione apo mallra &amp; sh</w:t>
      </w:r>
      <w:r w:rsidR="00E469A5" w:rsidRPr="000D2E6C">
        <w:t>ë</w:t>
      </w:r>
      <w:r w:rsidRPr="000D2E6C">
        <w:t>rbime janë në buxhetin q</w:t>
      </w:r>
      <w:r w:rsidR="00E469A5" w:rsidRPr="000D2E6C">
        <w:t>ë</w:t>
      </w:r>
      <w:r w:rsidRPr="000D2E6C">
        <w:t xml:space="preserve"> i shkon kuvendit/asambles</w:t>
      </w:r>
      <w:r w:rsidR="00E469A5" w:rsidRPr="000D2E6C">
        <w:t>ë</w:t>
      </w:r>
      <w:r w:rsidRPr="000D2E6C">
        <w:t xml:space="preserve"> për miratim </w:t>
      </w:r>
      <w:r w:rsidR="000A6A33" w:rsidRPr="000D2E6C">
        <w:t xml:space="preserve">deri </w:t>
      </w:r>
      <w:r w:rsidRPr="000D2E6C">
        <w:t>me 1 shtator.</w:t>
      </w:r>
    </w:p>
    <w:p w14:paraId="6B84DDAD" w14:textId="1BA915B7" w:rsidR="001077A0" w:rsidRPr="000D2E6C" w:rsidRDefault="009448AA" w:rsidP="004231EE">
      <w:pPr>
        <w:jc w:val="both"/>
      </w:pPr>
      <w:r w:rsidRPr="000D2E6C">
        <w:rPr>
          <w:b/>
          <w:bCs/>
        </w:rPr>
        <w:t>Adresim</w:t>
      </w:r>
      <w:r w:rsidRPr="000D2E6C">
        <w:t>: n</w:t>
      </w:r>
      <w:r w:rsidR="00E469A5" w:rsidRPr="000D2E6C">
        <w:t>ë</w:t>
      </w:r>
      <w:r w:rsidRPr="000D2E6C">
        <w:t>nkupton q</w:t>
      </w:r>
      <w:r w:rsidR="00E469A5" w:rsidRPr="000D2E6C">
        <w:t>ë</w:t>
      </w:r>
      <w:r w:rsidRPr="000D2E6C">
        <w:t xml:space="preserve"> k</w:t>
      </w:r>
      <w:r w:rsidR="00E469A5" w:rsidRPr="000D2E6C">
        <w:t>ë</w:t>
      </w:r>
      <w:r w:rsidRPr="000D2E6C">
        <w:t>rkesa e qytetarit adresohet t</w:t>
      </w:r>
      <w:r w:rsidR="004231EE" w:rsidRPr="000D2E6C">
        <w:t>e</w:t>
      </w:r>
      <w:r w:rsidRPr="000D2E6C">
        <w:t xml:space="preserve"> subjekti, pal</w:t>
      </w:r>
      <w:r w:rsidR="00E469A5" w:rsidRPr="000D2E6C">
        <w:t>ë</w:t>
      </w:r>
      <w:r w:rsidRPr="000D2E6C">
        <w:t xml:space="preserve">t, institucioni relevant. Kjo </w:t>
      </w:r>
      <w:r w:rsidR="000A6A33" w:rsidRPr="000D2E6C">
        <w:t xml:space="preserve">vlen dhe </w:t>
      </w:r>
      <w:r w:rsidR="00F80525" w:rsidRPr="000D2E6C">
        <w:t>ë</w:t>
      </w:r>
      <w:r w:rsidR="000A6A33" w:rsidRPr="000D2E6C">
        <w:t>sht</w:t>
      </w:r>
      <w:r w:rsidR="00F80525" w:rsidRPr="000D2E6C">
        <w:t>ë</w:t>
      </w:r>
      <w:r w:rsidRPr="000D2E6C">
        <w:t xml:space="preserve"> relevant</w:t>
      </w:r>
      <w:r w:rsidR="004231EE" w:rsidRPr="000D2E6C">
        <w:t>e</w:t>
      </w:r>
      <w:r w:rsidRPr="000D2E6C">
        <w:t xml:space="preserve"> </w:t>
      </w:r>
      <w:r w:rsidR="000A6A33" w:rsidRPr="000D2E6C">
        <w:t>n</w:t>
      </w:r>
      <w:r w:rsidR="00F80525" w:rsidRPr="000D2E6C">
        <w:t>ë</w:t>
      </w:r>
      <w:r w:rsidR="000A6A33" w:rsidRPr="000D2E6C">
        <w:t xml:space="preserve"> rastet </w:t>
      </w:r>
      <w:r w:rsidRPr="000D2E6C">
        <w:t>kur k</w:t>
      </w:r>
      <w:r w:rsidR="00E469A5" w:rsidRPr="000D2E6C">
        <w:t>ë</w:t>
      </w:r>
      <w:r w:rsidRPr="000D2E6C">
        <w:t xml:space="preserve">rkesat </w:t>
      </w:r>
      <w:r w:rsidR="000A6A33" w:rsidRPr="000D2E6C">
        <w:t xml:space="preserve">apo propozimet </w:t>
      </w:r>
      <w:r w:rsidRPr="000D2E6C">
        <w:t>e qytetar</w:t>
      </w:r>
      <w:r w:rsidR="00E469A5" w:rsidRPr="000D2E6C">
        <w:t>ë</w:t>
      </w:r>
      <w:r w:rsidRPr="000D2E6C">
        <w:t>ve nuk janë në kompetenc</w:t>
      </w:r>
      <w:r w:rsidR="00E469A5" w:rsidRPr="000D2E6C">
        <w:t>ë</w:t>
      </w:r>
      <w:r w:rsidRPr="000D2E6C">
        <w:t>n komunale dhe janë përgjegj</w:t>
      </w:r>
      <w:r w:rsidR="00E469A5" w:rsidRPr="000D2E6C">
        <w:t>ë</w:t>
      </w:r>
      <w:r w:rsidRPr="000D2E6C">
        <w:t>si/kompetenc</w:t>
      </w:r>
      <w:r w:rsidR="00E469A5" w:rsidRPr="000D2E6C">
        <w:t>ë</w:t>
      </w:r>
      <w:r w:rsidRPr="000D2E6C">
        <w:t xml:space="preserve"> e një insititucioni tje</w:t>
      </w:r>
      <w:r w:rsidR="004231EE" w:rsidRPr="000D2E6C">
        <w:t>t</w:t>
      </w:r>
      <w:r w:rsidR="00E469A5" w:rsidRPr="000D2E6C">
        <w:t>ë</w:t>
      </w:r>
      <w:r w:rsidR="004231EE" w:rsidRPr="000D2E6C">
        <w:t>r</w:t>
      </w:r>
      <w:r w:rsidRPr="000D2E6C">
        <w:t xml:space="preserve"> (si psh KEK-ut, Uj</w:t>
      </w:r>
      <w:r w:rsidR="00E469A5" w:rsidRPr="000D2E6C">
        <w:t>ë</w:t>
      </w:r>
      <w:r w:rsidRPr="000D2E6C">
        <w:t>sjell</w:t>
      </w:r>
      <w:r w:rsidR="00E469A5" w:rsidRPr="000D2E6C">
        <w:t>ë</w:t>
      </w:r>
      <w:r w:rsidRPr="000D2E6C">
        <w:t>sit, etj) dhe kur klasifikohet si e “Adresuar” n</w:t>
      </w:r>
      <w:r w:rsidR="00E469A5" w:rsidRPr="000D2E6C">
        <w:t>ë</w:t>
      </w:r>
      <w:r w:rsidRPr="000D2E6C">
        <w:t>nkupton q</w:t>
      </w:r>
      <w:r w:rsidR="00E469A5" w:rsidRPr="000D2E6C">
        <w:t>ë</w:t>
      </w:r>
      <w:r w:rsidRPr="000D2E6C">
        <w:t xml:space="preserve"> Komuna do të adresoj apo ka adresuar k</w:t>
      </w:r>
      <w:r w:rsidR="00E469A5" w:rsidRPr="000D2E6C">
        <w:t>ë</w:t>
      </w:r>
      <w:r w:rsidRPr="000D2E6C">
        <w:t>rkes</w:t>
      </w:r>
      <w:r w:rsidR="00E469A5" w:rsidRPr="000D2E6C">
        <w:t>ë</w:t>
      </w:r>
      <w:r w:rsidRPr="000D2E6C">
        <w:t xml:space="preserve">n tek institucioni relevant. Adresuar po ashtu mund të </w:t>
      </w:r>
      <w:r w:rsidRPr="000D2E6C">
        <w:lastRenderedPageBreak/>
        <w:t>n</w:t>
      </w:r>
      <w:r w:rsidR="00E469A5" w:rsidRPr="000D2E6C">
        <w:t>ë</w:t>
      </w:r>
      <w:r w:rsidRPr="000D2E6C">
        <w:t>nkuptoj</w:t>
      </w:r>
      <w:r w:rsidR="00E469A5" w:rsidRPr="000D2E6C">
        <w:t>ë</w:t>
      </w:r>
      <w:r w:rsidRPr="000D2E6C">
        <w:t xml:space="preserve"> q</w:t>
      </w:r>
      <w:r w:rsidR="00E469A5" w:rsidRPr="000D2E6C">
        <w:t>ë</w:t>
      </w:r>
      <w:r w:rsidRPr="000D2E6C">
        <w:t xml:space="preserve"> një </w:t>
      </w:r>
      <w:r w:rsidR="004675CB" w:rsidRPr="000D2E6C">
        <w:t>kërkesë</w:t>
      </w:r>
      <w:r w:rsidRPr="000D2E6C">
        <w:t xml:space="preserve"> e qytetarit vet</w:t>
      </w:r>
      <w:r w:rsidR="00E469A5" w:rsidRPr="000D2E6C">
        <w:t>ë</w:t>
      </w:r>
      <w:r w:rsidR="004675CB">
        <w:t xml:space="preserve">m se </w:t>
      </w:r>
      <w:r w:rsidRPr="000D2E6C">
        <w:t xml:space="preserve">gjen adresim në projektet ekzistuese komunale (të cilat mund të kenë filluar në vitet paraprake apo janë të </w:t>
      </w:r>
      <w:r w:rsidR="004675CB" w:rsidRPr="000D2E6C">
        <w:t>planifikuara</w:t>
      </w:r>
      <w:r w:rsidRPr="000D2E6C">
        <w:t xml:space="preserve"> për vitet pasuese për të cilin po mbahet konsultimi) – q</w:t>
      </w:r>
      <w:r w:rsidR="00E469A5" w:rsidRPr="000D2E6C">
        <w:t>ë</w:t>
      </w:r>
      <w:r w:rsidRPr="000D2E6C">
        <w:t xml:space="preserve"> n</w:t>
      </w:r>
      <w:r w:rsidR="00E469A5" w:rsidRPr="000D2E6C">
        <w:t>ë</w:t>
      </w:r>
      <w:r w:rsidRPr="000D2E6C">
        <w:t>nkupton se n</w:t>
      </w:r>
      <w:r w:rsidR="00E469A5" w:rsidRPr="000D2E6C">
        <w:t>ë</w:t>
      </w:r>
      <w:r w:rsidRPr="000D2E6C">
        <w:t xml:space="preserve">se grupi punues nuk është </w:t>
      </w:r>
      <w:r w:rsidR="004231EE" w:rsidRPr="000D2E6C">
        <w:t>i</w:t>
      </w:r>
      <w:r w:rsidRPr="000D2E6C">
        <w:t xml:space="preserve"> qartë n</w:t>
      </w:r>
      <w:r w:rsidR="00E469A5" w:rsidRPr="000D2E6C">
        <w:t>ë</w:t>
      </w:r>
      <w:r w:rsidRPr="000D2E6C">
        <w:t>se kjo k</w:t>
      </w:r>
      <w:r w:rsidR="00E469A5" w:rsidRPr="000D2E6C">
        <w:t>ë</w:t>
      </w:r>
      <w:r w:rsidRPr="000D2E6C">
        <w:t>rkes</w:t>
      </w:r>
      <w:r w:rsidR="00E469A5" w:rsidRPr="000D2E6C">
        <w:t>ë</w:t>
      </w:r>
      <w:r w:rsidRPr="000D2E6C">
        <w:t xml:space="preserve"> do të jetë me sakt</w:t>
      </w:r>
      <w:r w:rsidR="00E469A5" w:rsidRPr="000D2E6C">
        <w:t>ë</w:t>
      </w:r>
      <w:r w:rsidRPr="000D2E6C">
        <w:t>si shembull pjes</w:t>
      </w:r>
      <w:r w:rsidR="00E469A5" w:rsidRPr="000D2E6C">
        <w:t>ë</w:t>
      </w:r>
      <w:r w:rsidRPr="000D2E6C">
        <w:t xml:space="preserve"> e projekteve të vitit 2026, do ta adresoj atë për shqyrtim/përfshirje në buxhet për vitet e ardhshme</w:t>
      </w:r>
      <w:r w:rsidR="004231EE" w:rsidRPr="000D2E6C">
        <w:t xml:space="preserve"> (term tjet</w:t>
      </w:r>
      <w:r w:rsidR="00E469A5" w:rsidRPr="000D2E6C">
        <w:t>ë</w:t>
      </w:r>
      <w:r w:rsidR="004231EE" w:rsidRPr="000D2E6C">
        <w:t>r n</w:t>
      </w:r>
      <w:r w:rsidR="00E469A5" w:rsidRPr="000D2E6C">
        <w:t>ë</w:t>
      </w:r>
      <w:r w:rsidR="004231EE" w:rsidRPr="000D2E6C">
        <w:t xml:space="preserve"> k</w:t>
      </w:r>
      <w:r w:rsidR="00E469A5" w:rsidRPr="000D2E6C">
        <w:t>ë</w:t>
      </w:r>
      <w:r w:rsidR="000A6A33" w:rsidRPr="000D2E6C">
        <w:t>t</w:t>
      </w:r>
      <w:r w:rsidR="004231EE" w:rsidRPr="000D2E6C">
        <w:t xml:space="preserve">o raste </w:t>
      </w:r>
      <w:r w:rsidR="000A6A33" w:rsidRPr="000D2E6C">
        <w:t>p</w:t>
      </w:r>
      <w:r w:rsidR="00F80525" w:rsidRPr="000D2E6C">
        <w:t>ë</w:t>
      </w:r>
      <w:r w:rsidR="000A6A33" w:rsidRPr="000D2E6C">
        <w:t xml:space="preserve">rdoret </w:t>
      </w:r>
      <w:r w:rsidR="004231EE" w:rsidRPr="000D2E6C">
        <w:t xml:space="preserve">“E konsideruar” </w:t>
      </w:r>
      <w:r w:rsidR="000A6A33" w:rsidRPr="000D2E6C">
        <w:t xml:space="preserve">apo </w:t>
      </w:r>
      <w:r w:rsidR="004231EE" w:rsidRPr="000D2E6C">
        <w:t>“E marr</w:t>
      </w:r>
      <w:r w:rsidR="00E469A5" w:rsidRPr="000D2E6C">
        <w:t>ë</w:t>
      </w:r>
      <w:r w:rsidR="004231EE" w:rsidRPr="000D2E6C">
        <w:t xml:space="preserve"> n</w:t>
      </w:r>
      <w:r w:rsidR="00E469A5" w:rsidRPr="000D2E6C">
        <w:t>ë</w:t>
      </w:r>
      <w:r w:rsidR="004231EE" w:rsidRPr="000D2E6C">
        <w:t xml:space="preserve"> konsiderat</w:t>
      </w:r>
      <w:r w:rsidR="00E469A5" w:rsidRPr="000D2E6C">
        <w:t>ë</w:t>
      </w:r>
      <w:r w:rsidR="004231EE" w:rsidRPr="000D2E6C">
        <w:t>”</w:t>
      </w:r>
      <w:r w:rsidRPr="000D2E6C">
        <w:t>.</w:t>
      </w:r>
    </w:p>
    <w:p w14:paraId="63391933" w14:textId="7E73B1AE" w:rsidR="001077A0" w:rsidRPr="000D2E6C" w:rsidRDefault="009448AA" w:rsidP="004231EE">
      <w:pPr>
        <w:jc w:val="both"/>
      </w:pPr>
      <w:r w:rsidRPr="000D2E6C">
        <w:rPr>
          <w:b/>
          <w:bCs/>
        </w:rPr>
        <w:t>Pjes</w:t>
      </w:r>
      <w:r w:rsidR="00E469A5" w:rsidRPr="000D2E6C">
        <w:rPr>
          <w:b/>
          <w:bCs/>
        </w:rPr>
        <w:t>ë</w:t>
      </w:r>
      <w:r w:rsidRPr="000D2E6C">
        <w:rPr>
          <w:b/>
          <w:bCs/>
        </w:rPr>
        <w:t>risht e pranuar/aprovuar</w:t>
      </w:r>
      <w:r w:rsidRPr="000D2E6C">
        <w:t xml:space="preserve">: </w:t>
      </w:r>
      <w:r w:rsidR="004675CB" w:rsidRPr="000D2E6C">
        <w:t>Nënkupton</w:t>
      </w:r>
      <w:r w:rsidR="000A6A33" w:rsidRPr="000D2E6C">
        <w:t xml:space="preserve"> </w:t>
      </w:r>
      <w:r w:rsidRPr="000D2E6C">
        <w:t>klasifik</w:t>
      </w:r>
      <w:r w:rsidR="000A6A33" w:rsidRPr="000D2E6C">
        <w:t>imin e</w:t>
      </w:r>
      <w:r w:rsidRPr="000D2E6C">
        <w:t xml:space="preserve"> k</w:t>
      </w:r>
      <w:r w:rsidR="00E469A5" w:rsidRPr="000D2E6C">
        <w:t>ë</w:t>
      </w:r>
      <w:r w:rsidRPr="000D2E6C">
        <w:t>rkesa</w:t>
      </w:r>
      <w:r w:rsidR="000A6A33" w:rsidRPr="000D2E6C">
        <w:t>ve apo propozimeve t</w:t>
      </w:r>
      <w:r w:rsidR="00F80525" w:rsidRPr="000D2E6C">
        <w:t>ë</w:t>
      </w:r>
      <w:r w:rsidRPr="000D2E6C">
        <w:t xml:space="preserve"> qytetar</w:t>
      </w:r>
      <w:r w:rsidR="00E469A5" w:rsidRPr="000D2E6C">
        <w:t>ë</w:t>
      </w:r>
      <w:r w:rsidRPr="000D2E6C">
        <w:t>ve të cilat mund të përfshijnë disa lloj intervenimesh (psh. Në shtrimin e një rruge mund të k</w:t>
      </w:r>
      <w:r w:rsidR="00E469A5" w:rsidRPr="000D2E6C">
        <w:t>ë</w:t>
      </w:r>
      <w:r w:rsidRPr="000D2E6C">
        <w:t>rkohet qe përve</w:t>
      </w:r>
      <w:r w:rsidR="004231EE" w:rsidRPr="000D2E6C">
        <w:t>ç</w:t>
      </w:r>
      <w:r w:rsidRPr="000D2E6C">
        <w:t xml:space="preserve"> </w:t>
      </w:r>
      <w:r w:rsidR="004675CB" w:rsidRPr="000D2E6C">
        <w:t>asfaltimit</w:t>
      </w:r>
      <w:r w:rsidRPr="000D2E6C">
        <w:t xml:space="preserve"> të rrug</w:t>
      </w:r>
      <w:r w:rsidR="00E469A5" w:rsidRPr="000D2E6C">
        <w:t>ë</w:t>
      </w:r>
      <w:r w:rsidRPr="000D2E6C">
        <w:t xml:space="preserve">s, të punohet edhe në </w:t>
      </w:r>
      <w:r w:rsidR="004675CB" w:rsidRPr="000D2E6C">
        <w:t>ndriçimin</w:t>
      </w:r>
      <w:r w:rsidRPr="000D2E6C">
        <w:t xml:space="preserve"> publik të asaj rruge apo edhe mbjelljen e drunjëve dekorativ/</w:t>
      </w:r>
      <w:r w:rsidR="004675CB" w:rsidRPr="000D2E6C">
        <w:t>gjelbërimin</w:t>
      </w:r>
      <w:r w:rsidRPr="000D2E6C">
        <w:t xml:space="preserve"> përreth saj). Në k</w:t>
      </w:r>
      <w:r w:rsidR="00F80525" w:rsidRPr="000D2E6C">
        <w:t>ë</w:t>
      </w:r>
      <w:r w:rsidRPr="000D2E6C">
        <w:t>to raste, n</w:t>
      </w:r>
      <w:r w:rsidR="00E469A5" w:rsidRPr="000D2E6C">
        <w:t>ë</w:t>
      </w:r>
      <w:r w:rsidRPr="000D2E6C">
        <w:t>se komuna mund të ketë mund</w:t>
      </w:r>
      <w:r w:rsidR="00E469A5" w:rsidRPr="000D2E6C">
        <w:t>ë</w:t>
      </w:r>
      <w:r w:rsidRPr="000D2E6C">
        <w:t>si buxhetore apo thjesht të prioritizoj vet</w:t>
      </w:r>
      <w:r w:rsidR="00E469A5" w:rsidRPr="000D2E6C">
        <w:t>ë</w:t>
      </w:r>
      <w:r w:rsidRPr="000D2E6C">
        <w:t xml:space="preserve">m një segment të </w:t>
      </w:r>
      <w:r w:rsidR="004675CB" w:rsidRPr="000D2E6C">
        <w:t>kësaj</w:t>
      </w:r>
      <w:r w:rsidRPr="000D2E6C">
        <w:t xml:space="preserve"> k</w:t>
      </w:r>
      <w:r w:rsidR="00E469A5" w:rsidRPr="000D2E6C">
        <w:t>ë</w:t>
      </w:r>
      <w:r w:rsidRPr="000D2E6C">
        <w:t>rkese (shembull shtrimin e rrug</w:t>
      </w:r>
      <w:r w:rsidR="00E469A5" w:rsidRPr="000D2E6C">
        <w:t>ë</w:t>
      </w:r>
      <w:r w:rsidRPr="000D2E6C">
        <w:t>s) at</w:t>
      </w:r>
      <w:r w:rsidR="00E469A5" w:rsidRPr="000D2E6C">
        <w:t>ë</w:t>
      </w:r>
      <w:r w:rsidRPr="000D2E6C">
        <w:t>her</w:t>
      </w:r>
      <w:r w:rsidR="00E469A5" w:rsidRPr="000D2E6C">
        <w:t>ë</w:t>
      </w:r>
      <w:r w:rsidRPr="000D2E6C">
        <w:t xml:space="preserve"> arsyeton q</w:t>
      </w:r>
      <w:r w:rsidR="00E469A5" w:rsidRPr="000D2E6C">
        <w:t>ë</w:t>
      </w:r>
      <w:r w:rsidRPr="000D2E6C">
        <w:t xml:space="preserve"> për k</w:t>
      </w:r>
      <w:r w:rsidR="00E469A5" w:rsidRPr="000D2E6C">
        <w:t>ë</w:t>
      </w:r>
      <w:r w:rsidRPr="000D2E6C">
        <w:t>to arsye, k</w:t>
      </w:r>
      <w:r w:rsidR="00E469A5" w:rsidRPr="000D2E6C">
        <w:t>ë</w:t>
      </w:r>
      <w:r w:rsidRPr="000D2E6C">
        <w:t xml:space="preserve">rkesa aprovohet për shtrimin e </w:t>
      </w:r>
      <w:r w:rsidR="004675CB" w:rsidRPr="000D2E6C">
        <w:t>rrugës</w:t>
      </w:r>
      <w:r w:rsidRPr="000D2E6C">
        <w:t xml:space="preserve">, </w:t>
      </w:r>
      <w:r w:rsidR="004675CB" w:rsidRPr="000D2E6C">
        <w:t>mirëpo</w:t>
      </w:r>
      <w:r w:rsidRPr="000D2E6C">
        <w:t xml:space="preserve"> për vitin 2026 nuk do të ketë </w:t>
      </w:r>
      <w:r w:rsidR="004675CB" w:rsidRPr="000D2E6C">
        <w:t>mundësi</w:t>
      </w:r>
      <w:r w:rsidR="004675CB">
        <w:t xml:space="preserve"> intervenimi në ndriç</w:t>
      </w:r>
      <w:r w:rsidRPr="000D2E6C">
        <w:t>im publik apo mbjelljen e drunjëve dekorativ. Si e till</w:t>
      </w:r>
      <w:r w:rsidR="00E469A5" w:rsidRPr="000D2E6C">
        <w:t>ë</w:t>
      </w:r>
      <w:r w:rsidRPr="000D2E6C">
        <w:t xml:space="preserve"> k</w:t>
      </w:r>
      <w:r w:rsidR="00E469A5" w:rsidRPr="000D2E6C">
        <w:t>ë</w:t>
      </w:r>
      <w:r w:rsidRPr="000D2E6C">
        <w:t>rkesa mbetet pjes</w:t>
      </w:r>
      <w:r w:rsidR="00E469A5" w:rsidRPr="000D2E6C">
        <w:t>ë</w:t>
      </w:r>
      <w:r w:rsidRPr="000D2E6C">
        <w:t>risht e pranuar/aprovuar.</w:t>
      </w:r>
    </w:p>
    <w:p w14:paraId="2088B456" w14:textId="05D43F35" w:rsidR="001077A0" w:rsidRPr="000D2E6C" w:rsidRDefault="009448AA" w:rsidP="004231EE">
      <w:pPr>
        <w:jc w:val="both"/>
      </w:pPr>
      <w:r w:rsidRPr="000D2E6C">
        <w:rPr>
          <w:b/>
          <w:bCs/>
        </w:rPr>
        <w:t>E refuzuar</w:t>
      </w:r>
      <w:r w:rsidRPr="000D2E6C">
        <w:t>: N</w:t>
      </w:r>
      <w:r w:rsidR="00E469A5" w:rsidRPr="000D2E6C">
        <w:t>ë</w:t>
      </w:r>
      <w:r w:rsidRPr="000D2E6C">
        <w:t>nkupton k</w:t>
      </w:r>
      <w:r w:rsidR="00E469A5" w:rsidRPr="000D2E6C">
        <w:t>ë</w:t>
      </w:r>
      <w:r w:rsidRPr="000D2E6C">
        <w:t>rkesat e qytetar</w:t>
      </w:r>
      <w:r w:rsidR="00E469A5" w:rsidRPr="000D2E6C">
        <w:t>ë</w:t>
      </w:r>
      <w:r w:rsidRPr="000D2E6C">
        <w:t>ve të cilat nuk përfshihen në buxhetin e komun</w:t>
      </w:r>
      <w:r w:rsidR="00E469A5" w:rsidRPr="000D2E6C">
        <w:t>ë</w:t>
      </w:r>
      <w:r w:rsidRPr="000D2E6C">
        <w:t>s për vitin 2026. Kjo mund të jetë për shum</w:t>
      </w:r>
      <w:r w:rsidR="00E469A5" w:rsidRPr="000D2E6C">
        <w:t>ë</w:t>
      </w:r>
      <w:r w:rsidRPr="000D2E6C">
        <w:t xml:space="preserve"> arsye e q</w:t>
      </w:r>
      <w:r w:rsidR="00E469A5" w:rsidRPr="000D2E6C">
        <w:t>ë</w:t>
      </w:r>
      <w:r w:rsidR="004231EE" w:rsidRPr="000D2E6C">
        <w:t xml:space="preserve"> mund t</w:t>
      </w:r>
      <w:r w:rsidR="00E469A5" w:rsidRPr="000D2E6C">
        <w:t>ë</w:t>
      </w:r>
      <w:r w:rsidRPr="000D2E6C">
        <w:t xml:space="preserve"> përfshijn</w:t>
      </w:r>
      <w:r w:rsidR="00E469A5" w:rsidRPr="000D2E6C">
        <w:t>ë</w:t>
      </w:r>
      <w:r w:rsidRPr="000D2E6C">
        <w:t>: munges</w:t>
      </w:r>
      <w:r w:rsidR="00E469A5" w:rsidRPr="000D2E6C">
        <w:t>ë</w:t>
      </w:r>
      <w:r w:rsidRPr="000D2E6C">
        <w:t>n e mjeteve financiare, fakti q</w:t>
      </w:r>
      <w:r w:rsidR="00E469A5" w:rsidRPr="000D2E6C">
        <w:t>ë</w:t>
      </w:r>
      <w:r w:rsidRPr="000D2E6C">
        <w:t xml:space="preserve"> k</w:t>
      </w:r>
      <w:r w:rsidR="00E469A5" w:rsidRPr="000D2E6C">
        <w:t>ë</w:t>
      </w:r>
      <w:r w:rsidRPr="000D2E6C">
        <w:t>rkesa nuk b</w:t>
      </w:r>
      <w:r w:rsidR="00E469A5" w:rsidRPr="000D2E6C">
        <w:t>ë</w:t>
      </w:r>
      <w:r w:rsidRPr="000D2E6C">
        <w:t>në pjes</w:t>
      </w:r>
      <w:r w:rsidR="00E469A5" w:rsidRPr="000D2E6C">
        <w:t>ë</w:t>
      </w:r>
      <w:r w:rsidRPr="000D2E6C">
        <w:t xml:space="preserve"> në prioritetet komunale, fakti q</w:t>
      </w:r>
      <w:r w:rsidR="00E469A5" w:rsidRPr="000D2E6C">
        <w:t>ë</w:t>
      </w:r>
      <w:r w:rsidRPr="000D2E6C">
        <w:t xml:space="preserve"> k</w:t>
      </w:r>
      <w:r w:rsidR="00E469A5" w:rsidRPr="000D2E6C">
        <w:t>ë</w:t>
      </w:r>
      <w:r w:rsidRPr="000D2E6C">
        <w:t>rkesa është m</w:t>
      </w:r>
      <w:r w:rsidR="00E469A5" w:rsidRPr="000D2E6C">
        <w:t>ë</w:t>
      </w:r>
      <w:r w:rsidRPr="000D2E6C">
        <w:t xml:space="preserve"> shum</w:t>
      </w:r>
      <w:r w:rsidR="00E469A5" w:rsidRPr="000D2E6C">
        <w:t>ë</w:t>
      </w:r>
      <w:r w:rsidRPr="000D2E6C">
        <w:t xml:space="preserve"> e natyr</w:t>
      </w:r>
      <w:r w:rsidR="00E469A5" w:rsidRPr="000D2E6C">
        <w:t>ë</w:t>
      </w:r>
      <w:r w:rsidRPr="000D2E6C">
        <w:t>s individuale se sa me ndikim në komunitet, fakti qe për realizimin e k</w:t>
      </w:r>
      <w:r w:rsidR="00E469A5" w:rsidRPr="000D2E6C">
        <w:t>ë</w:t>
      </w:r>
      <w:r w:rsidRPr="000D2E6C">
        <w:t>rkes</w:t>
      </w:r>
      <w:r w:rsidR="00E469A5" w:rsidRPr="000D2E6C">
        <w:t>ë</w:t>
      </w:r>
      <w:r w:rsidRPr="000D2E6C">
        <w:t>s/investimit do të duhet fillimisht të m</w:t>
      </w:r>
      <w:r w:rsidR="00E469A5" w:rsidRPr="000D2E6C">
        <w:t>ë</w:t>
      </w:r>
      <w:r w:rsidRPr="000D2E6C">
        <w:t>njanohen probleme të ndryshme si shpron</w:t>
      </w:r>
      <w:r w:rsidR="00E469A5" w:rsidRPr="000D2E6C">
        <w:t>ë</w:t>
      </w:r>
      <w:r w:rsidRPr="000D2E6C">
        <w:t>simet apo fakti q</w:t>
      </w:r>
      <w:r w:rsidR="00E469A5" w:rsidRPr="000D2E6C">
        <w:t>ë</w:t>
      </w:r>
      <w:r w:rsidRPr="000D2E6C">
        <w:t xml:space="preserve"> menaxhimi i pron</w:t>
      </w:r>
      <w:r w:rsidR="00E469A5" w:rsidRPr="000D2E6C">
        <w:t>ë</w:t>
      </w:r>
      <w:r w:rsidRPr="000D2E6C">
        <w:t>s nuk është në kompetenc</w:t>
      </w:r>
      <w:r w:rsidR="00E469A5" w:rsidRPr="000D2E6C">
        <w:t>ë</w:t>
      </w:r>
      <w:r w:rsidRPr="000D2E6C">
        <w:t xml:space="preserve"> komunale, etj.</w:t>
      </w:r>
    </w:p>
    <w:bookmarkEnd w:id="2"/>
    <w:p w14:paraId="0804A793" w14:textId="298D24F2" w:rsidR="001077A0" w:rsidRPr="000D2E6C" w:rsidRDefault="009448AA" w:rsidP="00134438">
      <w:pPr>
        <w:jc w:val="both"/>
        <w:rPr>
          <w:b/>
          <w:bCs/>
        </w:rPr>
      </w:pPr>
      <w:r w:rsidRPr="000D2E6C">
        <w:rPr>
          <w:b/>
          <w:bCs/>
        </w:rPr>
        <w:t>4. TABELARI I DETAJUAR SIPAS KATEGORIVE TË KËRKESAVE</w:t>
      </w:r>
      <w:r w:rsidR="00F21C4B" w:rsidRPr="000D2E6C">
        <w:rPr>
          <w:b/>
          <w:bCs/>
        </w:rPr>
        <w:t xml:space="preserve"> DHE STATUSIT QË MARRIN</w:t>
      </w:r>
    </w:p>
    <w:p w14:paraId="359D65A7" w14:textId="653F0493" w:rsidR="001077A0" w:rsidRPr="000D2E6C" w:rsidRDefault="000A6A33" w:rsidP="00E469A5">
      <w:pPr>
        <w:jc w:val="both"/>
      </w:pPr>
      <w:bookmarkStart w:id="3" w:name="_Hlk206770174"/>
      <w:r w:rsidRPr="000D2E6C">
        <w:t>Tabelari n</w:t>
      </w:r>
      <w:r w:rsidR="00F80525" w:rsidRPr="000D2E6C">
        <w:t>ë</w:t>
      </w:r>
      <w:r w:rsidRPr="000D2E6C">
        <w:t xml:space="preserve"> vijim paraqet listimin e k</w:t>
      </w:r>
      <w:r w:rsidR="00E469A5" w:rsidRPr="000D2E6C">
        <w:t>ë</w:t>
      </w:r>
      <w:r w:rsidRPr="000D2E6C">
        <w:t>rkesave të pranuara, duke i kategorizuar ato në baz</w:t>
      </w:r>
      <w:r w:rsidR="00E469A5" w:rsidRPr="000D2E6C">
        <w:t>ë</w:t>
      </w:r>
      <w:r w:rsidRPr="000D2E6C">
        <w:t xml:space="preserve"> të natyrës q</w:t>
      </w:r>
      <w:r w:rsidR="00F80525" w:rsidRPr="000D2E6C">
        <w:t>ë</w:t>
      </w:r>
      <w:r w:rsidRPr="000D2E6C">
        <w:t xml:space="preserve"> kan</w:t>
      </w:r>
      <w:r w:rsidR="00F80525" w:rsidRPr="000D2E6C">
        <w:t>ë</w:t>
      </w:r>
      <w:r w:rsidRPr="000D2E6C">
        <w:t>, n</w:t>
      </w:r>
      <w:r w:rsidR="00F80525" w:rsidRPr="000D2E6C">
        <w:t>ë</w:t>
      </w:r>
      <w:r w:rsidRPr="000D2E6C">
        <w:t>p</w:t>
      </w:r>
      <w:r w:rsidR="00F80525" w:rsidRPr="000D2E6C">
        <w:t>ë</w:t>
      </w:r>
      <w:r w:rsidRPr="000D2E6C">
        <w:t>r kategorit</w:t>
      </w:r>
      <w:r w:rsidR="00F80525" w:rsidRPr="000D2E6C">
        <w:t>ë</w:t>
      </w:r>
      <w:r w:rsidRPr="000D2E6C">
        <w:t xml:space="preserve"> si në vijim:</w:t>
      </w:r>
    </w:p>
    <w:p w14:paraId="72519ACC" w14:textId="74CF7300" w:rsidR="001077A0" w:rsidRPr="000D2E6C" w:rsidRDefault="009448AA" w:rsidP="009448AA">
      <w:pPr>
        <w:pStyle w:val="ListParagraph"/>
        <w:numPr>
          <w:ilvl w:val="0"/>
          <w:numId w:val="7"/>
        </w:numPr>
        <w:jc w:val="both"/>
      </w:pPr>
      <w:r w:rsidRPr="000D2E6C">
        <w:t>K</w:t>
      </w:r>
      <w:r w:rsidR="00E469A5" w:rsidRPr="000D2E6C">
        <w:t>ë</w:t>
      </w:r>
      <w:r w:rsidRPr="000D2E6C">
        <w:t>rkesat e qytetar</w:t>
      </w:r>
      <w:r w:rsidR="00E469A5" w:rsidRPr="000D2E6C">
        <w:t>ë</w:t>
      </w:r>
      <w:r w:rsidRPr="000D2E6C">
        <w:t>ve të natyr</w:t>
      </w:r>
      <w:r w:rsidR="00E469A5" w:rsidRPr="000D2E6C">
        <w:t>ë</w:t>
      </w:r>
      <w:r w:rsidRPr="000D2E6C">
        <w:t>s “projekt</w:t>
      </w:r>
      <w:r w:rsidR="004231EE" w:rsidRPr="000D2E6C">
        <w:t>e</w:t>
      </w:r>
      <w:r w:rsidRPr="000D2E6C">
        <w:t xml:space="preserve"> kapitale”,</w:t>
      </w:r>
    </w:p>
    <w:p w14:paraId="3FAC69DD" w14:textId="1DA01FCA" w:rsidR="001077A0" w:rsidRPr="000D2E6C" w:rsidRDefault="009448AA" w:rsidP="009448AA">
      <w:pPr>
        <w:pStyle w:val="ListParagraph"/>
        <w:numPr>
          <w:ilvl w:val="0"/>
          <w:numId w:val="7"/>
        </w:numPr>
        <w:jc w:val="both"/>
      </w:pPr>
      <w:r w:rsidRPr="000D2E6C">
        <w:t>K</w:t>
      </w:r>
      <w:r w:rsidR="00E469A5" w:rsidRPr="000D2E6C">
        <w:t>ë</w:t>
      </w:r>
      <w:r w:rsidRPr="000D2E6C">
        <w:t>rkesat e qytetar</w:t>
      </w:r>
      <w:r w:rsidR="00E469A5" w:rsidRPr="000D2E6C">
        <w:t>ë</w:t>
      </w:r>
      <w:r w:rsidRPr="000D2E6C">
        <w:t>ve të natyr</w:t>
      </w:r>
      <w:r w:rsidR="00E469A5" w:rsidRPr="000D2E6C">
        <w:t>ë</w:t>
      </w:r>
      <w:r w:rsidRPr="000D2E6C">
        <w:t>s  “subvencione”,</w:t>
      </w:r>
    </w:p>
    <w:p w14:paraId="54661089" w14:textId="7DBB3F10" w:rsidR="001077A0" w:rsidRPr="000D2E6C" w:rsidRDefault="009448AA" w:rsidP="009448AA">
      <w:pPr>
        <w:pStyle w:val="ListParagraph"/>
        <w:numPr>
          <w:ilvl w:val="0"/>
          <w:numId w:val="7"/>
        </w:numPr>
        <w:jc w:val="both"/>
      </w:pPr>
      <w:r w:rsidRPr="000D2E6C">
        <w:t>K</w:t>
      </w:r>
      <w:r w:rsidR="00E469A5" w:rsidRPr="000D2E6C">
        <w:t>ë</w:t>
      </w:r>
      <w:r w:rsidRPr="000D2E6C">
        <w:t>rkesat e qytetar</w:t>
      </w:r>
      <w:r w:rsidR="00E469A5" w:rsidRPr="000D2E6C">
        <w:t>ë</w:t>
      </w:r>
      <w:r w:rsidRPr="000D2E6C">
        <w:t>ve të natyr</w:t>
      </w:r>
      <w:r w:rsidR="00E469A5" w:rsidRPr="000D2E6C">
        <w:t>ë</w:t>
      </w:r>
      <w:r w:rsidR="004675CB">
        <w:t>s  “mallra&amp;shë</w:t>
      </w:r>
      <w:r w:rsidRPr="000D2E6C">
        <w:t>rbime”,</w:t>
      </w:r>
    </w:p>
    <w:p w14:paraId="6A953C05" w14:textId="136F3589" w:rsidR="001077A0" w:rsidRPr="000D2E6C" w:rsidRDefault="009448AA" w:rsidP="009448AA">
      <w:pPr>
        <w:pStyle w:val="ListParagraph"/>
        <w:numPr>
          <w:ilvl w:val="0"/>
          <w:numId w:val="7"/>
        </w:numPr>
        <w:jc w:val="both"/>
      </w:pPr>
      <w:r w:rsidRPr="000D2E6C">
        <w:t>K</w:t>
      </w:r>
      <w:r w:rsidR="00E469A5" w:rsidRPr="000D2E6C">
        <w:t>ë</w:t>
      </w:r>
      <w:r w:rsidRPr="000D2E6C">
        <w:t>rkesat për informacion apo pyetje të ndryshme rreth progresit në realizimin e “x” inves</w:t>
      </w:r>
      <w:r w:rsidR="004675CB">
        <w:t>t</w:t>
      </w:r>
      <w:r w:rsidRPr="000D2E6C">
        <w:t>imit, apo dh</w:t>
      </w:r>
      <w:r w:rsidR="00E469A5" w:rsidRPr="000D2E6C">
        <w:t>ë</w:t>
      </w:r>
      <w:r w:rsidRPr="000D2E6C">
        <w:t>nies s</w:t>
      </w:r>
      <w:r w:rsidR="00E469A5" w:rsidRPr="000D2E6C">
        <w:t>ë</w:t>
      </w:r>
      <w:r w:rsidRPr="000D2E6C">
        <w:t xml:space="preserve"> “x” subvencionit, e k</w:t>
      </w:r>
      <w:r w:rsidR="00E469A5" w:rsidRPr="000D2E6C">
        <w:t>ë</w:t>
      </w:r>
      <w:r w:rsidRPr="000D2E6C">
        <w:t>shtu me radh</w:t>
      </w:r>
      <w:r w:rsidR="00E469A5" w:rsidRPr="000D2E6C">
        <w:t>ë</w:t>
      </w:r>
      <w:r w:rsidRPr="000D2E6C">
        <w:t>.</w:t>
      </w:r>
    </w:p>
    <w:p w14:paraId="7A2C8D5D" w14:textId="4F3030F0" w:rsidR="001077A0" w:rsidRPr="000D2E6C" w:rsidRDefault="000A6A33" w:rsidP="00E469A5">
      <w:pPr>
        <w:jc w:val="both"/>
        <w:rPr>
          <w:u w:val="single"/>
        </w:rPr>
      </w:pPr>
      <w:r w:rsidRPr="000D2E6C">
        <w:rPr>
          <w:u w:val="single"/>
        </w:rPr>
        <w:t>Legjenda e sqarimit t</w:t>
      </w:r>
      <w:r w:rsidR="00F80525" w:rsidRPr="000D2E6C">
        <w:rPr>
          <w:u w:val="single"/>
        </w:rPr>
        <w:t>ë</w:t>
      </w:r>
      <w:r w:rsidRPr="000D2E6C">
        <w:rPr>
          <w:u w:val="single"/>
        </w:rPr>
        <w:t xml:space="preserve"> elementeve q</w:t>
      </w:r>
      <w:r w:rsidR="00F80525" w:rsidRPr="000D2E6C">
        <w:rPr>
          <w:u w:val="single"/>
        </w:rPr>
        <w:t>ë</w:t>
      </w:r>
      <w:r w:rsidRPr="000D2E6C">
        <w:rPr>
          <w:u w:val="single"/>
        </w:rPr>
        <w:t xml:space="preserve"> gjenden n</w:t>
      </w:r>
      <w:r w:rsidR="00F80525" w:rsidRPr="000D2E6C">
        <w:rPr>
          <w:u w:val="single"/>
        </w:rPr>
        <w:t>ë</w:t>
      </w:r>
      <w:r w:rsidRPr="000D2E6C">
        <w:rPr>
          <w:u w:val="single"/>
        </w:rPr>
        <w:t xml:space="preserve"> tabelarin m</w:t>
      </w:r>
      <w:r w:rsidR="00F80525" w:rsidRPr="000D2E6C">
        <w:rPr>
          <w:u w:val="single"/>
        </w:rPr>
        <w:t>ë</w:t>
      </w:r>
      <w:r w:rsidRPr="000D2E6C">
        <w:rPr>
          <w:u w:val="single"/>
        </w:rPr>
        <w:t xml:space="preserve"> posht</w:t>
      </w:r>
      <w:r w:rsidR="00F80525" w:rsidRPr="000D2E6C">
        <w:rPr>
          <w:u w:val="single"/>
        </w:rPr>
        <w:t>ë</w:t>
      </w:r>
      <w:r w:rsidRPr="000D2E6C">
        <w:rPr>
          <w:u w:val="single"/>
        </w:rPr>
        <w:t>:</w:t>
      </w:r>
    </w:p>
    <w:p w14:paraId="1A382B2A" w14:textId="0F011B3B" w:rsidR="001077A0" w:rsidRPr="000D2E6C" w:rsidRDefault="004231EE" w:rsidP="009448AA">
      <w:pPr>
        <w:pStyle w:val="ListParagraph"/>
        <w:numPr>
          <w:ilvl w:val="0"/>
          <w:numId w:val="8"/>
        </w:numPr>
        <w:jc w:val="both"/>
      </w:pPr>
      <w:r w:rsidRPr="000D2E6C">
        <w:t>Kategorizimi/</w:t>
      </w:r>
      <w:r w:rsidR="00654F97" w:rsidRPr="000D2E6C">
        <w:t>Emërtimi</w:t>
      </w:r>
      <w:r w:rsidRPr="000D2E6C">
        <w:t xml:space="preserve"> lartë me Capital Letters se a janë k</w:t>
      </w:r>
      <w:r w:rsidR="00E469A5" w:rsidRPr="000D2E6C">
        <w:t>ë</w:t>
      </w:r>
      <w:r w:rsidRPr="000D2E6C">
        <w:t>rkesat në vazhdim të natyr</w:t>
      </w:r>
      <w:r w:rsidR="00E469A5" w:rsidRPr="000D2E6C">
        <w:t>ë</w:t>
      </w:r>
      <w:r w:rsidRPr="000D2E6C">
        <w:t>s “INVESTIME KAPITALE”, “SUBVENCIONE”, “MALLRA &amp; SH</w:t>
      </w:r>
      <w:r w:rsidR="00E469A5" w:rsidRPr="000D2E6C">
        <w:t>Ë</w:t>
      </w:r>
      <w:r w:rsidRPr="000D2E6C">
        <w:t>RBIME”, apo “PYETJE/K</w:t>
      </w:r>
      <w:r w:rsidR="00E469A5" w:rsidRPr="000D2E6C">
        <w:t>Ë</w:t>
      </w:r>
      <w:r w:rsidRPr="000D2E6C">
        <w:t>RKES</w:t>
      </w:r>
      <w:r w:rsidR="00E469A5" w:rsidRPr="000D2E6C">
        <w:t>Ë</w:t>
      </w:r>
      <w:r w:rsidRPr="000D2E6C">
        <w:t xml:space="preserve"> P</w:t>
      </w:r>
      <w:r w:rsidR="00E469A5" w:rsidRPr="000D2E6C">
        <w:t>Ë</w:t>
      </w:r>
      <w:r w:rsidRPr="000D2E6C">
        <w:t>R INFORMACION/SUGJERIME”</w:t>
      </w:r>
    </w:p>
    <w:p w14:paraId="77DC9FD4" w14:textId="2EC286E2" w:rsidR="001077A0" w:rsidRPr="000D2E6C" w:rsidRDefault="00654F97" w:rsidP="009448AA">
      <w:pPr>
        <w:pStyle w:val="ListParagraph"/>
        <w:numPr>
          <w:ilvl w:val="0"/>
          <w:numId w:val="8"/>
        </w:numPr>
        <w:jc w:val="both"/>
      </w:pPr>
      <w:r>
        <w:t>Kolona e parë</w:t>
      </w:r>
      <w:r w:rsidR="009448AA" w:rsidRPr="000D2E6C">
        <w:t xml:space="preserve"> </w:t>
      </w:r>
      <w:r w:rsidR="000A6A33" w:rsidRPr="000D2E6C">
        <w:t>tregon</w:t>
      </w:r>
      <w:r w:rsidR="009448AA" w:rsidRPr="000D2E6C">
        <w:t xml:space="preserve"> </w:t>
      </w:r>
      <w:r w:rsidR="000A6A33" w:rsidRPr="000D2E6C">
        <w:t>p</w:t>
      </w:r>
      <w:r w:rsidR="00F80525" w:rsidRPr="000D2E6C">
        <w:t>ë</w:t>
      </w:r>
      <w:r w:rsidR="000A6A33" w:rsidRPr="000D2E6C">
        <w:t>r</w:t>
      </w:r>
      <w:r w:rsidR="009448AA" w:rsidRPr="000D2E6C">
        <w:t xml:space="preserve"> “K</w:t>
      </w:r>
      <w:r w:rsidR="00E469A5" w:rsidRPr="000D2E6C">
        <w:t>ë</w:t>
      </w:r>
      <w:r w:rsidR="009448AA" w:rsidRPr="000D2E6C">
        <w:t>rkesat, sugjerimet, idet</w:t>
      </w:r>
      <w:r w:rsidR="00E469A5" w:rsidRPr="000D2E6C">
        <w:t>ë</w:t>
      </w:r>
      <w:r w:rsidR="009448AA" w:rsidRPr="000D2E6C">
        <w:t>, pyetjet e parashtruara në konsultim” dhe tregon në m</w:t>
      </w:r>
      <w:r w:rsidR="00E469A5" w:rsidRPr="000D2E6C">
        <w:t>ë</w:t>
      </w:r>
      <w:r w:rsidR="009448AA" w:rsidRPr="000D2E6C">
        <w:t>nyr</w:t>
      </w:r>
      <w:r w:rsidR="00E469A5" w:rsidRPr="000D2E6C">
        <w:t>ë</w:t>
      </w:r>
      <w:r w:rsidR="009448AA" w:rsidRPr="000D2E6C">
        <w:t xml:space="preserve"> sa m</w:t>
      </w:r>
      <w:r w:rsidR="00E469A5" w:rsidRPr="000D2E6C">
        <w:t>ë</w:t>
      </w:r>
      <w:r w:rsidR="009448AA" w:rsidRPr="000D2E6C">
        <w:t xml:space="preserve"> të detajuar se çfarë përfshin</w:t>
      </w:r>
      <w:r w:rsidR="00E469A5" w:rsidRPr="000D2E6C">
        <w:t>ë</w:t>
      </w:r>
      <w:r w:rsidR="009448AA" w:rsidRPr="000D2E6C">
        <w:t xml:space="preserve"> k</w:t>
      </w:r>
      <w:r w:rsidR="00E469A5" w:rsidRPr="000D2E6C">
        <w:t>ë</w:t>
      </w:r>
      <w:r w:rsidR="009448AA" w:rsidRPr="000D2E6C">
        <w:t>rkesa</w:t>
      </w:r>
    </w:p>
    <w:p w14:paraId="65EC8358" w14:textId="7FE68537" w:rsidR="001077A0" w:rsidRPr="000D2E6C" w:rsidRDefault="009448AA" w:rsidP="009448AA">
      <w:pPr>
        <w:pStyle w:val="ListParagraph"/>
        <w:numPr>
          <w:ilvl w:val="0"/>
          <w:numId w:val="8"/>
        </w:numPr>
        <w:jc w:val="both"/>
      </w:pPr>
      <w:r w:rsidRPr="000D2E6C">
        <w:t>Kolona e dytë përfshinë “Em</w:t>
      </w:r>
      <w:r w:rsidR="00E469A5" w:rsidRPr="000D2E6C">
        <w:t>ë</w:t>
      </w:r>
      <w:r w:rsidRPr="000D2E6C">
        <w:t>r mbiem</w:t>
      </w:r>
      <w:r w:rsidR="00E469A5" w:rsidRPr="000D2E6C">
        <w:t>ë</w:t>
      </w:r>
      <w:r w:rsidRPr="000D2E6C">
        <w:t xml:space="preserve">r të </w:t>
      </w:r>
      <w:r w:rsidR="00BF1F39" w:rsidRPr="000D2E6C">
        <w:t>personit</w:t>
      </w:r>
      <w:r w:rsidRPr="000D2E6C">
        <w:t xml:space="preserve"> apo organizat</w:t>
      </w:r>
      <w:r w:rsidR="00E469A5" w:rsidRPr="000D2E6C">
        <w:t>ë</w:t>
      </w:r>
      <w:r w:rsidRPr="000D2E6C">
        <w:t>s q</w:t>
      </w:r>
      <w:r w:rsidR="00E469A5" w:rsidRPr="000D2E6C">
        <w:t>ë</w:t>
      </w:r>
      <w:r w:rsidRPr="000D2E6C">
        <w:t xml:space="preserve"> ka dh</w:t>
      </w:r>
      <w:r w:rsidR="00E469A5" w:rsidRPr="000D2E6C">
        <w:t>ë</w:t>
      </w:r>
      <w:r w:rsidRPr="000D2E6C">
        <w:t>në propozimin/k</w:t>
      </w:r>
      <w:r w:rsidR="00E469A5" w:rsidRPr="000D2E6C">
        <w:t>ë</w:t>
      </w:r>
      <w:r w:rsidRPr="000D2E6C">
        <w:t>rkes</w:t>
      </w:r>
      <w:r w:rsidR="00E469A5" w:rsidRPr="000D2E6C">
        <w:t>ë</w:t>
      </w:r>
      <w:r w:rsidRPr="000D2E6C">
        <w:t>n”</w:t>
      </w:r>
    </w:p>
    <w:p w14:paraId="3D0DEACA" w14:textId="6E969ABB" w:rsidR="00E469A5" w:rsidRPr="000D2E6C" w:rsidRDefault="009448AA" w:rsidP="009448AA">
      <w:pPr>
        <w:pStyle w:val="ListParagraph"/>
        <w:numPr>
          <w:ilvl w:val="0"/>
          <w:numId w:val="8"/>
        </w:numPr>
        <w:jc w:val="both"/>
      </w:pPr>
      <w:r w:rsidRPr="000D2E6C">
        <w:lastRenderedPageBreak/>
        <w:t>Kolona e tretë përfshinë “Statusin e k</w:t>
      </w:r>
      <w:r w:rsidR="00E469A5" w:rsidRPr="000D2E6C">
        <w:t>ë</w:t>
      </w:r>
      <w:r w:rsidRPr="000D2E6C">
        <w:t>rkes</w:t>
      </w:r>
      <w:r w:rsidR="00E469A5" w:rsidRPr="000D2E6C">
        <w:t>ë</w:t>
      </w:r>
      <w:r w:rsidRPr="000D2E6C">
        <w:t xml:space="preserve">s se a është </w:t>
      </w:r>
      <w:r w:rsidR="004231EE" w:rsidRPr="000D2E6C">
        <w:t>Pranuar/</w:t>
      </w:r>
      <w:r w:rsidRPr="000D2E6C">
        <w:t>Aprovuar, Adresuar, Pjes</w:t>
      </w:r>
      <w:r w:rsidR="00E469A5" w:rsidRPr="000D2E6C">
        <w:t>ë</w:t>
      </w:r>
      <w:r w:rsidRPr="000D2E6C">
        <w:t>risht aprovuar, Refuzuar” – sipas kritereve dhe metodologjis</w:t>
      </w:r>
      <w:r w:rsidR="00E469A5" w:rsidRPr="000D2E6C">
        <w:t>ë</w:t>
      </w:r>
      <w:r w:rsidRPr="000D2E6C">
        <w:t xml:space="preserve"> s</w:t>
      </w:r>
      <w:r w:rsidR="00E469A5" w:rsidRPr="000D2E6C">
        <w:t>ë</w:t>
      </w:r>
      <w:r w:rsidRPr="000D2E6C">
        <w:t xml:space="preserve"> përcaktuar m</w:t>
      </w:r>
      <w:r w:rsidR="00E469A5" w:rsidRPr="000D2E6C">
        <w:t>ë</w:t>
      </w:r>
      <w:r w:rsidRPr="000D2E6C">
        <w:t xml:space="preserve"> lartë në kapitullin e m</w:t>
      </w:r>
      <w:r w:rsidR="00E469A5" w:rsidRPr="000D2E6C">
        <w:t>ë</w:t>
      </w:r>
      <w:r w:rsidRPr="000D2E6C">
        <w:t>hersh</w:t>
      </w:r>
      <w:r w:rsidR="00E469A5" w:rsidRPr="000D2E6C">
        <w:t>ë</w:t>
      </w:r>
      <w:r w:rsidRPr="000D2E6C">
        <w:t>m</w:t>
      </w:r>
    </w:p>
    <w:p w14:paraId="3709B5B1" w14:textId="4F620F51" w:rsidR="001077A0" w:rsidRPr="000D2E6C" w:rsidRDefault="009448AA" w:rsidP="009448AA">
      <w:pPr>
        <w:pStyle w:val="ListParagraph"/>
        <w:numPr>
          <w:ilvl w:val="0"/>
          <w:numId w:val="8"/>
        </w:numPr>
        <w:jc w:val="both"/>
      </w:pPr>
      <w:r w:rsidRPr="000D2E6C">
        <w:t>Kolona e fundit përmban “Përgjigjet dhe arsyeshm</w:t>
      </w:r>
      <w:r w:rsidR="00E469A5" w:rsidRPr="000D2E6C">
        <w:t>ë</w:t>
      </w:r>
      <w:r w:rsidRPr="000D2E6C">
        <w:t>rinë e komun</w:t>
      </w:r>
      <w:r w:rsidR="00E469A5" w:rsidRPr="000D2E6C">
        <w:t>ë</w:t>
      </w:r>
      <w:r w:rsidRPr="000D2E6C">
        <w:t>s/grupit punues rreth k</w:t>
      </w:r>
      <w:r w:rsidR="00E469A5" w:rsidRPr="000D2E6C">
        <w:t>ë</w:t>
      </w:r>
      <w:r w:rsidRPr="000D2E6C">
        <w:t>rkes</w:t>
      </w:r>
      <w:r w:rsidR="00E469A5" w:rsidRPr="000D2E6C">
        <w:t>ë</w:t>
      </w:r>
      <w:r w:rsidRPr="000D2E6C">
        <w:t>s/propozimit të qytetarit apo organizat</w:t>
      </w:r>
      <w:r w:rsidR="00E469A5" w:rsidRPr="000D2E6C">
        <w:t>ë</w:t>
      </w:r>
      <w:r w:rsidRPr="000D2E6C">
        <w:t>s q</w:t>
      </w:r>
      <w:r w:rsidR="00E469A5" w:rsidRPr="000D2E6C">
        <w:t>ë</w:t>
      </w:r>
      <w:r w:rsidRPr="000D2E6C">
        <w:t xml:space="preserve"> ka parashtruar at</w:t>
      </w:r>
      <w:r w:rsidR="00E469A5" w:rsidRPr="000D2E6C">
        <w:t>ë</w:t>
      </w:r>
      <w:r w:rsidRPr="000D2E6C">
        <w:t>, q</w:t>
      </w:r>
      <w:r w:rsidR="00E469A5" w:rsidRPr="000D2E6C">
        <w:t>ë</w:t>
      </w:r>
      <w:r w:rsidRPr="000D2E6C">
        <w:t xml:space="preserve"> tregon se cila</w:t>
      </w:r>
      <w:r w:rsidR="00654F97">
        <w:t>t</w:t>
      </w:r>
      <w:r w:rsidRPr="000D2E6C">
        <w:t xml:space="preserve"> janë arsyet e klasifikimit të k</w:t>
      </w:r>
      <w:r w:rsidR="00E469A5" w:rsidRPr="000D2E6C">
        <w:t>ë</w:t>
      </w:r>
      <w:r w:rsidRPr="000D2E6C">
        <w:t>rkes</w:t>
      </w:r>
      <w:r w:rsidR="00E469A5" w:rsidRPr="000D2E6C">
        <w:t>ë</w:t>
      </w:r>
      <w:r w:rsidRPr="000D2E6C">
        <w:t>s/propozimit në Statusin q</w:t>
      </w:r>
      <w:r w:rsidR="00E469A5" w:rsidRPr="000D2E6C">
        <w:t xml:space="preserve">ë </w:t>
      </w:r>
      <w:r w:rsidRPr="000D2E6C">
        <w:t>është përcaktuar. Këtu duhet të jepen arsye dhe përgjigje sa m</w:t>
      </w:r>
      <w:r w:rsidR="00E469A5" w:rsidRPr="000D2E6C">
        <w:t>ë</w:t>
      </w:r>
      <w:r w:rsidRPr="000D2E6C">
        <w:t xml:space="preserve"> të detajuara dhe konkret</w:t>
      </w:r>
      <w:r w:rsidR="00E469A5" w:rsidRPr="000D2E6C">
        <w:t>e</w:t>
      </w:r>
      <w:r w:rsidRPr="000D2E6C">
        <w:t xml:space="preserve"> në </w:t>
      </w:r>
      <w:r w:rsidR="00654F97" w:rsidRPr="000D2E6C">
        <w:t>mënyrë</w:t>
      </w:r>
      <w:r w:rsidRPr="000D2E6C">
        <w:t xml:space="preserve"> q</w:t>
      </w:r>
      <w:r w:rsidR="00E469A5" w:rsidRPr="000D2E6C">
        <w:t>ë</w:t>
      </w:r>
      <w:r w:rsidRPr="000D2E6C">
        <w:t xml:space="preserve"> qytetari apo organizata ta ketë të qartë se pse një k</w:t>
      </w:r>
      <w:r w:rsidR="00E469A5" w:rsidRPr="000D2E6C">
        <w:t>ë</w:t>
      </w:r>
      <w:r w:rsidRPr="000D2E6C">
        <w:t>rkes</w:t>
      </w:r>
      <w:r w:rsidR="00E469A5" w:rsidRPr="000D2E6C">
        <w:t>ë</w:t>
      </w:r>
      <w:r w:rsidRPr="000D2E6C">
        <w:t xml:space="preserve"> e tyre ka marr</w:t>
      </w:r>
      <w:r w:rsidR="00E469A5" w:rsidRPr="000D2E6C">
        <w:t>ë</w:t>
      </w:r>
      <w:r w:rsidRPr="000D2E6C">
        <w:t xml:space="preserve"> statusin e till</w:t>
      </w:r>
      <w:r w:rsidR="00E469A5" w:rsidRPr="000D2E6C">
        <w:t>ë</w:t>
      </w:r>
      <w:r w:rsidRPr="000D2E6C">
        <w:t>.</w:t>
      </w:r>
    </w:p>
    <w:p w14:paraId="765D27DF" w14:textId="710C0CE5" w:rsidR="00CB1948" w:rsidRPr="000D2E6C" w:rsidRDefault="006F5E8B" w:rsidP="00E469A5">
      <w:pPr>
        <w:jc w:val="both"/>
        <w:rPr>
          <w:b/>
          <w:bCs/>
          <w:u w:val="single"/>
        </w:rPr>
      </w:pPr>
      <w:bookmarkStart w:id="4" w:name="_Hlk206770185"/>
      <w:bookmarkEnd w:id="3"/>
      <w:r w:rsidRPr="000D2E6C">
        <w:rPr>
          <w:b/>
          <w:bCs/>
          <w:u w:val="single"/>
        </w:rPr>
        <w:t xml:space="preserve">KËRKESAT SI REZULTAT I DËGJIMEVE BUXHETORE TË MBAJTURA PËR </w:t>
      </w:r>
      <w:r w:rsidR="009217F5" w:rsidRPr="000D2E6C">
        <w:rPr>
          <w:b/>
          <w:bCs/>
          <w:u w:val="single"/>
        </w:rPr>
        <w:t>BUXHETIMIN ME PJESËMARRJE</w:t>
      </w:r>
    </w:p>
    <w:tbl>
      <w:tblPr>
        <w:tblStyle w:val="TableGrid"/>
        <w:tblW w:w="9378" w:type="dxa"/>
        <w:tblLayout w:type="fixed"/>
        <w:tblLook w:val="04A0" w:firstRow="1" w:lastRow="0" w:firstColumn="1" w:lastColumn="0" w:noHBand="0" w:noVBand="1"/>
      </w:tblPr>
      <w:tblGrid>
        <w:gridCol w:w="3145"/>
        <w:gridCol w:w="1530"/>
        <w:gridCol w:w="1170"/>
        <w:gridCol w:w="3533"/>
      </w:tblGrid>
      <w:tr w:rsidR="00CB1948" w:rsidRPr="000D2E6C" w14:paraId="4DAA2D25" w14:textId="0A9C35E3" w:rsidTr="00FE5FF1">
        <w:tc>
          <w:tcPr>
            <w:tcW w:w="9378" w:type="dxa"/>
            <w:gridSpan w:val="4"/>
            <w:shd w:val="clear" w:color="auto" w:fill="95B3D7" w:themeFill="accent1" w:themeFillTint="99"/>
          </w:tcPr>
          <w:bookmarkEnd w:id="4"/>
          <w:p w14:paraId="4406A30E" w14:textId="0771AD9B" w:rsidR="00CB1948" w:rsidRPr="000D2E6C" w:rsidRDefault="00CB1948" w:rsidP="00E469A5">
            <w:pPr>
              <w:jc w:val="both"/>
              <w:rPr>
                <w:b/>
                <w:bCs/>
              </w:rPr>
            </w:pPr>
            <w:r w:rsidRPr="000D2E6C">
              <w:rPr>
                <w:b/>
                <w:bCs/>
              </w:rPr>
              <w:t>INVESTIME KAPITALE</w:t>
            </w:r>
            <w:r w:rsidR="009217F5" w:rsidRPr="000D2E6C">
              <w:rPr>
                <w:b/>
                <w:bCs/>
              </w:rPr>
              <w:t xml:space="preserve"> – PROPOZIMET</w:t>
            </w:r>
          </w:p>
        </w:tc>
      </w:tr>
      <w:tr w:rsidR="00CB1948" w:rsidRPr="000D2E6C" w14:paraId="0FF20E65" w14:textId="1F30C62A" w:rsidTr="00134438">
        <w:tc>
          <w:tcPr>
            <w:tcW w:w="3145" w:type="dxa"/>
            <w:vAlign w:val="center"/>
          </w:tcPr>
          <w:p w14:paraId="1492D536" w14:textId="4BDA9816" w:rsidR="00CB1948" w:rsidRPr="000D2E6C" w:rsidRDefault="00CB1948" w:rsidP="00E469A5">
            <w:pPr>
              <w:jc w:val="both"/>
            </w:pPr>
            <w:r w:rsidRPr="000D2E6C">
              <w:rPr>
                <w:b/>
                <w:bCs/>
              </w:rPr>
              <w:t>Kërkesat, sugjerimet, idetë e parashtruara në konsultim</w:t>
            </w:r>
          </w:p>
        </w:tc>
        <w:tc>
          <w:tcPr>
            <w:tcW w:w="1530" w:type="dxa"/>
            <w:vAlign w:val="center"/>
          </w:tcPr>
          <w:p w14:paraId="600A3A41" w14:textId="1C096314" w:rsidR="00CB1948" w:rsidRPr="000D2E6C" w:rsidRDefault="00CB1948" w:rsidP="00E469A5">
            <w:r w:rsidRPr="000D2E6C">
              <w:rPr>
                <w:b/>
                <w:bCs/>
              </w:rPr>
              <w:t>Emri i personit/organizatës</w:t>
            </w:r>
          </w:p>
        </w:tc>
        <w:tc>
          <w:tcPr>
            <w:tcW w:w="1170" w:type="dxa"/>
            <w:vAlign w:val="center"/>
          </w:tcPr>
          <w:p w14:paraId="0369ADF4" w14:textId="2F2ABD00" w:rsidR="00CB1948" w:rsidRPr="000D2E6C" w:rsidRDefault="00CB1948" w:rsidP="00E469A5">
            <w:pPr>
              <w:jc w:val="both"/>
            </w:pPr>
            <w:r w:rsidRPr="000D2E6C">
              <w:rPr>
                <w:b/>
                <w:bCs/>
              </w:rPr>
              <w:t>Statusi i kërkesës</w:t>
            </w:r>
          </w:p>
        </w:tc>
        <w:tc>
          <w:tcPr>
            <w:tcW w:w="3533" w:type="dxa"/>
            <w:vAlign w:val="center"/>
          </w:tcPr>
          <w:p w14:paraId="0843110E" w14:textId="15A16E76" w:rsidR="00CB1948" w:rsidRPr="000D2E6C" w:rsidRDefault="00CB1948" w:rsidP="00E469A5">
            <w:pPr>
              <w:jc w:val="both"/>
            </w:pPr>
            <w:r w:rsidRPr="000D2E6C">
              <w:rPr>
                <w:b/>
                <w:bCs/>
              </w:rPr>
              <w:t>Përgjigja dhe arsyeshmëria e komunës/grupit punues</w:t>
            </w:r>
          </w:p>
        </w:tc>
      </w:tr>
      <w:tr w:rsidR="009217F5" w:rsidRPr="000D2E6C" w14:paraId="2292674F" w14:textId="7E633133" w:rsidTr="00F519DD">
        <w:tc>
          <w:tcPr>
            <w:tcW w:w="3145" w:type="dxa"/>
          </w:tcPr>
          <w:p w14:paraId="3D83626F" w14:textId="77777777" w:rsidR="009217F5" w:rsidRPr="000D2E6C" w:rsidRDefault="009217F5" w:rsidP="009217F5">
            <w:pPr>
              <w:spacing w:line="259" w:lineRule="auto"/>
              <w:jc w:val="both"/>
            </w:pPr>
            <w:r w:rsidRPr="000D2E6C">
              <w:t>-Rregullimi i hapësirës rekreative</w:t>
            </w:r>
          </w:p>
          <w:p w14:paraId="746422F9" w14:textId="77777777" w:rsidR="009217F5" w:rsidRPr="000D2E6C" w:rsidRDefault="009217F5" w:rsidP="009217F5">
            <w:pPr>
              <w:spacing w:line="259" w:lineRule="auto"/>
              <w:jc w:val="both"/>
            </w:pPr>
            <w:r w:rsidRPr="000D2E6C">
              <w:t>-Kënd i lodrave për fëmijë</w:t>
            </w:r>
          </w:p>
          <w:p w14:paraId="409EA4D1" w14:textId="77777777" w:rsidR="009217F5" w:rsidRPr="000D2E6C" w:rsidRDefault="009217F5" w:rsidP="009217F5">
            <w:pPr>
              <w:spacing w:line="259" w:lineRule="auto"/>
              <w:jc w:val="both"/>
            </w:pPr>
            <w:r w:rsidRPr="000D2E6C">
              <w:t xml:space="preserve">-Rregullimi i shtratit të lumit </w:t>
            </w:r>
          </w:p>
          <w:p w14:paraId="541EF708" w14:textId="2125B13B" w:rsidR="009217F5" w:rsidRPr="000D2E6C" w:rsidRDefault="009217F5" w:rsidP="009217F5">
            <w:pPr>
              <w:jc w:val="both"/>
            </w:pPr>
            <w:r w:rsidRPr="000D2E6C">
              <w:t>-Vendosja e shportave për mbeturina</w:t>
            </w:r>
          </w:p>
        </w:tc>
        <w:tc>
          <w:tcPr>
            <w:tcW w:w="1530" w:type="dxa"/>
          </w:tcPr>
          <w:p w14:paraId="42F7CC8A" w14:textId="2614EC34" w:rsidR="009217F5" w:rsidRPr="000D2E6C" w:rsidRDefault="009217F5" w:rsidP="009217F5">
            <w:pPr>
              <w:jc w:val="both"/>
            </w:pPr>
            <w:r w:rsidRPr="000D2E6C">
              <w:rPr>
                <w:rFonts w:cs="Times New Roman"/>
              </w:rPr>
              <w:t>Lagjja “Zabeli”</w:t>
            </w:r>
          </w:p>
        </w:tc>
        <w:tc>
          <w:tcPr>
            <w:tcW w:w="1170" w:type="dxa"/>
            <w:vAlign w:val="center"/>
          </w:tcPr>
          <w:p w14:paraId="376EB3C8" w14:textId="778E013C" w:rsidR="009217F5" w:rsidRPr="000D2E6C" w:rsidRDefault="009217F5" w:rsidP="009217F5">
            <w:pPr>
              <w:jc w:val="both"/>
            </w:pPr>
            <w:r w:rsidRPr="000D2E6C">
              <w:t xml:space="preserve">Propozim </w:t>
            </w:r>
          </w:p>
        </w:tc>
        <w:tc>
          <w:tcPr>
            <w:tcW w:w="3533" w:type="dxa"/>
            <w:vAlign w:val="center"/>
          </w:tcPr>
          <w:p w14:paraId="2CF3DDD8" w14:textId="0C4224AE" w:rsidR="009217F5" w:rsidRPr="000D2E6C" w:rsidRDefault="009217F5" w:rsidP="009217F5">
            <w:pPr>
              <w:jc w:val="both"/>
            </w:pPr>
            <w:r w:rsidRPr="000D2E6C">
              <w:t>Projektet q</w:t>
            </w:r>
            <w:r w:rsidR="00816C94" w:rsidRPr="000D2E6C">
              <w:t>ë</w:t>
            </w:r>
            <w:r w:rsidRPr="000D2E6C">
              <w:t xml:space="preserve"> u propozuan dhe prioritizuan nga vet banor</w:t>
            </w:r>
            <w:r w:rsidR="00816C94" w:rsidRPr="000D2E6C">
              <w:t>ë</w:t>
            </w:r>
            <w:r w:rsidRPr="000D2E6C">
              <w:t xml:space="preserve">t e lagjes </w:t>
            </w:r>
            <w:r w:rsidR="00816C94" w:rsidRPr="000D2E6C">
              <w:t>për</w:t>
            </w:r>
            <w:r w:rsidRPr="000D2E6C">
              <w:t xml:space="preserve"> t</w:t>
            </w:r>
            <w:r w:rsidR="00816C94" w:rsidRPr="000D2E6C">
              <w:t>ë</w:t>
            </w:r>
            <w:r w:rsidRPr="000D2E6C">
              <w:t xml:space="preserve"> kaluar n</w:t>
            </w:r>
            <w:r w:rsidR="00816C94" w:rsidRPr="000D2E6C">
              <w:t>ë</w:t>
            </w:r>
            <w:r w:rsidRPr="000D2E6C">
              <w:t xml:space="preserve"> takimin </w:t>
            </w:r>
            <w:r w:rsidR="00816C94" w:rsidRPr="000D2E6C">
              <w:t>tjetër</w:t>
            </w:r>
            <w:r w:rsidRPr="000D2E6C">
              <w:t xml:space="preserve"> </w:t>
            </w:r>
            <w:r w:rsidR="00816C94" w:rsidRPr="000D2E6C">
              <w:t>për</w:t>
            </w:r>
            <w:r w:rsidRPr="000D2E6C">
              <w:t xml:space="preserve"> votim.</w:t>
            </w:r>
          </w:p>
        </w:tc>
      </w:tr>
      <w:tr w:rsidR="009217F5" w:rsidRPr="000D2E6C" w14:paraId="4608FE9B" w14:textId="0794BA38" w:rsidTr="00F519DD">
        <w:trPr>
          <w:trHeight w:val="1300"/>
        </w:trPr>
        <w:tc>
          <w:tcPr>
            <w:tcW w:w="3145" w:type="dxa"/>
          </w:tcPr>
          <w:p w14:paraId="3E0CECF7" w14:textId="77777777" w:rsidR="009217F5" w:rsidRPr="000D2E6C" w:rsidRDefault="009217F5" w:rsidP="009217F5">
            <w:pPr>
              <w:spacing w:line="259" w:lineRule="auto"/>
              <w:jc w:val="both"/>
            </w:pPr>
            <w:r w:rsidRPr="000D2E6C">
              <w:t>-Parkingu rreth shkollës</w:t>
            </w:r>
          </w:p>
          <w:p w14:paraId="10EB92FB" w14:textId="77777777" w:rsidR="009217F5" w:rsidRPr="000D2E6C" w:rsidRDefault="009217F5" w:rsidP="009217F5">
            <w:pPr>
              <w:spacing w:line="259" w:lineRule="auto"/>
              <w:jc w:val="both"/>
            </w:pPr>
            <w:r w:rsidRPr="000D2E6C">
              <w:t>-Parku i lodrave për fëmijë</w:t>
            </w:r>
          </w:p>
          <w:p w14:paraId="6592123F" w14:textId="38725318" w:rsidR="009217F5" w:rsidRPr="000D2E6C" w:rsidRDefault="009217F5" w:rsidP="009217F5">
            <w:pPr>
              <w:jc w:val="both"/>
            </w:pPr>
            <w:r w:rsidRPr="000D2E6C">
              <w:t>-Fusha e basketbollit</w:t>
            </w:r>
          </w:p>
        </w:tc>
        <w:tc>
          <w:tcPr>
            <w:tcW w:w="1530" w:type="dxa"/>
          </w:tcPr>
          <w:p w14:paraId="2FD2DED8" w14:textId="0BB65498" w:rsidR="009217F5" w:rsidRPr="000D2E6C" w:rsidRDefault="009217F5" w:rsidP="009217F5">
            <w:pPr>
              <w:jc w:val="both"/>
            </w:pPr>
            <w:r w:rsidRPr="000D2E6C">
              <w:rPr>
                <w:rFonts w:cs="Times New Roman"/>
              </w:rPr>
              <w:t>Lagjja ”Rruga e Prishtinës”</w:t>
            </w:r>
          </w:p>
        </w:tc>
        <w:tc>
          <w:tcPr>
            <w:tcW w:w="1170" w:type="dxa"/>
          </w:tcPr>
          <w:p w14:paraId="47BBC3C8" w14:textId="0445B94F" w:rsidR="009217F5" w:rsidRPr="000D2E6C" w:rsidRDefault="009217F5" w:rsidP="009217F5">
            <w:pPr>
              <w:jc w:val="both"/>
            </w:pPr>
            <w:r w:rsidRPr="000D2E6C">
              <w:t xml:space="preserve">Propozim </w:t>
            </w:r>
          </w:p>
        </w:tc>
        <w:tc>
          <w:tcPr>
            <w:tcW w:w="3533" w:type="dxa"/>
            <w:vAlign w:val="center"/>
          </w:tcPr>
          <w:p w14:paraId="0952BC28" w14:textId="0B64F6A8" w:rsidR="009217F5" w:rsidRPr="000D2E6C" w:rsidRDefault="009217F5" w:rsidP="009217F5">
            <w:pPr>
              <w:jc w:val="both"/>
            </w:pPr>
            <w:r w:rsidRPr="000D2E6C">
              <w:t>Projektet q</w:t>
            </w:r>
            <w:r w:rsidR="00D858D8" w:rsidRPr="000D2E6C">
              <w:t>ë</w:t>
            </w:r>
            <w:r w:rsidRPr="000D2E6C">
              <w:t xml:space="preserve"> u propozuan dhe prioritizuan nga vet </w:t>
            </w:r>
            <w:r w:rsidR="00D858D8" w:rsidRPr="000D2E6C">
              <w:t>banorët</w:t>
            </w:r>
            <w:r w:rsidRPr="000D2E6C">
              <w:t xml:space="preserve"> e lagjes </w:t>
            </w:r>
            <w:r w:rsidR="00D858D8" w:rsidRPr="000D2E6C">
              <w:t>për</w:t>
            </w:r>
            <w:r w:rsidRPr="000D2E6C">
              <w:t xml:space="preserve"> t</w:t>
            </w:r>
            <w:r w:rsidR="00D858D8" w:rsidRPr="000D2E6C">
              <w:t>ë</w:t>
            </w:r>
            <w:r w:rsidRPr="000D2E6C">
              <w:t xml:space="preserve"> kaluar n</w:t>
            </w:r>
            <w:r w:rsidR="00D858D8" w:rsidRPr="000D2E6C">
              <w:t>ë</w:t>
            </w:r>
            <w:r w:rsidRPr="000D2E6C">
              <w:t xml:space="preserve"> takimin </w:t>
            </w:r>
            <w:r w:rsidR="00D858D8" w:rsidRPr="000D2E6C">
              <w:t>tjetër</w:t>
            </w:r>
            <w:r w:rsidRPr="000D2E6C">
              <w:t xml:space="preserve"> </w:t>
            </w:r>
            <w:r w:rsidR="00D858D8" w:rsidRPr="000D2E6C">
              <w:t>për</w:t>
            </w:r>
            <w:r w:rsidRPr="000D2E6C">
              <w:t xml:space="preserve"> votim.</w:t>
            </w:r>
          </w:p>
        </w:tc>
      </w:tr>
      <w:tr w:rsidR="009217F5" w:rsidRPr="000D2E6C" w14:paraId="04EF4800" w14:textId="77777777" w:rsidTr="00F519DD">
        <w:trPr>
          <w:trHeight w:val="800"/>
        </w:trPr>
        <w:tc>
          <w:tcPr>
            <w:tcW w:w="3145" w:type="dxa"/>
          </w:tcPr>
          <w:p w14:paraId="14EA8422" w14:textId="77777777" w:rsidR="009217F5" w:rsidRPr="000D2E6C" w:rsidRDefault="009217F5" w:rsidP="009217F5">
            <w:pPr>
              <w:spacing w:line="259" w:lineRule="auto"/>
              <w:jc w:val="both"/>
            </w:pPr>
            <w:r w:rsidRPr="000D2E6C">
              <w:t>-Terren sportiv</w:t>
            </w:r>
          </w:p>
          <w:p w14:paraId="03DBB99D" w14:textId="77777777" w:rsidR="009217F5" w:rsidRPr="000D2E6C" w:rsidRDefault="009217F5" w:rsidP="009217F5">
            <w:pPr>
              <w:spacing w:line="259" w:lineRule="auto"/>
              <w:jc w:val="both"/>
            </w:pPr>
            <w:r w:rsidRPr="000D2E6C">
              <w:t>-Parku i lagjes</w:t>
            </w:r>
          </w:p>
          <w:p w14:paraId="6727FEF7" w14:textId="1F6C646C" w:rsidR="009217F5" w:rsidRPr="000D2E6C" w:rsidRDefault="009217F5" w:rsidP="009217F5">
            <w:pPr>
              <w:jc w:val="both"/>
            </w:pPr>
            <w:r w:rsidRPr="000D2E6C">
              <w:t>-Rregullimi i rrugës afër shkollës</w:t>
            </w:r>
          </w:p>
        </w:tc>
        <w:tc>
          <w:tcPr>
            <w:tcW w:w="1530" w:type="dxa"/>
          </w:tcPr>
          <w:p w14:paraId="046D2778" w14:textId="6CD80C8E" w:rsidR="009217F5" w:rsidRPr="000D2E6C" w:rsidRDefault="009217F5" w:rsidP="009217F5">
            <w:pPr>
              <w:jc w:val="both"/>
              <w:rPr>
                <w:rFonts w:cs="Calibri"/>
                <w:sz w:val="24"/>
              </w:rPr>
            </w:pPr>
            <w:r w:rsidRPr="000D2E6C">
              <w:rPr>
                <w:rFonts w:cs="Times New Roman"/>
              </w:rPr>
              <w:t>Lagjja e Tetë</w:t>
            </w:r>
          </w:p>
        </w:tc>
        <w:tc>
          <w:tcPr>
            <w:tcW w:w="1170" w:type="dxa"/>
          </w:tcPr>
          <w:p w14:paraId="6A8FE2FC" w14:textId="01E2ABB3" w:rsidR="009217F5" w:rsidRPr="000D2E6C" w:rsidRDefault="009217F5" w:rsidP="009217F5">
            <w:pPr>
              <w:jc w:val="both"/>
            </w:pPr>
            <w:r w:rsidRPr="000D2E6C">
              <w:t xml:space="preserve">Propozim </w:t>
            </w:r>
          </w:p>
        </w:tc>
        <w:tc>
          <w:tcPr>
            <w:tcW w:w="3533" w:type="dxa"/>
            <w:vAlign w:val="center"/>
          </w:tcPr>
          <w:p w14:paraId="2D03C6D3" w14:textId="69087517" w:rsidR="009217F5" w:rsidRPr="000D2E6C" w:rsidRDefault="009217F5" w:rsidP="009217F5">
            <w:r w:rsidRPr="000D2E6C">
              <w:t>Projektet q</w:t>
            </w:r>
            <w:r w:rsidR="00D858D8" w:rsidRPr="000D2E6C">
              <w:t>ë</w:t>
            </w:r>
            <w:r w:rsidRPr="000D2E6C">
              <w:t xml:space="preserve"> u propozuan dhe prioritizuan nga vet banor</w:t>
            </w:r>
            <w:r w:rsidR="00D858D8" w:rsidRPr="000D2E6C">
              <w:t>ë</w:t>
            </w:r>
            <w:r w:rsidRPr="000D2E6C">
              <w:t xml:space="preserve">t e lagjes </w:t>
            </w:r>
            <w:r w:rsidR="00D858D8" w:rsidRPr="000D2E6C">
              <w:t>për</w:t>
            </w:r>
            <w:r w:rsidRPr="000D2E6C">
              <w:t xml:space="preserve"> t</w:t>
            </w:r>
            <w:r w:rsidR="00D858D8" w:rsidRPr="000D2E6C">
              <w:t>ë</w:t>
            </w:r>
            <w:r w:rsidRPr="000D2E6C">
              <w:t xml:space="preserve"> kaluar n</w:t>
            </w:r>
            <w:r w:rsidR="00D858D8" w:rsidRPr="000D2E6C">
              <w:t>ë</w:t>
            </w:r>
            <w:r w:rsidRPr="000D2E6C">
              <w:t xml:space="preserve"> takimin </w:t>
            </w:r>
            <w:r w:rsidR="009F66CB" w:rsidRPr="000D2E6C">
              <w:t>tjetër</w:t>
            </w:r>
            <w:r w:rsidRPr="000D2E6C">
              <w:t xml:space="preserve"> </w:t>
            </w:r>
            <w:r w:rsidR="00D858D8" w:rsidRPr="000D2E6C">
              <w:t>për</w:t>
            </w:r>
            <w:r w:rsidRPr="000D2E6C">
              <w:t xml:space="preserve"> votim.</w:t>
            </w:r>
          </w:p>
        </w:tc>
      </w:tr>
      <w:tr w:rsidR="009217F5" w:rsidRPr="000D2E6C" w14:paraId="356C3683" w14:textId="77777777" w:rsidTr="00F519DD">
        <w:trPr>
          <w:trHeight w:val="800"/>
        </w:trPr>
        <w:tc>
          <w:tcPr>
            <w:tcW w:w="3145" w:type="dxa"/>
          </w:tcPr>
          <w:p w14:paraId="1C555968" w14:textId="77777777" w:rsidR="009217F5" w:rsidRPr="000D2E6C" w:rsidRDefault="009217F5" w:rsidP="009217F5">
            <w:pPr>
              <w:spacing w:line="259" w:lineRule="auto"/>
              <w:jc w:val="both"/>
            </w:pPr>
            <w:r w:rsidRPr="000D2E6C">
              <w:t>-Drunj dekorativ</w:t>
            </w:r>
          </w:p>
          <w:p w14:paraId="115399EA" w14:textId="77777777" w:rsidR="009217F5" w:rsidRPr="000D2E6C" w:rsidRDefault="009217F5" w:rsidP="009217F5">
            <w:pPr>
              <w:spacing w:line="259" w:lineRule="auto"/>
              <w:jc w:val="both"/>
            </w:pPr>
            <w:r w:rsidRPr="000D2E6C">
              <w:t>-Shporta për mbeturina</w:t>
            </w:r>
          </w:p>
          <w:p w14:paraId="70C9A291" w14:textId="4F446326" w:rsidR="009217F5" w:rsidRPr="000D2E6C" w:rsidRDefault="009217F5" w:rsidP="009217F5">
            <w:pPr>
              <w:jc w:val="both"/>
            </w:pPr>
            <w:r w:rsidRPr="000D2E6C">
              <w:t>-Këndi i lodrave për fëmijë</w:t>
            </w:r>
          </w:p>
        </w:tc>
        <w:tc>
          <w:tcPr>
            <w:tcW w:w="1530" w:type="dxa"/>
          </w:tcPr>
          <w:p w14:paraId="026E9196" w14:textId="37668C69" w:rsidR="009217F5" w:rsidRPr="000D2E6C" w:rsidRDefault="009217F5" w:rsidP="009217F5">
            <w:pPr>
              <w:jc w:val="both"/>
              <w:rPr>
                <w:rFonts w:cs="Calibri"/>
                <w:sz w:val="24"/>
              </w:rPr>
            </w:pPr>
            <w:r w:rsidRPr="000D2E6C">
              <w:rPr>
                <w:rFonts w:cs="Times New Roman"/>
              </w:rPr>
              <w:t>Lagjja “Tregu i Gjelbër”</w:t>
            </w:r>
          </w:p>
        </w:tc>
        <w:tc>
          <w:tcPr>
            <w:tcW w:w="1170" w:type="dxa"/>
          </w:tcPr>
          <w:p w14:paraId="66D3EA1A" w14:textId="6FE194A4" w:rsidR="009217F5" w:rsidRPr="000D2E6C" w:rsidRDefault="009217F5" w:rsidP="009217F5">
            <w:pPr>
              <w:jc w:val="both"/>
            </w:pPr>
            <w:r w:rsidRPr="000D2E6C">
              <w:t xml:space="preserve">Propozim </w:t>
            </w:r>
          </w:p>
        </w:tc>
        <w:tc>
          <w:tcPr>
            <w:tcW w:w="3533" w:type="dxa"/>
            <w:vAlign w:val="center"/>
          </w:tcPr>
          <w:p w14:paraId="6AC8D3A4" w14:textId="7B4ADF7B" w:rsidR="009217F5" w:rsidRPr="000D2E6C" w:rsidRDefault="009217F5" w:rsidP="009217F5">
            <w:r w:rsidRPr="000D2E6C">
              <w:t>Projektet q</w:t>
            </w:r>
            <w:r w:rsidR="00D858D8" w:rsidRPr="000D2E6C">
              <w:t>ë</w:t>
            </w:r>
            <w:r w:rsidRPr="000D2E6C">
              <w:t xml:space="preserve"> u propozuan dhe prioritizuan nga vet banor</w:t>
            </w:r>
            <w:r w:rsidR="00D858D8" w:rsidRPr="000D2E6C">
              <w:t>ë</w:t>
            </w:r>
            <w:r w:rsidRPr="000D2E6C">
              <w:t xml:space="preserve">t e lagjes </w:t>
            </w:r>
            <w:r w:rsidR="00D858D8" w:rsidRPr="000D2E6C">
              <w:t>për</w:t>
            </w:r>
            <w:r w:rsidRPr="000D2E6C">
              <w:t xml:space="preserve"> t</w:t>
            </w:r>
            <w:r w:rsidR="00D858D8" w:rsidRPr="000D2E6C">
              <w:t>ë</w:t>
            </w:r>
            <w:r w:rsidRPr="000D2E6C">
              <w:t xml:space="preserve"> kaluar n</w:t>
            </w:r>
            <w:r w:rsidR="00D858D8" w:rsidRPr="000D2E6C">
              <w:t>ë</w:t>
            </w:r>
            <w:r w:rsidRPr="000D2E6C">
              <w:t xml:space="preserve"> takimin </w:t>
            </w:r>
            <w:r w:rsidR="00D858D8" w:rsidRPr="000D2E6C">
              <w:t>tjetër</w:t>
            </w:r>
            <w:r w:rsidRPr="000D2E6C">
              <w:t xml:space="preserve"> </w:t>
            </w:r>
            <w:r w:rsidR="00D858D8" w:rsidRPr="000D2E6C">
              <w:t>për</w:t>
            </w:r>
            <w:r w:rsidRPr="000D2E6C">
              <w:t xml:space="preserve"> votim.</w:t>
            </w:r>
          </w:p>
        </w:tc>
      </w:tr>
      <w:tr w:rsidR="009217F5" w:rsidRPr="000D2E6C" w14:paraId="6088D5CB" w14:textId="77777777" w:rsidTr="00F519DD">
        <w:trPr>
          <w:trHeight w:val="800"/>
        </w:trPr>
        <w:tc>
          <w:tcPr>
            <w:tcW w:w="3145" w:type="dxa"/>
          </w:tcPr>
          <w:p w14:paraId="0D9C8B0A" w14:textId="77777777" w:rsidR="009217F5" w:rsidRPr="000D2E6C" w:rsidRDefault="009217F5" w:rsidP="009217F5">
            <w:pPr>
              <w:spacing w:line="259" w:lineRule="auto"/>
              <w:jc w:val="both"/>
            </w:pPr>
            <w:r w:rsidRPr="000D2E6C">
              <w:t>-Rregullimi i terrenit sportiv</w:t>
            </w:r>
          </w:p>
          <w:p w14:paraId="498EB721" w14:textId="77777777" w:rsidR="009217F5" w:rsidRPr="000D2E6C" w:rsidRDefault="009217F5" w:rsidP="009217F5">
            <w:pPr>
              <w:spacing w:line="259" w:lineRule="auto"/>
              <w:jc w:val="both"/>
            </w:pPr>
            <w:r w:rsidRPr="000D2E6C">
              <w:t>-Parku në lagjen e muhaxhirëve</w:t>
            </w:r>
          </w:p>
          <w:p w14:paraId="028CF9A7" w14:textId="0314452F" w:rsidR="009217F5" w:rsidRPr="000D2E6C" w:rsidRDefault="009217F5" w:rsidP="009217F5">
            <w:pPr>
              <w:jc w:val="both"/>
            </w:pPr>
            <w:r w:rsidRPr="000D2E6C">
              <w:t>-Parku në lagjen e re</w:t>
            </w:r>
          </w:p>
        </w:tc>
        <w:tc>
          <w:tcPr>
            <w:tcW w:w="1530" w:type="dxa"/>
          </w:tcPr>
          <w:p w14:paraId="75524039" w14:textId="7425767A" w:rsidR="009217F5" w:rsidRPr="000D2E6C" w:rsidRDefault="009217F5" w:rsidP="009217F5">
            <w:pPr>
              <w:jc w:val="both"/>
              <w:rPr>
                <w:rFonts w:cs="Calibri"/>
                <w:sz w:val="24"/>
              </w:rPr>
            </w:pPr>
            <w:r w:rsidRPr="000D2E6C">
              <w:rPr>
                <w:rFonts w:cs="Times New Roman"/>
              </w:rPr>
              <w:t>Livoç i Epërm</w:t>
            </w:r>
          </w:p>
        </w:tc>
        <w:tc>
          <w:tcPr>
            <w:tcW w:w="1170" w:type="dxa"/>
          </w:tcPr>
          <w:p w14:paraId="6F76D2A0" w14:textId="3C1054A3" w:rsidR="009217F5" w:rsidRPr="000D2E6C" w:rsidRDefault="009217F5" w:rsidP="009217F5">
            <w:pPr>
              <w:jc w:val="both"/>
            </w:pPr>
            <w:r w:rsidRPr="000D2E6C">
              <w:t xml:space="preserve">Propozim </w:t>
            </w:r>
          </w:p>
        </w:tc>
        <w:tc>
          <w:tcPr>
            <w:tcW w:w="3533" w:type="dxa"/>
            <w:vAlign w:val="center"/>
          </w:tcPr>
          <w:p w14:paraId="3C7B4813" w14:textId="68674D36" w:rsidR="009217F5" w:rsidRPr="000D2E6C" w:rsidRDefault="009217F5" w:rsidP="009217F5">
            <w:r w:rsidRPr="000D2E6C">
              <w:t>Projektet q</w:t>
            </w:r>
            <w:r w:rsidR="00D858D8" w:rsidRPr="000D2E6C">
              <w:t>ë</w:t>
            </w:r>
            <w:r w:rsidRPr="000D2E6C">
              <w:t xml:space="preserve"> u propozuan dhe prioritizuan nga vet banor</w:t>
            </w:r>
            <w:r w:rsidR="00D858D8" w:rsidRPr="000D2E6C">
              <w:t>ë</w:t>
            </w:r>
            <w:r w:rsidRPr="000D2E6C">
              <w:t xml:space="preserve">t e lagjes </w:t>
            </w:r>
            <w:r w:rsidR="00D858D8" w:rsidRPr="000D2E6C">
              <w:t>për</w:t>
            </w:r>
            <w:r w:rsidRPr="000D2E6C">
              <w:t xml:space="preserve"> t</w:t>
            </w:r>
            <w:r w:rsidR="00D858D8" w:rsidRPr="000D2E6C">
              <w:t>ë</w:t>
            </w:r>
            <w:r w:rsidRPr="000D2E6C">
              <w:t xml:space="preserve"> kaluar n</w:t>
            </w:r>
            <w:r w:rsidR="00D858D8" w:rsidRPr="000D2E6C">
              <w:t>ë</w:t>
            </w:r>
            <w:r w:rsidRPr="000D2E6C">
              <w:t xml:space="preserve"> takimin </w:t>
            </w:r>
            <w:r w:rsidR="00D858D8" w:rsidRPr="000D2E6C">
              <w:t>tjetër</w:t>
            </w:r>
            <w:r w:rsidRPr="000D2E6C">
              <w:t xml:space="preserve"> </w:t>
            </w:r>
            <w:r w:rsidR="00D858D8" w:rsidRPr="000D2E6C">
              <w:t>për</w:t>
            </w:r>
            <w:r w:rsidRPr="000D2E6C">
              <w:t xml:space="preserve"> votim.</w:t>
            </w:r>
          </w:p>
        </w:tc>
      </w:tr>
      <w:tr w:rsidR="009217F5" w:rsidRPr="000D2E6C" w14:paraId="2ED04D4C" w14:textId="77777777" w:rsidTr="00F519DD">
        <w:trPr>
          <w:trHeight w:val="800"/>
        </w:trPr>
        <w:tc>
          <w:tcPr>
            <w:tcW w:w="3145" w:type="dxa"/>
          </w:tcPr>
          <w:p w14:paraId="3BAEC789" w14:textId="77777777" w:rsidR="009217F5" w:rsidRPr="000D2E6C" w:rsidRDefault="009217F5" w:rsidP="009217F5">
            <w:pPr>
              <w:spacing w:line="259" w:lineRule="auto"/>
              <w:jc w:val="both"/>
            </w:pPr>
            <w:r w:rsidRPr="000D2E6C">
              <w:t>-Rinovimi i urës</w:t>
            </w:r>
          </w:p>
          <w:p w14:paraId="3B2993BC" w14:textId="77777777" w:rsidR="009217F5" w:rsidRPr="000D2E6C" w:rsidRDefault="009217F5" w:rsidP="009217F5">
            <w:pPr>
              <w:spacing w:line="259" w:lineRule="auto"/>
              <w:jc w:val="both"/>
            </w:pPr>
            <w:r w:rsidRPr="000D2E6C">
              <w:t>-Mbrojtëse anësore në Rrugën për Uglar</w:t>
            </w:r>
          </w:p>
          <w:p w14:paraId="45157048" w14:textId="77777777" w:rsidR="009217F5" w:rsidRPr="000D2E6C" w:rsidRDefault="009217F5" w:rsidP="009217F5">
            <w:pPr>
              <w:spacing w:line="259" w:lineRule="auto"/>
              <w:jc w:val="both"/>
            </w:pPr>
            <w:r w:rsidRPr="000D2E6C">
              <w:t>-Shtigje për ecje</w:t>
            </w:r>
          </w:p>
          <w:p w14:paraId="628163F4" w14:textId="77777777" w:rsidR="009217F5" w:rsidRPr="000D2E6C" w:rsidRDefault="009217F5" w:rsidP="009217F5">
            <w:pPr>
              <w:spacing w:line="259" w:lineRule="auto"/>
              <w:jc w:val="both"/>
            </w:pPr>
            <w:r w:rsidRPr="000D2E6C">
              <w:t>-Zgjerim i hapësirave publike për rekreacion</w:t>
            </w:r>
          </w:p>
          <w:p w14:paraId="18E473C4" w14:textId="77777777" w:rsidR="009217F5" w:rsidRPr="000D2E6C" w:rsidRDefault="009217F5" w:rsidP="009217F5">
            <w:pPr>
              <w:spacing w:line="259" w:lineRule="auto"/>
              <w:jc w:val="both"/>
            </w:pPr>
            <w:r w:rsidRPr="000D2E6C">
              <w:t>-Pajisje të fitnesit në hapësira të parqeve</w:t>
            </w:r>
          </w:p>
          <w:p w14:paraId="71B25ACA" w14:textId="0F39DDCE" w:rsidR="009217F5" w:rsidRPr="000D2E6C" w:rsidRDefault="009217F5" w:rsidP="009217F5">
            <w:pPr>
              <w:jc w:val="both"/>
            </w:pPr>
            <w:r w:rsidRPr="000D2E6C">
              <w:lastRenderedPageBreak/>
              <w:t>-Asfaltimi i rrugëve</w:t>
            </w:r>
          </w:p>
        </w:tc>
        <w:tc>
          <w:tcPr>
            <w:tcW w:w="1530" w:type="dxa"/>
          </w:tcPr>
          <w:p w14:paraId="6251E2D4" w14:textId="5C3F1A75" w:rsidR="009217F5" w:rsidRPr="000D2E6C" w:rsidRDefault="009217F5" w:rsidP="009217F5">
            <w:pPr>
              <w:jc w:val="both"/>
              <w:rPr>
                <w:rFonts w:cs="Calibri"/>
                <w:sz w:val="24"/>
              </w:rPr>
            </w:pPr>
            <w:r w:rsidRPr="000D2E6C">
              <w:rPr>
                <w:rFonts w:cs="Times New Roman"/>
              </w:rPr>
              <w:lastRenderedPageBreak/>
              <w:t>Pogragjë</w:t>
            </w:r>
          </w:p>
        </w:tc>
        <w:tc>
          <w:tcPr>
            <w:tcW w:w="1170" w:type="dxa"/>
          </w:tcPr>
          <w:p w14:paraId="7A77CB22" w14:textId="598BC1C3" w:rsidR="009217F5" w:rsidRPr="000D2E6C" w:rsidRDefault="009217F5" w:rsidP="009217F5">
            <w:pPr>
              <w:jc w:val="both"/>
            </w:pPr>
            <w:r w:rsidRPr="000D2E6C">
              <w:t xml:space="preserve">Propozim </w:t>
            </w:r>
          </w:p>
        </w:tc>
        <w:tc>
          <w:tcPr>
            <w:tcW w:w="3533" w:type="dxa"/>
            <w:vAlign w:val="center"/>
          </w:tcPr>
          <w:p w14:paraId="60B8DBAC" w14:textId="42EF1D11" w:rsidR="009217F5" w:rsidRPr="000D2E6C" w:rsidRDefault="009217F5" w:rsidP="009217F5">
            <w:r w:rsidRPr="000D2E6C">
              <w:t>Projektet q</w:t>
            </w:r>
            <w:r w:rsidR="00D858D8" w:rsidRPr="000D2E6C">
              <w:t>ë</w:t>
            </w:r>
            <w:r w:rsidRPr="000D2E6C">
              <w:t xml:space="preserve"> u propozuan dhe prioritizuan nga vet banor</w:t>
            </w:r>
            <w:r w:rsidR="00D858D8" w:rsidRPr="000D2E6C">
              <w:t>ë</w:t>
            </w:r>
            <w:r w:rsidRPr="000D2E6C">
              <w:t xml:space="preserve">t e lagjes </w:t>
            </w:r>
            <w:r w:rsidR="00D858D8" w:rsidRPr="000D2E6C">
              <w:t>për</w:t>
            </w:r>
            <w:r w:rsidRPr="000D2E6C">
              <w:t xml:space="preserve"> t</w:t>
            </w:r>
            <w:r w:rsidR="00D858D8" w:rsidRPr="000D2E6C">
              <w:t>ë</w:t>
            </w:r>
            <w:r w:rsidRPr="000D2E6C">
              <w:t xml:space="preserve"> kaluar n</w:t>
            </w:r>
            <w:r w:rsidR="00D858D8" w:rsidRPr="000D2E6C">
              <w:t>ë</w:t>
            </w:r>
            <w:r w:rsidRPr="000D2E6C">
              <w:t xml:space="preserve"> takimin </w:t>
            </w:r>
            <w:r w:rsidR="00D858D8" w:rsidRPr="000D2E6C">
              <w:t>tjetër</w:t>
            </w:r>
            <w:r w:rsidRPr="000D2E6C">
              <w:t xml:space="preserve"> </w:t>
            </w:r>
            <w:r w:rsidR="00D858D8" w:rsidRPr="000D2E6C">
              <w:t>për</w:t>
            </w:r>
            <w:r w:rsidRPr="000D2E6C">
              <w:t xml:space="preserve"> votim.</w:t>
            </w:r>
          </w:p>
        </w:tc>
      </w:tr>
      <w:tr w:rsidR="009217F5" w:rsidRPr="000D2E6C" w14:paraId="550E9F99" w14:textId="77777777" w:rsidTr="00F519DD">
        <w:trPr>
          <w:trHeight w:val="800"/>
        </w:trPr>
        <w:tc>
          <w:tcPr>
            <w:tcW w:w="3145" w:type="dxa"/>
          </w:tcPr>
          <w:p w14:paraId="7D9BBFC4" w14:textId="77777777" w:rsidR="009217F5" w:rsidRPr="000D2E6C" w:rsidRDefault="009217F5" w:rsidP="009217F5">
            <w:pPr>
              <w:spacing w:line="259" w:lineRule="auto"/>
              <w:jc w:val="both"/>
              <w:rPr>
                <w:rFonts w:cs="Times New Roman"/>
              </w:rPr>
            </w:pPr>
            <w:r w:rsidRPr="000D2E6C">
              <w:rPr>
                <w:rFonts w:cs="Times New Roman"/>
              </w:rPr>
              <w:lastRenderedPageBreak/>
              <w:t>-Rregullimi i shtratit të lumit</w:t>
            </w:r>
          </w:p>
          <w:p w14:paraId="069B41BD" w14:textId="5B18CCE5" w:rsidR="009217F5" w:rsidRPr="000D2E6C" w:rsidRDefault="009217F5" w:rsidP="009217F5">
            <w:pPr>
              <w:jc w:val="both"/>
            </w:pPr>
            <w:r w:rsidRPr="000D2E6C">
              <w:rPr>
                <w:rFonts w:cs="Times New Roman"/>
              </w:rPr>
              <w:t>-Kabina të pritjes për udhëtar</w:t>
            </w:r>
          </w:p>
        </w:tc>
        <w:tc>
          <w:tcPr>
            <w:tcW w:w="1530" w:type="dxa"/>
          </w:tcPr>
          <w:p w14:paraId="0D3595F4" w14:textId="7B14BA49" w:rsidR="009217F5" w:rsidRPr="000D2E6C" w:rsidRDefault="009217F5" w:rsidP="009217F5">
            <w:pPr>
              <w:jc w:val="both"/>
              <w:rPr>
                <w:rFonts w:cs="Calibri"/>
                <w:sz w:val="24"/>
              </w:rPr>
            </w:pPr>
            <w:r w:rsidRPr="000D2E6C">
              <w:rPr>
                <w:rFonts w:cs="Times New Roman"/>
              </w:rPr>
              <w:t>Gumnishtë</w:t>
            </w:r>
          </w:p>
        </w:tc>
        <w:tc>
          <w:tcPr>
            <w:tcW w:w="1170" w:type="dxa"/>
          </w:tcPr>
          <w:p w14:paraId="5BC65E26" w14:textId="568608E9" w:rsidR="009217F5" w:rsidRPr="000D2E6C" w:rsidRDefault="009217F5" w:rsidP="009217F5">
            <w:pPr>
              <w:jc w:val="both"/>
            </w:pPr>
            <w:r w:rsidRPr="000D2E6C">
              <w:t xml:space="preserve">Propozim </w:t>
            </w:r>
          </w:p>
        </w:tc>
        <w:tc>
          <w:tcPr>
            <w:tcW w:w="3533" w:type="dxa"/>
            <w:vAlign w:val="center"/>
          </w:tcPr>
          <w:p w14:paraId="6416AD99" w14:textId="5590E72C" w:rsidR="009217F5" w:rsidRPr="000D2E6C" w:rsidRDefault="009217F5" w:rsidP="009217F5">
            <w:r w:rsidRPr="000D2E6C">
              <w:t>Projektet q</w:t>
            </w:r>
            <w:r w:rsidR="00D858D8" w:rsidRPr="000D2E6C">
              <w:t>ë</w:t>
            </w:r>
            <w:r w:rsidRPr="000D2E6C">
              <w:t xml:space="preserve"> u propozuan dhe prioritizuan nga vet banor</w:t>
            </w:r>
            <w:r w:rsidR="00D858D8" w:rsidRPr="000D2E6C">
              <w:t>ë</w:t>
            </w:r>
            <w:r w:rsidRPr="000D2E6C">
              <w:t xml:space="preserve">t e lagjes </w:t>
            </w:r>
            <w:r w:rsidR="00371C12" w:rsidRPr="000D2E6C">
              <w:t>për</w:t>
            </w:r>
            <w:r w:rsidRPr="000D2E6C">
              <w:t xml:space="preserve"> t</w:t>
            </w:r>
            <w:r w:rsidR="00D858D8" w:rsidRPr="000D2E6C">
              <w:t>ë</w:t>
            </w:r>
            <w:r w:rsidRPr="000D2E6C">
              <w:t xml:space="preserve"> kaluar n</w:t>
            </w:r>
            <w:r w:rsidR="00D858D8" w:rsidRPr="000D2E6C">
              <w:t>ë</w:t>
            </w:r>
            <w:r w:rsidRPr="000D2E6C">
              <w:t xml:space="preserve"> takimin </w:t>
            </w:r>
            <w:r w:rsidR="00371C12" w:rsidRPr="000D2E6C">
              <w:t>tjetër</w:t>
            </w:r>
            <w:r w:rsidRPr="000D2E6C">
              <w:t xml:space="preserve"> </w:t>
            </w:r>
            <w:r w:rsidR="00371C12" w:rsidRPr="000D2E6C">
              <w:t>për</w:t>
            </w:r>
            <w:r w:rsidRPr="000D2E6C">
              <w:t xml:space="preserve"> votim.</w:t>
            </w:r>
          </w:p>
        </w:tc>
      </w:tr>
      <w:tr w:rsidR="009217F5" w:rsidRPr="000D2E6C" w14:paraId="67E5C1E7" w14:textId="77777777" w:rsidTr="00F519DD">
        <w:trPr>
          <w:trHeight w:val="800"/>
        </w:trPr>
        <w:tc>
          <w:tcPr>
            <w:tcW w:w="3145" w:type="dxa"/>
          </w:tcPr>
          <w:p w14:paraId="61794F6C" w14:textId="77777777" w:rsidR="009217F5" w:rsidRPr="000D2E6C" w:rsidRDefault="009217F5" w:rsidP="009217F5">
            <w:pPr>
              <w:spacing w:line="259" w:lineRule="auto"/>
              <w:jc w:val="both"/>
              <w:rPr>
                <w:rFonts w:cs="Times New Roman"/>
              </w:rPr>
            </w:pPr>
            <w:r w:rsidRPr="000D2E6C">
              <w:rPr>
                <w:rFonts w:cs="Times New Roman"/>
              </w:rPr>
              <w:t>-Tualet dhe çezme publike</w:t>
            </w:r>
          </w:p>
          <w:p w14:paraId="05E8C119" w14:textId="77777777" w:rsidR="009217F5" w:rsidRPr="000D2E6C" w:rsidRDefault="009217F5" w:rsidP="009217F5">
            <w:pPr>
              <w:spacing w:line="259" w:lineRule="auto"/>
              <w:jc w:val="both"/>
              <w:rPr>
                <w:rFonts w:cs="Times New Roman"/>
              </w:rPr>
            </w:pPr>
            <w:r w:rsidRPr="000D2E6C">
              <w:rPr>
                <w:rFonts w:cs="Times New Roman"/>
              </w:rPr>
              <w:t>-Këndi i kurajës-punime artizanale</w:t>
            </w:r>
          </w:p>
          <w:p w14:paraId="4A591B69" w14:textId="4D448DE9" w:rsidR="009217F5" w:rsidRPr="000D2E6C" w:rsidRDefault="009217F5" w:rsidP="009217F5">
            <w:pPr>
              <w:jc w:val="both"/>
            </w:pPr>
            <w:bookmarkStart w:id="5" w:name="_Hlk199789509"/>
            <w:r w:rsidRPr="000D2E6C">
              <w:rPr>
                <w:rFonts w:cs="Times New Roman"/>
              </w:rPr>
              <w:t>-Pjerrina për persona me nevoja të veçanta</w:t>
            </w:r>
            <w:bookmarkEnd w:id="5"/>
          </w:p>
        </w:tc>
        <w:tc>
          <w:tcPr>
            <w:tcW w:w="1530" w:type="dxa"/>
          </w:tcPr>
          <w:p w14:paraId="577D69ED" w14:textId="653B73F6" w:rsidR="009217F5" w:rsidRPr="000D2E6C" w:rsidRDefault="009217F5" w:rsidP="009217F5">
            <w:pPr>
              <w:jc w:val="both"/>
              <w:rPr>
                <w:rFonts w:cs="Calibri"/>
                <w:sz w:val="24"/>
              </w:rPr>
            </w:pPr>
            <w:r w:rsidRPr="000D2E6C">
              <w:rPr>
                <w:rFonts w:ascii="Times New Roman" w:hAnsi="Times New Roman" w:cs="Times New Roman"/>
              </w:rPr>
              <w:t>Gratë</w:t>
            </w:r>
          </w:p>
        </w:tc>
        <w:tc>
          <w:tcPr>
            <w:tcW w:w="1170" w:type="dxa"/>
            <w:vAlign w:val="center"/>
          </w:tcPr>
          <w:p w14:paraId="1C57AB97" w14:textId="6A5E92CD" w:rsidR="00697252" w:rsidRPr="000D2E6C" w:rsidRDefault="005274AF" w:rsidP="009217F5">
            <w:pPr>
              <w:jc w:val="both"/>
            </w:pPr>
            <w:r w:rsidRPr="000D2E6C">
              <w:t xml:space="preserve"> </w:t>
            </w:r>
            <w:r w:rsidR="00816C94" w:rsidRPr="000D2E6C">
              <w:t>Propozim</w:t>
            </w:r>
          </w:p>
          <w:p w14:paraId="443304C9" w14:textId="77777777" w:rsidR="00697252" w:rsidRPr="000D2E6C" w:rsidRDefault="00697252" w:rsidP="009217F5">
            <w:pPr>
              <w:jc w:val="both"/>
            </w:pPr>
          </w:p>
          <w:p w14:paraId="0C48A959" w14:textId="77777777" w:rsidR="00697252" w:rsidRPr="000D2E6C" w:rsidRDefault="00697252" w:rsidP="009217F5">
            <w:pPr>
              <w:jc w:val="both"/>
            </w:pPr>
          </w:p>
          <w:p w14:paraId="0155A0B0" w14:textId="30D45EC8" w:rsidR="00697252" w:rsidRPr="000D2E6C" w:rsidRDefault="00697252" w:rsidP="009217F5">
            <w:pPr>
              <w:jc w:val="both"/>
            </w:pPr>
          </w:p>
        </w:tc>
        <w:tc>
          <w:tcPr>
            <w:tcW w:w="3533" w:type="dxa"/>
            <w:vAlign w:val="center"/>
          </w:tcPr>
          <w:p w14:paraId="4D022F84" w14:textId="6AB46F74" w:rsidR="009217F5" w:rsidRPr="000D2E6C" w:rsidRDefault="009217F5" w:rsidP="009217F5">
            <w:pPr>
              <w:rPr>
                <w:b/>
                <w:bCs/>
              </w:rPr>
            </w:pPr>
            <w:r w:rsidRPr="000D2E6C">
              <w:t>Projektet q</w:t>
            </w:r>
            <w:r w:rsidR="00D858D8" w:rsidRPr="000D2E6C">
              <w:t>ë</w:t>
            </w:r>
            <w:r w:rsidRPr="000D2E6C">
              <w:t xml:space="preserve"> u propozuan dhe prioritizuan nga vet banor</w:t>
            </w:r>
            <w:r w:rsidR="00371C12" w:rsidRPr="000D2E6C">
              <w:t>ë</w:t>
            </w:r>
            <w:r w:rsidRPr="000D2E6C">
              <w:t xml:space="preserve">t e lagjes </w:t>
            </w:r>
            <w:r w:rsidR="00371C12" w:rsidRPr="000D2E6C">
              <w:t>për</w:t>
            </w:r>
            <w:r w:rsidRPr="000D2E6C">
              <w:t xml:space="preserve"> t</w:t>
            </w:r>
            <w:r w:rsidR="00D858D8" w:rsidRPr="000D2E6C">
              <w:t>ë</w:t>
            </w:r>
            <w:r w:rsidRPr="000D2E6C">
              <w:t xml:space="preserve"> kaluar </w:t>
            </w:r>
            <w:r w:rsidR="00DE5FE9">
              <w:t>n</w:t>
            </w:r>
            <w:r w:rsidR="00D858D8" w:rsidRPr="000D2E6C">
              <w:t>ë</w:t>
            </w:r>
            <w:r w:rsidRPr="000D2E6C">
              <w:t xml:space="preserve"> takimin </w:t>
            </w:r>
            <w:r w:rsidR="00371C12" w:rsidRPr="000D2E6C">
              <w:t>tjetër</w:t>
            </w:r>
            <w:r w:rsidRPr="000D2E6C">
              <w:t xml:space="preserve"> </w:t>
            </w:r>
            <w:r w:rsidR="00371C12" w:rsidRPr="000D2E6C">
              <w:t>për</w:t>
            </w:r>
            <w:r w:rsidRPr="000D2E6C">
              <w:t xml:space="preserve"> votim.</w:t>
            </w:r>
          </w:p>
        </w:tc>
      </w:tr>
      <w:tr w:rsidR="009217F5" w:rsidRPr="000D2E6C" w14:paraId="7DE9BE91" w14:textId="1957DA79" w:rsidTr="00FE5FF1">
        <w:tc>
          <w:tcPr>
            <w:tcW w:w="9378" w:type="dxa"/>
            <w:gridSpan w:val="4"/>
            <w:shd w:val="clear" w:color="auto" w:fill="95B3D7" w:themeFill="accent1" w:themeFillTint="99"/>
          </w:tcPr>
          <w:p w14:paraId="12CA81FF" w14:textId="1BBD078E" w:rsidR="009217F5" w:rsidRPr="000D2E6C" w:rsidRDefault="009217F5" w:rsidP="009217F5">
            <w:pPr>
              <w:jc w:val="both"/>
              <w:rPr>
                <w:b/>
                <w:bCs/>
              </w:rPr>
            </w:pPr>
            <w:r w:rsidRPr="000D2E6C">
              <w:rPr>
                <w:b/>
                <w:bCs/>
              </w:rPr>
              <w:t>INVESTIME KAPITALE - VOTIMET</w:t>
            </w:r>
          </w:p>
        </w:tc>
      </w:tr>
      <w:tr w:rsidR="009217F5" w:rsidRPr="000D2E6C" w14:paraId="122ECB99" w14:textId="74059A86" w:rsidTr="00134438">
        <w:tc>
          <w:tcPr>
            <w:tcW w:w="3145" w:type="dxa"/>
            <w:vAlign w:val="center"/>
          </w:tcPr>
          <w:p w14:paraId="0B40C3F4" w14:textId="5F4196D3" w:rsidR="009217F5" w:rsidRPr="000D2E6C" w:rsidRDefault="009217F5" w:rsidP="009217F5">
            <w:pPr>
              <w:jc w:val="both"/>
            </w:pPr>
            <w:r w:rsidRPr="000D2E6C">
              <w:rPr>
                <w:b/>
                <w:bCs/>
              </w:rPr>
              <w:t>Kërkesat, sugjerimet, idetë e parashtruara në konsultim</w:t>
            </w:r>
          </w:p>
        </w:tc>
        <w:tc>
          <w:tcPr>
            <w:tcW w:w="1530" w:type="dxa"/>
            <w:vAlign w:val="center"/>
          </w:tcPr>
          <w:p w14:paraId="4EAA241B" w14:textId="36C6B541" w:rsidR="009217F5" w:rsidRPr="000D2E6C" w:rsidRDefault="009217F5" w:rsidP="009217F5">
            <w:r w:rsidRPr="000D2E6C">
              <w:rPr>
                <w:b/>
                <w:bCs/>
              </w:rPr>
              <w:t>Emri i personit/organizatës</w:t>
            </w:r>
          </w:p>
        </w:tc>
        <w:tc>
          <w:tcPr>
            <w:tcW w:w="1170" w:type="dxa"/>
            <w:vAlign w:val="center"/>
          </w:tcPr>
          <w:p w14:paraId="7038100C" w14:textId="0AE9C845" w:rsidR="009217F5" w:rsidRPr="000D2E6C" w:rsidRDefault="009217F5" w:rsidP="009217F5">
            <w:pPr>
              <w:jc w:val="both"/>
            </w:pPr>
            <w:r w:rsidRPr="000D2E6C">
              <w:rPr>
                <w:b/>
                <w:bCs/>
              </w:rPr>
              <w:t>Statusi i kërkesës</w:t>
            </w:r>
          </w:p>
        </w:tc>
        <w:tc>
          <w:tcPr>
            <w:tcW w:w="3533" w:type="dxa"/>
            <w:vAlign w:val="center"/>
          </w:tcPr>
          <w:p w14:paraId="31CCA04F" w14:textId="3E04B7A2" w:rsidR="009217F5" w:rsidRPr="000D2E6C" w:rsidRDefault="009217F5" w:rsidP="009217F5">
            <w:pPr>
              <w:jc w:val="both"/>
            </w:pPr>
            <w:r w:rsidRPr="000D2E6C">
              <w:rPr>
                <w:b/>
                <w:bCs/>
              </w:rPr>
              <w:t>Përgjigja dhe arsyeshmëria e komunës/grupit punues</w:t>
            </w:r>
          </w:p>
        </w:tc>
      </w:tr>
      <w:tr w:rsidR="009217F5" w:rsidRPr="000D2E6C" w14:paraId="31471CF0" w14:textId="7E827205" w:rsidTr="00F519DD">
        <w:tc>
          <w:tcPr>
            <w:tcW w:w="3145" w:type="dxa"/>
          </w:tcPr>
          <w:p w14:paraId="0C06F40B" w14:textId="77777777" w:rsidR="009217F5" w:rsidRPr="000D2E6C" w:rsidRDefault="009217F5" w:rsidP="009217F5">
            <w:pPr>
              <w:spacing w:line="259" w:lineRule="auto"/>
              <w:jc w:val="both"/>
              <w:rPr>
                <w:rFonts w:cs="Times New Roman"/>
              </w:rPr>
            </w:pPr>
            <w:bookmarkStart w:id="6" w:name="_Hlk199790281"/>
            <w:r w:rsidRPr="000D2E6C">
              <w:rPr>
                <w:rFonts w:cs="Times New Roman"/>
              </w:rPr>
              <w:t>Rregullimi i hapësirës rekreative</w:t>
            </w:r>
            <w:bookmarkEnd w:id="6"/>
          </w:p>
          <w:p w14:paraId="28455858" w14:textId="09B3FFFB" w:rsidR="009217F5" w:rsidRPr="000D2E6C" w:rsidRDefault="009217F5" w:rsidP="009217F5">
            <w:pPr>
              <w:jc w:val="both"/>
            </w:pPr>
          </w:p>
        </w:tc>
        <w:tc>
          <w:tcPr>
            <w:tcW w:w="1530" w:type="dxa"/>
          </w:tcPr>
          <w:p w14:paraId="075ADE72" w14:textId="30893B9B" w:rsidR="009217F5" w:rsidRPr="000D2E6C" w:rsidRDefault="009217F5" w:rsidP="009217F5">
            <w:pPr>
              <w:jc w:val="both"/>
            </w:pPr>
            <w:r w:rsidRPr="000D2E6C">
              <w:rPr>
                <w:rFonts w:cs="Times New Roman"/>
              </w:rPr>
              <w:t>Lagjja “Zabeli”</w:t>
            </w:r>
          </w:p>
        </w:tc>
        <w:tc>
          <w:tcPr>
            <w:tcW w:w="1170" w:type="dxa"/>
            <w:vAlign w:val="center"/>
          </w:tcPr>
          <w:p w14:paraId="441470EA" w14:textId="102B0F48" w:rsidR="009217F5" w:rsidRPr="000D2E6C" w:rsidRDefault="009217F5" w:rsidP="009217F5">
            <w:pPr>
              <w:jc w:val="both"/>
            </w:pPr>
            <w:r w:rsidRPr="000D2E6C">
              <w:t>Aprovuar</w:t>
            </w:r>
          </w:p>
        </w:tc>
        <w:tc>
          <w:tcPr>
            <w:tcW w:w="3533" w:type="dxa"/>
            <w:vAlign w:val="center"/>
          </w:tcPr>
          <w:p w14:paraId="5F3C8F02" w14:textId="0D5C2BCF" w:rsidR="009217F5" w:rsidRPr="000D2E6C" w:rsidRDefault="009217F5" w:rsidP="009217F5">
            <w:pPr>
              <w:jc w:val="both"/>
            </w:pPr>
            <w:r w:rsidRPr="000D2E6C">
              <w:t>Projekti kapital mori m</w:t>
            </w:r>
            <w:r w:rsidR="00371C12" w:rsidRPr="000D2E6C">
              <w:t>ë</w:t>
            </w:r>
            <w:r w:rsidRPr="000D2E6C">
              <w:t xml:space="preserve"> s</w:t>
            </w:r>
            <w:r w:rsidR="00371C12" w:rsidRPr="000D2E6C">
              <w:t>ë</w:t>
            </w:r>
            <w:r w:rsidRPr="000D2E6C">
              <w:t xml:space="preserve"> shumti vota dhe si i till</w:t>
            </w:r>
            <w:r w:rsidR="00371C12" w:rsidRPr="000D2E6C">
              <w:t>ë</w:t>
            </w:r>
            <w:r w:rsidRPr="000D2E6C">
              <w:t xml:space="preserve"> hyn n</w:t>
            </w:r>
            <w:r w:rsidR="00371C12" w:rsidRPr="000D2E6C">
              <w:t>ë</w:t>
            </w:r>
            <w:r w:rsidRPr="000D2E6C">
              <w:t xml:space="preserve"> propozim buxhetin </w:t>
            </w:r>
            <w:r w:rsidR="00371C12" w:rsidRPr="000D2E6C">
              <w:t>për</w:t>
            </w:r>
            <w:r w:rsidRPr="000D2E6C">
              <w:t xml:space="preserve"> vitin 2026. </w:t>
            </w:r>
          </w:p>
        </w:tc>
      </w:tr>
      <w:tr w:rsidR="009217F5" w:rsidRPr="000D2E6C" w14:paraId="1E7CDF09" w14:textId="29B7786D" w:rsidTr="00F519DD">
        <w:tc>
          <w:tcPr>
            <w:tcW w:w="3145" w:type="dxa"/>
          </w:tcPr>
          <w:p w14:paraId="01CCF42F" w14:textId="77777777" w:rsidR="009217F5" w:rsidRPr="000D2E6C" w:rsidRDefault="009217F5" w:rsidP="009217F5">
            <w:pPr>
              <w:spacing w:line="259" w:lineRule="auto"/>
              <w:jc w:val="both"/>
              <w:rPr>
                <w:rFonts w:cs="Times New Roman"/>
              </w:rPr>
            </w:pPr>
            <w:bookmarkStart w:id="7" w:name="_Hlk199790177"/>
            <w:r w:rsidRPr="000D2E6C">
              <w:rPr>
                <w:rFonts w:cs="Times New Roman"/>
              </w:rPr>
              <w:t>Parkingu rreth shkollës</w:t>
            </w:r>
            <w:bookmarkEnd w:id="7"/>
          </w:p>
          <w:p w14:paraId="102DFB88" w14:textId="28FD037D" w:rsidR="009217F5" w:rsidRPr="000D2E6C" w:rsidRDefault="009217F5" w:rsidP="009217F5">
            <w:pPr>
              <w:jc w:val="both"/>
            </w:pPr>
          </w:p>
        </w:tc>
        <w:tc>
          <w:tcPr>
            <w:tcW w:w="1530" w:type="dxa"/>
          </w:tcPr>
          <w:p w14:paraId="4F1749CD" w14:textId="1BC065DA" w:rsidR="009217F5" w:rsidRPr="000D2E6C" w:rsidRDefault="009217F5" w:rsidP="009217F5">
            <w:pPr>
              <w:jc w:val="both"/>
            </w:pPr>
            <w:r w:rsidRPr="000D2E6C">
              <w:rPr>
                <w:rFonts w:cs="Times New Roman"/>
              </w:rPr>
              <w:t>Lagjja” Rruga e Prishtinës”</w:t>
            </w:r>
          </w:p>
        </w:tc>
        <w:tc>
          <w:tcPr>
            <w:tcW w:w="1170" w:type="dxa"/>
          </w:tcPr>
          <w:p w14:paraId="4B771C8E" w14:textId="4A979BE2" w:rsidR="009217F5" w:rsidRPr="000D2E6C" w:rsidRDefault="009217F5" w:rsidP="009217F5">
            <w:pPr>
              <w:jc w:val="both"/>
            </w:pPr>
            <w:r w:rsidRPr="000D2E6C">
              <w:t>Aprovuar</w:t>
            </w:r>
          </w:p>
        </w:tc>
        <w:tc>
          <w:tcPr>
            <w:tcW w:w="3533" w:type="dxa"/>
            <w:vAlign w:val="center"/>
          </w:tcPr>
          <w:p w14:paraId="338F60AF" w14:textId="78C61A23" w:rsidR="009217F5" w:rsidRPr="000D2E6C" w:rsidRDefault="009217F5" w:rsidP="009217F5">
            <w:pPr>
              <w:jc w:val="both"/>
            </w:pPr>
            <w:r w:rsidRPr="000D2E6C">
              <w:t>Projekti kapital mori m</w:t>
            </w:r>
            <w:r w:rsidR="00371C12" w:rsidRPr="000D2E6C">
              <w:t>ë</w:t>
            </w:r>
            <w:r w:rsidRPr="000D2E6C">
              <w:t xml:space="preserve"> s</w:t>
            </w:r>
            <w:r w:rsidR="00371C12" w:rsidRPr="000D2E6C">
              <w:t>ë</w:t>
            </w:r>
            <w:r w:rsidRPr="000D2E6C">
              <w:t xml:space="preserve"> shumti vota dhe si i till</w:t>
            </w:r>
            <w:r w:rsidR="00371C12" w:rsidRPr="000D2E6C">
              <w:t>ë</w:t>
            </w:r>
            <w:r w:rsidRPr="000D2E6C">
              <w:t xml:space="preserve"> hyn n</w:t>
            </w:r>
            <w:r w:rsidR="00371C12" w:rsidRPr="000D2E6C">
              <w:t>ë</w:t>
            </w:r>
            <w:r w:rsidRPr="000D2E6C">
              <w:t xml:space="preserve"> propozim buxhetin </w:t>
            </w:r>
            <w:r w:rsidR="00371C12" w:rsidRPr="000D2E6C">
              <w:t>për</w:t>
            </w:r>
            <w:r w:rsidRPr="000D2E6C">
              <w:t xml:space="preserve"> vitin 2026. </w:t>
            </w:r>
          </w:p>
        </w:tc>
      </w:tr>
      <w:tr w:rsidR="009217F5" w:rsidRPr="000D2E6C" w14:paraId="3C1396E1" w14:textId="77777777" w:rsidTr="00F519DD">
        <w:tc>
          <w:tcPr>
            <w:tcW w:w="3145" w:type="dxa"/>
          </w:tcPr>
          <w:p w14:paraId="2EC06CAB" w14:textId="77777777" w:rsidR="009217F5" w:rsidRPr="000D2E6C" w:rsidRDefault="009217F5" w:rsidP="009217F5">
            <w:pPr>
              <w:spacing w:line="259" w:lineRule="auto"/>
              <w:jc w:val="both"/>
              <w:rPr>
                <w:rFonts w:cs="Times New Roman"/>
              </w:rPr>
            </w:pPr>
            <w:r w:rsidRPr="000D2E6C">
              <w:rPr>
                <w:rFonts w:cs="Times New Roman"/>
              </w:rPr>
              <w:t>Parku i lagjes</w:t>
            </w:r>
          </w:p>
          <w:p w14:paraId="16CE11D6" w14:textId="46EA931E" w:rsidR="009217F5" w:rsidRPr="000D2E6C" w:rsidRDefault="009217F5" w:rsidP="009217F5">
            <w:pPr>
              <w:jc w:val="both"/>
            </w:pPr>
          </w:p>
        </w:tc>
        <w:tc>
          <w:tcPr>
            <w:tcW w:w="1530" w:type="dxa"/>
          </w:tcPr>
          <w:p w14:paraId="7A8EFE34" w14:textId="3F102D0B" w:rsidR="009217F5" w:rsidRPr="000D2E6C" w:rsidRDefault="009217F5" w:rsidP="009217F5">
            <w:pPr>
              <w:jc w:val="both"/>
            </w:pPr>
            <w:r w:rsidRPr="000D2E6C">
              <w:rPr>
                <w:rFonts w:cs="Times New Roman"/>
              </w:rPr>
              <w:t>Lagjja e Tetë</w:t>
            </w:r>
          </w:p>
        </w:tc>
        <w:tc>
          <w:tcPr>
            <w:tcW w:w="1170" w:type="dxa"/>
          </w:tcPr>
          <w:p w14:paraId="5ABB0B52" w14:textId="354417BA" w:rsidR="009217F5" w:rsidRPr="000D2E6C" w:rsidRDefault="009217F5" w:rsidP="009217F5">
            <w:pPr>
              <w:jc w:val="both"/>
            </w:pPr>
            <w:r w:rsidRPr="000D2E6C">
              <w:t>Aprovuar</w:t>
            </w:r>
          </w:p>
        </w:tc>
        <w:tc>
          <w:tcPr>
            <w:tcW w:w="3533" w:type="dxa"/>
            <w:vAlign w:val="center"/>
          </w:tcPr>
          <w:p w14:paraId="54AE417F" w14:textId="7AA380C9" w:rsidR="009217F5" w:rsidRPr="000D2E6C" w:rsidRDefault="009217F5" w:rsidP="009217F5">
            <w:pPr>
              <w:jc w:val="both"/>
            </w:pPr>
            <w:r w:rsidRPr="000D2E6C">
              <w:t>Projekti kapital mori m</w:t>
            </w:r>
            <w:r w:rsidR="00371C12" w:rsidRPr="000D2E6C">
              <w:t>ë</w:t>
            </w:r>
            <w:r w:rsidRPr="000D2E6C">
              <w:t xml:space="preserve"> s</w:t>
            </w:r>
            <w:r w:rsidR="00371C12" w:rsidRPr="000D2E6C">
              <w:t>ë</w:t>
            </w:r>
            <w:r w:rsidRPr="000D2E6C">
              <w:t xml:space="preserve"> shumti vota dhe si i till</w:t>
            </w:r>
            <w:r w:rsidR="00371C12" w:rsidRPr="000D2E6C">
              <w:t>ë</w:t>
            </w:r>
            <w:r w:rsidRPr="000D2E6C">
              <w:t xml:space="preserve"> hyn n</w:t>
            </w:r>
            <w:r w:rsidR="00371C12" w:rsidRPr="000D2E6C">
              <w:t>ë</w:t>
            </w:r>
            <w:r w:rsidRPr="000D2E6C">
              <w:t xml:space="preserve"> propozim buxhetin </w:t>
            </w:r>
            <w:r w:rsidR="00371C12" w:rsidRPr="000D2E6C">
              <w:t>për</w:t>
            </w:r>
            <w:r w:rsidRPr="000D2E6C">
              <w:t xml:space="preserve"> vitin 2026. </w:t>
            </w:r>
          </w:p>
        </w:tc>
      </w:tr>
      <w:tr w:rsidR="009217F5" w:rsidRPr="000D2E6C" w14:paraId="22E9378F" w14:textId="77777777" w:rsidTr="00F519DD">
        <w:tc>
          <w:tcPr>
            <w:tcW w:w="3145" w:type="dxa"/>
          </w:tcPr>
          <w:p w14:paraId="27159B71" w14:textId="77777777" w:rsidR="009217F5" w:rsidRPr="000D2E6C" w:rsidRDefault="009217F5" w:rsidP="009217F5">
            <w:pPr>
              <w:spacing w:line="259" w:lineRule="auto"/>
              <w:jc w:val="both"/>
              <w:rPr>
                <w:rFonts w:cs="Times New Roman"/>
              </w:rPr>
            </w:pPr>
            <w:bookmarkStart w:id="8" w:name="_Hlk199789912"/>
            <w:r w:rsidRPr="000D2E6C">
              <w:rPr>
                <w:rFonts w:cs="Times New Roman"/>
              </w:rPr>
              <w:t>Këndi i lodrave për fëmijë</w:t>
            </w:r>
          </w:p>
          <w:bookmarkEnd w:id="8"/>
          <w:p w14:paraId="65E06E00" w14:textId="4C030E08" w:rsidR="009217F5" w:rsidRPr="000D2E6C" w:rsidRDefault="009217F5" w:rsidP="009217F5">
            <w:pPr>
              <w:jc w:val="both"/>
            </w:pPr>
          </w:p>
        </w:tc>
        <w:tc>
          <w:tcPr>
            <w:tcW w:w="1530" w:type="dxa"/>
          </w:tcPr>
          <w:p w14:paraId="6DE8EF28" w14:textId="6A9CD875" w:rsidR="009217F5" w:rsidRPr="000D2E6C" w:rsidRDefault="009217F5" w:rsidP="009217F5">
            <w:pPr>
              <w:jc w:val="both"/>
              <w:rPr>
                <w:rFonts w:cs="Calibri"/>
                <w:sz w:val="24"/>
              </w:rPr>
            </w:pPr>
            <w:r w:rsidRPr="000D2E6C">
              <w:rPr>
                <w:rFonts w:cs="Times New Roman"/>
              </w:rPr>
              <w:t>Lagjja “Tregu i Gjelbër”</w:t>
            </w:r>
          </w:p>
        </w:tc>
        <w:tc>
          <w:tcPr>
            <w:tcW w:w="1170" w:type="dxa"/>
          </w:tcPr>
          <w:p w14:paraId="1C2BC6B9" w14:textId="104F0042" w:rsidR="009217F5" w:rsidRPr="000D2E6C" w:rsidRDefault="009217F5" w:rsidP="009217F5">
            <w:pPr>
              <w:jc w:val="both"/>
            </w:pPr>
            <w:r w:rsidRPr="000D2E6C">
              <w:t>Aprovuar</w:t>
            </w:r>
          </w:p>
        </w:tc>
        <w:tc>
          <w:tcPr>
            <w:tcW w:w="3533" w:type="dxa"/>
            <w:vAlign w:val="center"/>
          </w:tcPr>
          <w:p w14:paraId="56735DFB" w14:textId="10FDF2F4" w:rsidR="009217F5" w:rsidRPr="000D2E6C" w:rsidRDefault="009217F5" w:rsidP="009217F5">
            <w:pPr>
              <w:jc w:val="both"/>
            </w:pPr>
            <w:r w:rsidRPr="000D2E6C">
              <w:t>Projekti kapital mori m</w:t>
            </w:r>
            <w:r w:rsidR="00BF1F39" w:rsidRPr="000D2E6C">
              <w:t xml:space="preserve">ë </w:t>
            </w:r>
            <w:r w:rsidRPr="000D2E6C">
              <w:t>s</w:t>
            </w:r>
            <w:r w:rsidR="00BF1F39" w:rsidRPr="000D2E6C">
              <w:t>ë</w:t>
            </w:r>
            <w:r w:rsidRPr="000D2E6C">
              <w:t xml:space="preserve"> shumti vota dhe si i till</w:t>
            </w:r>
            <w:r w:rsidR="00371C12" w:rsidRPr="000D2E6C">
              <w:t>ë</w:t>
            </w:r>
            <w:r w:rsidRPr="000D2E6C">
              <w:t xml:space="preserve"> hyn n</w:t>
            </w:r>
            <w:r w:rsidR="00371C12" w:rsidRPr="000D2E6C">
              <w:t>ë</w:t>
            </w:r>
            <w:r w:rsidRPr="000D2E6C">
              <w:t xml:space="preserve"> propozim buxhetin </w:t>
            </w:r>
            <w:r w:rsidR="00BF1F39" w:rsidRPr="000D2E6C">
              <w:t>për</w:t>
            </w:r>
            <w:r w:rsidRPr="000D2E6C">
              <w:t xml:space="preserve"> vitin 2026. </w:t>
            </w:r>
          </w:p>
        </w:tc>
      </w:tr>
      <w:tr w:rsidR="009217F5" w:rsidRPr="000D2E6C" w14:paraId="74EE99FC" w14:textId="77777777" w:rsidTr="00F519DD">
        <w:tc>
          <w:tcPr>
            <w:tcW w:w="3145" w:type="dxa"/>
          </w:tcPr>
          <w:p w14:paraId="02F8F4D4" w14:textId="77777777" w:rsidR="009217F5" w:rsidRPr="000D2E6C" w:rsidRDefault="009217F5" w:rsidP="009217F5">
            <w:pPr>
              <w:spacing w:line="259" w:lineRule="auto"/>
              <w:jc w:val="both"/>
              <w:rPr>
                <w:rFonts w:cs="Times New Roman"/>
              </w:rPr>
            </w:pPr>
            <w:bookmarkStart w:id="9" w:name="_Hlk199789810"/>
            <w:r w:rsidRPr="000D2E6C">
              <w:rPr>
                <w:rFonts w:cs="Times New Roman"/>
              </w:rPr>
              <w:t>Parku në lagjen e muhaxhirëve</w:t>
            </w:r>
          </w:p>
          <w:bookmarkEnd w:id="9"/>
          <w:p w14:paraId="3390D023" w14:textId="08840B87" w:rsidR="009217F5" w:rsidRPr="000D2E6C" w:rsidRDefault="009217F5" w:rsidP="009217F5">
            <w:pPr>
              <w:jc w:val="both"/>
            </w:pPr>
          </w:p>
        </w:tc>
        <w:tc>
          <w:tcPr>
            <w:tcW w:w="1530" w:type="dxa"/>
          </w:tcPr>
          <w:p w14:paraId="558D9E10" w14:textId="1E28FC10" w:rsidR="009217F5" w:rsidRPr="000D2E6C" w:rsidRDefault="009217F5" w:rsidP="009217F5">
            <w:pPr>
              <w:jc w:val="both"/>
              <w:rPr>
                <w:rFonts w:cs="Calibri"/>
                <w:sz w:val="24"/>
              </w:rPr>
            </w:pPr>
            <w:r w:rsidRPr="000D2E6C">
              <w:rPr>
                <w:rFonts w:cs="Times New Roman"/>
              </w:rPr>
              <w:t>Livoç i Epërm</w:t>
            </w:r>
          </w:p>
        </w:tc>
        <w:tc>
          <w:tcPr>
            <w:tcW w:w="1170" w:type="dxa"/>
          </w:tcPr>
          <w:p w14:paraId="34F5B35D" w14:textId="41C9949B" w:rsidR="009217F5" w:rsidRPr="000D2E6C" w:rsidRDefault="009217F5" w:rsidP="009217F5">
            <w:pPr>
              <w:jc w:val="both"/>
            </w:pPr>
            <w:r w:rsidRPr="000D2E6C">
              <w:t>Aprovuar</w:t>
            </w:r>
          </w:p>
        </w:tc>
        <w:tc>
          <w:tcPr>
            <w:tcW w:w="3533" w:type="dxa"/>
            <w:vAlign w:val="center"/>
          </w:tcPr>
          <w:p w14:paraId="50EED1AC" w14:textId="5884C1CA" w:rsidR="009217F5" w:rsidRPr="000D2E6C" w:rsidRDefault="009217F5" w:rsidP="009217F5">
            <w:pPr>
              <w:jc w:val="both"/>
            </w:pPr>
            <w:r w:rsidRPr="000D2E6C">
              <w:t>Projekti kapital mori m</w:t>
            </w:r>
            <w:r w:rsidR="00BF1F39" w:rsidRPr="000D2E6C">
              <w:t xml:space="preserve">ë </w:t>
            </w:r>
            <w:r w:rsidRPr="000D2E6C">
              <w:t>s</w:t>
            </w:r>
            <w:r w:rsidR="00BF1F39" w:rsidRPr="000D2E6C">
              <w:t>ë</w:t>
            </w:r>
            <w:r w:rsidRPr="000D2E6C">
              <w:t xml:space="preserve"> shumti vota dhe si i till</w:t>
            </w:r>
            <w:r w:rsidR="005274AF" w:rsidRPr="000D2E6C">
              <w:t>ë</w:t>
            </w:r>
            <w:r w:rsidRPr="000D2E6C">
              <w:t xml:space="preserve"> hyn n</w:t>
            </w:r>
            <w:r w:rsidR="005274AF" w:rsidRPr="000D2E6C">
              <w:t>ë</w:t>
            </w:r>
            <w:r w:rsidRPr="000D2E6C">
              <w:t xml:space="preserve"> propozim buxhetin </w:t>
            </w:r>
            <w:r w:rsidR="00BF1F39" w:rsidRPr="000D2E6C">
              <w:t>për</w:t>
            </w:r>
            <w:r w:rsidRPr="000D2E6C">
              <w:t xml:space="preserve"> vitin 2026. </w:t>
            </w:r>
          </w:p>
        </w:tc>
      </w:tr>
      <w:tr w:rsidR="009217F5" w:rsidRPr="000D2E6C" w14:paraId="34DD0FED" w14:textId="77777777" w:rsidTr="00F519DD">
        <w:tc>
          <w:tcPr>
            <w:tcW w:w="3145" w:type="dxa"/>
          </w:tcPr>
          <w:p w14:paraId="23D51407" w14:textId="77777777" w:rsidR="009217F5" w:rsidRPr="000D2E6C" w:rsidRDefault="009217F5" w:rsidP="009217F5">
            <w:pPr>
              <w:spacing w:line="259" w:lineRule="auto"/>
              <w:jc w:val="both"/>
              <w:rPr>
                <w:rFonts w:cs="Times New Roman"/>
              </w:rPr>
            </w:pPr>
            <w:bookmarkStart w:id="10" w:name="_Hlk199789691"/>
            <w:r w:rsidRPr="000D2E6C">
              <w:rPr>
                <w:rFonts w:cs="Times New Roman"/>
              </w:rPr>
              <w:t>Zgjerim i hapësirave publike për rekreacion</w:t>
            </w:r>
          </w:p>
          <w:bookmarkEnd w:id="10"/>
          <w:p w14:paraId="7F6F47D6" w14:textId="44D4D501" w:rsidR="009217F5" w:rsidRPr="000D2E6C" w:rsidRDefault="009217F5" w:rsidP="009217F5">
            <w:pPr>
              <w:jc w:val="both"/>
            </w:pPr>
          </w:p>
        </w:tc>
        <w:tc>
          <w:tcPr>
            <w:tcW w:w="1530" w:type="dxa"/>
          </w:tcPr>
          <w:p w14:paraId="6B23CB2F" w14:textId="255AB972" w:rsidR="009217F5" w:rsidRPr="000D2E6C" w:rsidRDefault="009217F5" w:rsidP="009217F5">
            <w:pPr>
              <w:jc w:val="both"/>
              <w:rPr>
                <w:rFonts w:cs="Calibri"/>
                <w:sz w:val="24"/>
              </w:rPr>
            </w:pPr>
            <w:r w:rsidRPr="000D2E6C">
              <w:rPr>
                <w:rFonts w:cs="Times New Roman"/>
              </w:rPr>
              <w:t>Pogragjë</w:t>
            </w:r>
          </w:p>
        </w:tc>
        <w:tc>
          <w:tcPr>
            <w:tcW w:w="1170" w:type="dxa"/>
          </w:tcPr>
          <w:p w14:paraId="5736C063" w14:textId="6D56D3B9" w:rsidR="009217F5" w:rsidRPr="000D2E6C" w:rsidRDefault="009217F5" w:rsidP="009217F5">
            <w:pPr>
              <w:jc w:val="both"/>
            </w:pPr>
            <w:r w:rsidRPr="000D2E6C">
              <w:t>Aprovuar</w:t>
            </w:r>
          </w:p>
        </w:tc>
        <w:tc>
          <w:tcPr>
            <w:tcW w:w="3533" w:type="dxa"/>
            <w:vAlign w:val="center"/>
          </w:tcPr>
          <w:p w14:paraId="6A7F689C" w14:textId="4F3CBC01" w:rsidR="009217F5" w:rsidRPr="000D2E6C" w:rsidRDefault="009217F5" w:rsidP="009217F5">
            <w:pPr>
              <w:jc w:val="both"/>
            </w:pPr>
            <w:r w:rsidRPr="000D2E6C">
              <w:t>Projekti kapital mori m</w:t>
            </w:r>
            <w:r w:rsidR="00BF1F39" w:rsidRPr="000D2E6C">
              <w:t>ë</w:t>
            </w:r>
            <w:r w:rsidRPr="000D2E6C">
              <w:t xml:space="preserve"> s</w:t>
            </w:r>
            <w:r w:rsidR="00BF1F39" w:rsidRPr="000D2E6C">
              <w:t>ë</w:t>
            </w:r>
            <w:r w:rsidRPr="000D2E6C">
              <w:t xml:space="preserve"> shumti vota dhe si i till</w:t>
            </w:r>
            <w:r w:rsidR="005274AF" w:rsidRPr="000D2E6C">
              <w:t>ë</w:t>
            </w:r>
            <w:r w:rsidRPr="000D2E6C">
              <w:t xml:space="preserve"> hyn n</w:t>
            </w:r>
            <w:r w:rsidR="005274AF" w:rsidRPr="000D2E6C">
              <w:t>ë</w:t>
            </w:r>
            <w:r w:rsidRPr="000D2E6C">
              <w:t xml:space="preserve"> propozim buxhetin </w:t>
            </w:r>
            <w:r w:rsidR="00BF1F39" w:rsidRPr="000D2E6C">
              <w:t>për</w:t>
            </w:r>
            <w:r w:rsidRPr="000D2E6C">
              <w:t xml:space="preserve"> vitin 2026. </w:t>
            </w:r>
          </w:p>
        </w:tc>
      </w:tr>
      <w:tr w:rsidR="009217F5" w:rsidRPr="000D2E6C" w14:paraId="5FAB4299" w14:textId="77777777" w:rsidTr="00F519DD">
        <w:tc>
          <w:tcPr>
            <w:tcW w:w="3145" w:type="dxa"/>
          </w:tcPr>
          <w:p w14:paraId="406E0E10" w14:textId="77777777" w:rsidR="009217F5" w:rsidRPr="000D2E6C" w:rsidRDefault="009217F5" w:rsidP="009217F5">
            <w:pPr>
              <w:spacing w:line="259" w:lineRule="auto"/>
              <w:jc w:val="both"/>
              <w:rPr>
                <w:rFonts w:cs="Times New Roman"/>
              </w:rPr>
            </w:pPr>
            <w:r w:rsidRPr="000D2E6C">
              <w:rPr>
                <w:rFonts w:cs="Times New Roman"/>
              </w:rPr>
              <w:t>Pjerrina për persona me nevoja të veçanta</w:t>
            </w:r>
          </w:p>
          <w:p w14:paraId="728C7480" w14:textId="7E120002" w:rsidR="009217F5" w:rsidRPr="000D2E6C" w:rsidRDefault="009217F5" w:rsidP="009217F5">
            <w:pPr>
              <w:jc w:val="both"/>
            </w:pPr>
          </w:p>
        </w:tc>
        <w:tc>
          <w:tcPr>
            <w:tcW w:w="1530" w:type="dxa"/>
          </w:tcPr>
          <w:p w14:paraId="115E528E" w14:textId="248916C5" w:rsidR="009217F5" w:rsidRPr="000D2E6C" w:rsidRDefault="009217F5" w:rsidP="009217F5">
            <w:pPr>
              <w:jc w:val="both"/>
              <w:rPr>
                <w:rFonts w:cs="Calibri"/>
                <w:sz w:val="24"/>
              </w:rPr>
            </w:pPr>
            <w:r w:rsidRPr="000D2E6C">
              <w:rPr>
                <w:rFonts w:cs="Times New Roman"/>
              </w:rPr>
              <w:t>Gratë</w:t>
            </w:r>
          </w:p>
        </w:tc>
        <w:tc>
          <w:tcPr>
            <w:tcW w:w="1170" w:type="dxa"/>
          </w:tcPr>
          <w:p w14:paraId="6A91D565" w14:textId="3705631C" w:rsidR="009217F5" w:rsidRPr="000D2E6C" w:rsidRDefault="009217F5" w:rsidP="009217F5">
            <w:pPr>
              <w:jc w:val="both"/>
            </w:pPr>
            <w:r w:rsidRPr="000D2E6C">
              <w:t>Aprovuar</w:t>
            </w:r>
          </w:p>
        </w:tc>
        <w:tc>
          <w:tcPr>
            <w:tcW w:w="3533" w:type="dxa"/>
            <w:vAlign w:val="center"/>
          </w:tcPr>
          <w:p w14:paraId="77B46C4A" w14:textId="6FD4E107" w:rsidR="009217F5" w:rsidRPr="000D2E6C" w:rsidRDefault="009217F5" w:rsidP="009217F5">
            <w:pPr>
              <w:jc w:val="both"/>
            </w:pPr>
            <w:r w:rsidRPr="000D2E6C">
              <w:t>Projekti kapital mori m</w:t>
            </w:r>
            <w:r w:rsidR="005274AF" w:rsidRPr="000D2E6C">
              <w:t>ë</w:t>
            </w:r>
            <w:r w:rsidRPr="000D2E6C">
              <w:t xml:space="preserve"> s</w:t>
            </w:r>
            <w:r w:rsidR="005274AF" w:rsidRPr="000D2E6C">
              <w:t>ë</w:t>
            </w:r>
            <w:r w:rsidRPr="000D2E6C">
              <w:t xml:space="preserve"> shumti vota dhe si i till</w:t>
            </w:r>
            <w:r w:rsidR="005274AF" w:rsidRPr="000D2E6C">
              <w:t>ë</w:t>
            </w:r>
            <w:r w:rsidRPr="000D2E6C">
              <w:t xml:space="preserve"> hyn n</w:t>
            </w:r>
            <w:r w:rsidR="005274AF" w:rsidRPr="000D2E6C">
              <w:t xml:space="preserve">ë </w:t>
            </w:r>
            <w:r w:rsidRPr="000D2E6C">
              <w:t xml:space="preserve">propozim buxhetin </w:t>
            </w:r>
            <w:r w:rsidR="00BF1F39" w:rsidRPr="000D2E6C">
              <w:t>për</w:t>
            </w:r>
            <w:r w:rsidRPr="000D2E6C">
              <w:t xml:space="preserve"> vitin 2026. </w:t>
            </w:r>
          </w:p>
        </w:tc>
      </w:tr>
      <w:tr w:rsidR="009217F5" w:rsidRPr="000D2E6C" w14:paraId="61DCFBFA" w14:textId="77777777" w:rsidTr="00F519DD">
        <w:tc>
          <w:tcPr>
            <w:tcW w:w="3145" w:type="dxa"/>
          </w:tcPr>
          <w:p w14:paraId="591E4B29" w14:textId="77777777" w:rsidR="009217F5" w:rsidRPr="000D2E6C" w:rsidRDefault="009217F5" w:rsidP="009217F5">
            <w:pPr>
              <w:spacing w:line="259" w:lineRule="auto"/>
              <w:jc w:val="both"/>
              <w:rPr>
                <w:rFonts w:cs="Times New Roman"/>
              </w:rPr>
            </w:pPr>
            <w:r w:rsidRPr="000D2E6C">
              <w:rPr>
                <w:rFonts w:cs="Times New Roman"/>
              </w:rPr>
              <w:t>Rregullimi i shtratit të lumit</w:t>
            </w:r>
          </w:p>
          <w:p w14:paraId="7FF443D3" w14:textId="1B88FBFF" w:rsidR="009217F5" w:rsidRPr="000D2E6C" w:rsidRDefault="009217F5" w:rsidP="009217F5">
            <w:pPr>
              <w:jc w:val="both"/>
            </w:pPr>
          </w:p>
        </w:tc>
        <w:tc>
          <w:tcPr>
            <w:tcW w:w="1530" w:type="dxa"/>
          </w:tcPr>
          <w:p w14:paraId="58DAFE78" w14:textId="3A3B3A91" w:rsidR="009217F5" w:rsidRPr="000D2E6C" w:rsidRDefault="009217F5" w:rsidP="009217F5">
            <w:pPr>
              <w:jc w:val="both"/>
              <w:rPr>
                <w:rFonts w:cs="Calibri"/>
                <w:sz w:val="24"/>
              </w:rPr>
            </w:pPr>
            <w:r w:rsidRPr="000D2E6C">
              <w:rPr>
                <w:rFonts w:cs="Times New Roman"/>
              </w:rPr>
              <w:t>Gumnishtë</w:t>
            </w:r>
          </w:p>
        </w:tc>
        <w:tc>
          <w:tcPr>
            <w:tcW w:w="1170" w:type="dxa"/>
          </w:tcPr>
          <w:p w14:paraId="64613582" w14:textId="64B7E93C" w:rsidR="009217F5" w:rsidRPr="000D2E6C" w:rsidRDefault="009217F5" w:rsidP="009217F5">
            <w:pPr>
              <w:jc w:val="both"/>
            </w:pPr>
            <w:r w:rsidRPr="000D2E6C">
              <w:t>Aprovuar</w:t>
            </w:r>
          </w:p>
        </w:tc>
        <w:tc>
          <w:tcPr>
            <w:tcW w:w="3533" w:type="dxa"/>
            <w:vAlign w:val="center"/>
          </w:tcPr>
          <w:p w14:paraId="004E95FF" w14:textId="20E09E08" w:rsidR="009217F5" w:rsidRPr="000D2E6C" w:rsidRDefault="009217F5" w:rsidP="009217F5">
            <w:pPr>
              <w:jc w:val="both"/>
            </w:pPr>
            <w:r w:rsidRPr="000D2E6C">
              <w:t>Projekti kapital mori m</w:t>
            </w:r>
            <w:r w:rsidR="00BF1F39" w:rsidRPr="000D2E6C">
              <w:t>ë</w:t>
            </w:r>
            <w:r w:rsidRPr="000D2E6C">
              <w:t xml:space="preserve"> s</w:t>
            </w:r>
            <w:r w:rsidR="00BF1F39" w:rsidRPr="000D2E6C">
              <w:t>ë</w:t>
            </w:r>
            <w:r w:rsidRPr="000D2E6C">
              <w:t xml:space="preserve"> shumti vota dhe si i till</w:t>
            </w:r>
            <w:r w:rsidR="00371C12" w:rsidRPr="000D2E6C">
              <w:t>ë</w:t>
            </w:r>
            <w:r w:rsidRPr="000D2E6C">
              <w:t xml:space="preserve"> hyn n</w:t>
            </w:r>
            <w:r w:rsidR="00371C12" w:rsidRPr="000D2E6C">
              <w:t>ë</w:t>
            </w:r>
            <w:r w:rsidRPr="000D2E6C">
              <w:t xml:space="preserve"> propozim buxhetin </w:t>
            </w:r>
            <w:r w:rsidR="00BF1F39" w:rsidRPr="000D2E6C">
              <w:t>për</w:t>
            </w:r>
            <w:r w:rsidRPr="000D2E6C">
              <w:t xml:space="preserve"> vitin 2026. </w:t>
            </w:r>
          </w:p>
        </w:tc>
      </w:tr>
    </w:tbl>
    <w:p w14:paraId="27AA1792" w14:textId="77777777" w:rsidR="00CB1948" w:rsidRPr="000D2E6C" w:rsidRDefault="00CB1948" w:rsidP="00CB1948">
      <w:pPr>
        <w:jc w:val="both"/>
      </w:pPr>
    </w:p>
    <w:p w14:paraId="27E7F5AD" w14:textId="77777777" w:rsidR="009217F5" w:rsidRPr="000D2E6C" w:rsidRDefault="009217F5">
      <w:pPr>
        <w:rPr>
          <w:b/>
          <w:bCs/>
          <w:u w:val="single"/>
        </w:rPr>
      </w:pPr>
      <w:r w:rsidRPr="000D2E6C">
        <w:rPr>
          <w:b/>
          <w:bCs/>
          <w:u w:val="single"/>
        </w:rPr>
        <w:br w:type="page"/>
      </w:r>
    </w:p>
    <w:p w14:paraId="160E57FD" w14:textId="4FDB5E52" w:rsidR="00CB1948" w:rsidRPr="000D2E6C" w:rsidRDefault="000E27F2" w:rsidP="00CB1948">
      <w:pPr>
        <w:jc w:val="both"/>
        <w:rPr>
          <w:b/>
          <w:bCs/>
          <w:u w:val="single"/>
        </w:rPr>
      </w:pPr>
      <w:r w:rsidRPr="000D2E6C">
        <w:rPr>
          <w:b/>
          <w:bCs/>
          <w:u w:val="single"/>
        </w:rPr>
        <w:lastRenderedPageBreak/>
        <w:t>K</w:t>
      </w:r>
      <w:r w:rsidR="006F5E8B" w:rsidRPr="000D2E6C">
        <w:rPr>
          <w:b/>
          <w:bCs/>
          <w:u w:val="single"/>
        </w:rPr>
        <w:t>Ë</w:t>
      </w:r>
      <w:r w:rsidRPr="000D2E6C">
        <w:rPr>
          <w:b/>
          <w:bCs/>
          <w:u w:val="single"/>
        </w:rPr>
        <w:t>RKESAT SI REZULTAT I D</w:t>
      </w:r>
      <w:r w:rsidR="006F5E8B" w:rsidRPr="000D2E6C">
        <w:rPr>
          <w:b/>
          <w:bCs/>
          <w:u w:val="single"/>
        </w:rPr>
        <w:t>Ë</w:t>
      </w:r>
      <w:r w:rsidRPr="000D2E6C">
        <w:rPr>
          <w:b/>
          <w:bCs/>
          <w:u w:val="single"/>
        </w:rPr>
        <w:t>GJIMEVE BUXHETORE TË MBAJTURA P</w:t>
      </w:r>
      <w:r w:rsidR="006F5E8B" w:rsidRPr="000D2E6C">
        <w:rPr>
          <w:b/>
          <w:bCs/>
          <w:u w:val="single"/>
        </w:rPr>
        <w:t>Ë</w:t>
      </w:r>
      <w:r w:rsidRPr="000D2E6C">
        <w:rPr>
          <w:b/>
          <w:bCs/>
          <w:u w:val="single"/>
        </w:rPr>
        <w:t xml:space="preserve">R </w:t>
      </w:r>
      <w:r w:rsidR="009217F5" w:rsidRPr="000D2E6C">
        <w:rPr>
          <w:b/>
          <w:bCs/>
          <w:u w:val="single"/>
        </w:rPr>
        <w:t xml:space="preserve">KORNIZËN AFATMESME BUXHETORE </w:t>
      </w:r>
      <w:r w:rsidR="006F5E8B" w:rsidRPr="000D2E6C">
        <w:rPr>
          <w:b/>
          <w:bCs/>
          <w:u w:val="single"/>
        </w:rPr>
        <w:t>2026</w:t>
      </w:r>
      <w:r w:rsidR="009217F5" w:rsidRPr="000D2E6C">
        <w:rPr>
          <w:b/>
          <w:bCs/>
          <w:u w:val="single"/>
        </w:rPr>
        <w:t>-2028</w:t>
      </w:r>
    </w:p>
    <w:tbl>
      <w:tblPr>
        <w:tblStyle w:val="TableGrid"/>
        <w:tblW w:w="9378" w:type="dxa"/>
        <w:tblLayout w:type="fixed"/>
        <w:tblLook w:val="04A0" w:firstRow="1" w:lastRow="0" w:firstColumn="1" w:lastColumn="0" w:noHBand="0" w:noVBand="1"/>
      </w:tblPr>
      <w:tblGrid>
        <w:gridCol w:w="3145"/>
        <w:gridCol w:w="1530"/>
        <w:gridCol w:w="1350"/>
        <w:gridCol w:w="3353"/>
      </w:tblGrid>
      <w:tr w:rsidR="00CB1948" w:rsidRPr="000D2E6C" w14:paraId="60D67607" w14:textId="77777777" w:rsidTr="00041E76">
        <w:tc>
          <w:tcPr>
            <w:tcW w:w="9378" w:type="dxa"/>
            <w:gridSpan w:val="4"/>
            <w:shd w:val="clear" w:color="auto" w:fill="95B3D7" w:themeFill="accent1" w:themeFillTint="99"/>
          </w:tcPr>
          <w:p w14:paraId="5FABE754" w14:textId="77777777" w:rsidR="00CB1948" w:rsidRPr="000D2E6C" w:rsidRDefault="00CB1948" w:rsidP="00F519DD">
            <w:pPr>
              <w:jc w:val="both"/>
              <w:rPr>
                <w:b/>
                <w:bCs/>
              </w:rPr>
            </w:pPr>
            <w:r w:rsidRPr="000D2E6C">
              <w:rPr>
                <w:b/>
                <w:bCs/>
              </w:rPr>
              <w:t>INVESTIME KAPITALE</w:t>
            </w:r>
          </w:p>
        </w:tc>
      </w:tr>
      <w:tr w:rsidR="00CB1948" w:rsidRPr="000D2E6C" w14:paraId="4FF466F1" w14:textId="77777777" w:rsidTr="00041E76">
        <w:tc>
          <w:tcPr>
            <w:tcW w:w="3145" w:type="dxa"/>
            <w:vAlign w:val="center"/>
          </w:tcPr>
          <w:p w14:paraId="1E7AD5B1" w14:textId="77777777" w:rsidR="00CB1948" w:rsidRPr="000D2E6C" w:rsidRDefault="00CB1948" w:rsidP="00F519DD">
            <w:pPr>
              <w:jc w:val="both"/>
            </w:pPr>
            <w:r w:rsidRPr="000D2E6C">
              <w:rPr>
                <w:b/>
                <w:bCs/>
              </w:rPr>
              <w:t>Kërkesat, sugjerimet, idetë e parashtruara në konsultim</w:t>
            </w:r>
          </w:p>
        </w:tc>
        <w:tc>
          <w:tcPr>
            <w:tcW w:w="1530" w:type="dxa"/>
            <w:vAlign w:val="center"/>
          </w:tcPr>
          <w:p w14:paraId="6964B766" w14:textId="77777777" w:rsidR="00CB1948" w:rsidRPr="000D2E6C" w:rsidRDefault="00CB1948" w:rsidP="00F519DD">
            <w:r w:rsidRPr="000D2E6C">
              <w:rPr>
                <w:b/>
                <w:bCs/>
              </w:rPr>
              <w:t>Emri i personit/organizatës</w:t>
            </w:r>
          </w:p>
        </w:tc>
        <w:tc>
          <w:tcPr>
            <w:tcW w:w="1350" w:type="dxa"/>
            <w:vAlign w:val="center"/>
          </w:tcPr>
          <w:p w14:paraId="57DCA490" w14:textId="77777777" w:rsidR="00CB1948" w:rsidRPr="000D2E6C" w:rsidRDefault="00CB1948" w:rsidP="00F519DD">
            <w:pPr>
              <w:jc w:val="both"/>
            </w:pPr>
            <w:r w:rsidRPr="000D2E6C">
              <w:rPr>
                <w:b/>
                <w:bCs/>
              </w:rPr>
              <w:t>Statusi i kërkesës</w:t>
            </w:r>
          </w:p>
        </w:tc>
        <w:tc>
          <w:tcPr>
            <w:tcW w:w="3353" w:type="dxa"/>
            <w:vAlign w:val="center"/>
          </w:tcPr>
          <w:p w14:paraId="46A2005A" w14:textId="77777777" w:rsidR="00CB1948" w:rsidRPr="000D2E6C" w:rsidRDefault="00CB1948" w:rsidP="00F519DD">
            <w:pPr>
              <w:jc w:val="both"/>
            </w:pPr>
            <w:r w:rsidRPr="000D2E6C">
              <w:rPr>
                <w:b/>
                <w:bCs/>
              </w:rPr>
              <w:t>Përgjigja dhe arsyeshmëria e komunës/grupit punues</w:t>
            </w:r>
          </w:p>
        </w:tc>
      </w:tr>
      <w:tr w:rsidR="00041E76" w:rsidRPr="000D2E6C" w14:paraId="5BB5EA59" w14:textId="77777777" w:rsidTr="00041E76">
        <w:tc>
          <w:tcPr>
            <w:tcW w:w="3145" w:type="dxa"/>
          </w:tcPr>
          <w:p w14:paraId="37796437" w14:textId="77777777" w:rsidR="00041E76" w:rsidRPr="000D2E6C" w:rsidRDefault="00041E76" w:rsidP="009448AA">
            <w:pPr>
              <w:pStyle w:val="ListParagraph"/>
              <w:numPr>
                <w:ilvl w:val="0"/>
                <w:numId w:val="13"/>
              </w:numPr>
              <w:spacing w:line="259" w:lineRule="auto"/>
              <w:jc w:val="both"/>
              <w:rPr>
                <w:rFonts w:cs="Times New Roman"/>
              </w:rPr>
            </w:pPr>
            <w:r w:rsidRPr="000D2E6C">
              <w:rPr>
                <w:rFonts w:cs="Times New Roman"/>
              </w:rPr>
              <w:t xml:space="preserve">Kyçjet në rrjetin e kanalizimit </w:t>
            </w:r>
          </w:p>
          <w:p w14:paraId="6E1E1B1E" w14:textId="75B4E31A" w:rsidR="00041E76" w:rsidRPr="000D2E6C" w:rsidRDefault="00041E76" w:rsidP="009448AA">
            <w:pPr>
              <w:pStyle w:val="ListParagraph"/>
              <w:numPr>
                <w:ilvl w:val="0"/>
                <w:numId w:val="13"/>
              </w:numPr>
              <w:spacing w:line="259" w:lineRule="auto"/>
              <w:jc w:val="both"/>
              <w:rPr>
                <w:rFonts w:cs="Times New Roman"/>
              </w:rPr>
            </w:pPr>
            <w:r w:rsidRPr="000D2E6C">
              <w:rPr>
                <w:rFonts w:cs="Times New Roman"/>
              </w:rPr>
              <w:t>Rregullimi i shtratit të lumit</w:t>
            </w:r>
          </w:p>
        </w:tc>
        <w:tc>
          <w:tcPr>
            <w:tcW w:w="1530" w:type="dxa"/>
            <w:vAlign w:val="center"/>
          </w:tcPr>
          <w:p w14:paraId="14033980" w14:textId="36886161" w:rsidR="00041E76" w:rsidRPr="000D2E6C" w:rsidRDefault="00041E76" w:rsidP="00041E76">
            <w:pPr>
              <w:jc w:val="both"/>
            </w:pPr>
            <w:r w:rsidRPr="000D2E6C">
              <w:t>Menderez Xhelili-Përlepnicë</w:t>
            </w:r>
          </w:p>
        </w:tc>
        <w:tc>
          <w:tcPr>
            <w:tcW w:w="1350" w:type="dxa"/>
            <w:vAlign w:val="center"/>
          </w:tcPr>
          <w:p w14:paraId="5AC190AE" w14:textId="3A471B22" w:rsidR="00041E76" w:rsidRPr="000D2E6C" w:rsidRDefault="005C6C99" w:rsidP="00041E76">
            <w:pPr>
              <w:jc w:val="both"/>
            </w:pPr>
            <w:r w:rsidRPr="000D2E6C">
              <w:t>Adresuar</w:t>
            </w:r>
          </w:p>
        </w:tc>
        <w:tc>
          <w:tcPr>
            <w:tcW w:w="3353" w:type="dxa"/>
            <w:vAlign w:val="center"/>
          </w:tcPr>
          <w:p w14:paraId="211288AB" w14:textId="4D4BED68" w:rsidR="00F552D4" w:rsidRDefault="009E5A21" w:rsidP="00F552D4">
            <w:pPr>
              <w:jc w:val="both"/>
            </w:pPr>
            <w:r>
              <w:t xml:space="preserve">- </w:t>
            </w:r>
            <w:r w:rsidR="00F552D4">
              <w:t>K</w:t>
            </w:r>
            <w:r>
              <w:t>yçjet në rrjetin e kanalizimit  do të trajtohen përmes kontratës për p</w:t>
            </w:r>
            <w:r w:rsidR="00740CC8" w:rsidRPr="000D2E6C">
              <w:t>rojekte të vogla</w:t>
            </w:r>
            <w:r w:rsidR="00A635B2">
              <w:t xml:space="preserve"> gjatë viteve në vijim.</w:t>
            </w:r>
          </w:p>
          <w:p w14:paraId="4ED8515B" w14:textId="1C9F29C7" w:rsidR="005C6C99" w:rsidRPr="000D2E6C" w:rsidRDefault="009E5A21" w:rsidP="00F552D4">
            <w:pPr>
              <w:jc w:val="both"/>
            </w:pPr>
            <w:r>
              <w:t xml:space="preserve">- Rregullimi i shtratit të lumit në </w:t>
            </w:r>
            <w:r w:rsidR="00F552D4">
              <w:t>Përlepnicë do të bëhet në vitet në vijim.</w:t>
            </w:r>
          </w:p>
        </w:tc>
      </w:tr>
      <w:tr w:rsidR="00041E76" w:rsidRPr="000D2E6C" w14:paraId="68BF8031" w14:textId="77777777" w:rsidTr="00041E76">
        <w:tc>
          <w:tcPr>
            <w:tcW w:w="3145" w:type="dxa"/>
          </w:tcPr>
          <w:p w14:paraId="258A785A" w14:textId="77777777" w:rsidR="00041E76" w:rsidRPr="000D2E6C" w:rsidRDefault="00041E76" w:rsidP="009448AA">
            <w:pPr>
              <w:pStyle w:val="ListParagraph"/>
              <w:numPr>
                <w:ilvl w:val="0"/>
                <w:numId w:val="14"/>
              </w:numPr>
              <w:spacing w:line="259" w:lineRule="auto"/>
              <w:jc w:val="both"/>
              <w:rPr>
                <w:rFonts w:cs="Times New Roman"/>
              </w:rPr>
            </w:pPr>
            <w:r w:rsidRPr="000D2E6C">
              <w:rPr>
                <w:rFonts w:cs="Times New Roman"/>
              </w:rPr>
              <w:t>Ndërtimi i çerdhes</w:t>
            </w:r>
          </w:p>
          <w:p w14:paraId="1FAA84B1" w14:textId="22F17E64" w:rsidR="00041E76" w:rsidRPr="000D2E6C" w:rsidRDefault="00041E76" w:rsidP="009448AA">
            <w:pPr>
              <w:pStyle w:val="ListParagraph"/>
              <w:numPr>
                <w:ilvl w:val="0"/>
                <w:numId w:val="14"/>
              </w:numPr>
              <w:spacing w:line="259" w:lineRule="auto"/>
              <w:jc w:val="both"/>
              <w:rPr>
                <w:rFonts w:cs="Times New Roman"/>
              </w:rPr>
            </w:pPr>
            <w:r w:rsidRPr="000D2E6C">
              <w:rPr>
                <w:rFonts w:cs="Times New Roman"/>
              </w:rPr>
              <w:t>Rregullimi i parkut në kodrën e Lekës</w:t>
            </w:r>
          </w:p>
        </w:tc>
        <w:tc>
          <w:tcPr>
            <w:tcW w:w="1530" w:type="dxa"/>
          </w:tcPr>
          <w:p w14:paraId="6BB1309F" w14:textId="16C96D88" w:rsidR="00041E76" w:rsidRPr="000D2E6C" w:rsidRDefault="00041E76" w:rsidP="00041E76">
            <w:pPr>
              <w:jc w:val="both"/>
            </w:pPr>
            <w:r w:rsidRPr="000D2E6C">
              <w:t>Skender Bajrami- Velekincë</w:t>
            </w:r>
          </w:p>
        </w:tc>
        <w:tc>
          <w:tcPr>
            <w:tcW w:w="1350" w:type="dxa"/>
            <w:vAlign w:val="center"/>
          </w:tcPr>
          <w:p w14:paraId="31F5A10F" w14:textId="64D90112" w:rsidR="00041E76" w:rsidRPr="000D2E6C" w:rsidRDefault="00697252" w:rsidP="00041E76">
            <w:pPr>
              <w:jc w:val="both"/>
            </w:pPr>
            <w:r w:rsidRPr="000D2E6C">
              <w:t>A</w:t>
            </w:r>
            <w:r w:rsidR="00835899" w:rsidRPr="000D2E6C">
              <w:t>dresuar</w:t>
            </w:r>
          </w:p>
          <w:p w14:paraId="59B29837" w14:textId="77777777" w:rsidR="00835899" w:rsidRPr="000D2E6C" w:rsidRDefault="00835899" w:rsidP="00041E76">
            <w:pPr>
              <w:jc w:val="both"/>
            </w:pPr>
          </w:p>
          <w:p w14:paraId="07A3380E" w14:textId="4EF65373" w:rsidR="00835899" w:rsidRPr="000D2E6C" w:rsidRDefault="00835899" w:rsidP="00041E76">
            <w:pPr>
              <w:jc w:val="both"/>
            </w:pPr>
          </w:p>
        </w:tc>
        <w:tc>
          <w:tcPr>
            <w:tcW w:w="3353" w:type="dxa"/>
            <w:vAlign w:val="center"/>
          </w:tcPr>
          <w:p w14:paraId="440FAD2F" w14:textId="7019C10D" w:rsidR="00041E76" w:rsidRPr="000D2E6C" w:rsidRDefault="00F552D4" w:rsidP="00041E76">
            <w:pPr>
              <w:jc w:val="both"/>
            </w:pPr>
            <w:r>
              <w:t>-</w:t>
            </w:r>
            <w:r w:rsidR="00835899" w:rsidRPr="000D2E6C">
              <w:t xml:space="preserve">Çerdhja në Velekincë do të </w:t>
            </w:r>
            <w:r w:rsidR="00912D07" w:rsidRPr="000D2E6C">
              <w:t>ndërtohet</w:t>
            </w:r>
            <w:r w:rsidR="00835899" w:rsidRPr="000D2E6C">
              <w:t xml:space="preserve"> në bashkëpunim me Ministrinë e Arsimit </w:t>
            </w:r>
          </w:p>
          <w:p w14:paraId="1BAA20F8" w14:textId="21090E62" w:rsidR="00835899" w:rsidRPr="000D2E6C" w:rsidRDefault="00F552D4" w:rsidP="00F552D4">
            <w:pPr>
              <w:jc w:val="both"/>
            </w:pPr>
            <w:r>
              <w:t>-Propozim i ri për të cilin duhet të hartojmë p</w:t>
            </w:r>
            <w:r w:rsidR="005C6C99" w:rsidRPr="000D2E6C">
              <w:t>rojekt</w:t>
            </w:r>
            <w:r>
              <w:t>in.</w:t>
            </w:r>
          </w:p>
        </w:tc>
      </w:tr>
      <w:tr w:rsidR="00041E76" w:rsidRPr="000D2E6C" w14:paraId="5C4D9F5D" w14:textId="77777777" w:rsidTr="00041E76">
        <w:tc>
          <w:tcPr>
            <w:tcW w:w="3145" w:type="dxa"/>
          </w:tcPr>
          <w:p w14:paraId="239C1341" w14:textId="77777777"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Rregullimi i ndriçimit</w:t>
            </w:r>
          </w:p>
          <w:p w14:paraId="359B69C6" w14:textId="77777777"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Rregullimi i shtratit të lumit</w:t>
            </w:r>
          </w:p>
          <w:p w14:paraId="26359D82" w14:textId="77777777"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Rregullimi i trotuarit</w:t>
            </w:r>
          </w:p>
          <w:p w14:paraId="71E85020" w14:textId="77777777"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Asfaltimi i rrugëve</w:t>
            </w:r>
          </w:p>
          <w:p w14:paraId="7856DBE6" w14:textId="77777777"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Funksionalizimi i ujësjellësit</w:t>
            </w:r>
          </w:p>
          <w:p w14:paraId="373F058F" w14:textId="77777777"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Zgjerimi i urës kryesore dhe sanimi i dy urave tjera</w:t>
            </w:r>
          </w:p>
          <w:p w14:paraId="07C5144C" w14:textId="77777777"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Hapja e rrugës afër shkollës</w:t>
            </w:r>
          </w:p>
          <w:p w14:paraId="439FA0ED" w14:textId="77777777"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Rregullimi i parkut</w:t>
            </w:r>
          </w:p>
          <w:p w14:paraId="2EC827ED" w14:textId="645247F6" w:rsidR="00041E76" w:rsidRPr="000D2E6C" w:rsidRDefault="00041E76" w:rsidP="009448AA">
            <w:pPr>
              <w:pStyle w:val="ListParagraph"/>
              <w:numPr>
                <w:ilvl w:val="0"/>
                <w:numId w:val="15"/>
              </w:numPr>
              <w:spacing w:line="259" w:lineRule="auto"/>
              <w:jc w:val="both"/>
              <w:rPr>
                <w:rFonts w:cs="Times New Roman"/>
              </w:rPr>
            </w:pPr>
            <w:r w:rsidRPr="000D2E6C">
              <w:rPr>
                <w:rFonts w:cs="Times New Roman"/>
              </w:rPr>
              <w:t>Rregullimi i rrjetit të energjisë elektrike</w:t>
            </w:r>
          </w:p>
        </w:tc>
        <w:tc>
          <w:tcPr>
            <w:tcW w:w="1530" w:type="dxa"/>
          </w:tcPr>
          <w:p w14:paraId="4FB085A4" w14:textId="487BBED1" w:rsidR="00041E76" w:rsidRPr="000D2E6C" w:rsidRDefault="00041E76" w:rsidP="00041E76">
            <w:pPr>
              <w:jc w:val="both"/>
            </w:pPr>
            <w:r w:rsidRPr="000D2E6C">
              <w:t>Naser Ibishi-Llashticë</w:t>
            </w:r>
          </w:p>
        </w:tc>
        <w:tc>
          <w:tcPr>
            <w:tcW w:w="1350" w:type="dxa"/>
            <w:vAlign w:val="center"/>
          </w:tcPr>
          <w:p w14:paraId="4203B68D" w14:textId="77EB6342" w:rsidR="00041E76" w:rsidRPr="000D2E6C" w:rsidRDefault="007B5506" w:rsidP="00041E76">
            <w:pPr>
              <w:jc w:val="both"/>
            </w:pPr>
            <w:r w:rsidRPr="000D2E6C">
              <w:t>Adresuar</w:t>
            </w:r>
          </w:p>
        </w:tc>
        <w:tc>
          <w:tcPr>
            <w:tcW w:w="3353" w:type="dxa"/>
            <w:vAlign w:val="center"/>
          </w:tcPr>
          <w:p w14:paraId="536B93E9" w14:textId="064571C6" w:rsidR="00041E76" w:rsidRPr="000D2E6C" w:rsidRDefault="007B5506" w:rsidP="007B5506">
            <w:pPr>
              <w:jc w:val="both"/>
            </w:pPr>
            <w:r w:rsidRPr="000D2E6C">
              <w:t>-Rregullimi i ndriçimit publik përmes kontratës për m</w:t>
            </w:r>
            <w:r w:rsidR="005C6C99" w:rsidRPr="000D2E6C">
              <w:t>irëmbajtj</w:t>
            </w:r>
            <w:r w:rsidRPr="000D2E6C">
              <w:t>e</w:t>
            </w:r>
            <w:r w:rsidR="00740CC8" w:rsidRPr="000D2E6C">
              <w:t xml:space="preserve"> </w:t>
            </w:r>
            <w:r w:rsidRPr="000D2E6C">
              <w:t>të</w:t>
            </w:r>
            <w:r w:rsidR="00740CC8" w:rsidRPr="000D2E6C">
              <w:t xml:space="preserve"> ndriçimit</w:t>
            </w:r>
            <w:r w:rsidR="005C6C99" w:rsidRPr="000D2E6C">
              <w:t xml:space="preserve"> publik</w:t>
            </w:r>
            <w:r w:rsidRPr="000D2E6C">
              <w:t>.</w:t>
            </w:r>
          </w:p>
          <w:p w14:paraId="66CC7B18" w14:textId="312A5F25" w:rsidR="00740CC8" w:rsidRPr="000D2E6C" w:rsidRDefault="007B5506" w:rsidP="007B5506">
            <w:pPr>
              <w:jc w:val="both"/>
            </w:pPr>
            <w:r w:rsidRPr="000D2E6C">
              <w:t>-Rregullimi i shtratit të lumit -Projekt i ri për vitet në vijim.</w:t>
            </w:r>
          </w:p>
          <w:p w14:paraId="545863BE" w14:textId="43BA103F" w:rsidR="00E721CE" w:rsidRPr="000D2E6C" w:rsidRDefault="007B5506" w:rsidP="007B5506">
            <w:pPr>
              <w:jc w:val="both"/>
            </w:pPr>
            <w:r w:rsidRPr="000D2E6C">
              <w:t>-Rr</w:t>
            </w:r>
            <w:r w:rsidR="00506E25">
              <w:t>egullimi i trotuarit është në proces</w:t>
            </w:r>
          </w:p>
          <w:p w14:paraId="62A725BD" w14:textId="431290DE" w:rsidR="007B5506" w:rsidRPr="000D2E6C" w:rsidRDefault="007B5506" w:rsidP="007B5506">
            <w:pPr>
              <w:jc w:val="both"/>
            </w:pPr>
            <w:r w:rsidRPr="000D2E6C">
              <w:t>-Funksionalizimi i ujësjellësit-Hidromorava</w:t>
            </w:r>
          </w:p>
          <w:p w14:paraId="33DA0D97" w14:textId="39A3C25C" w:rsidR="007B5506" w:rsidRPr="000D2E6C" w:rsidRDefault="007B5506" w:rsidP="007B5506">
            <w:pPr>
              <w:jc w:val="both"/>
            </w:pPr>
            <w:r w:rsidRPr="000D2E6C">
              <w:t>-Urat trajtohen gjatë viteve në vijim</w:t>
            </w:r>
            <w:r w:rsidR="009113EF" w:rsidRPr="000D2E6C">
              <w:t>.</w:t>
            </w:r>
          </w:p>
          <w:p w14:paraId="215441CA" w14:textId="11F617AC" w:rsidR="007B5506" w:rsidRPr="000D2E6C" w:rsidRDefault="007B5506" w:rsidP="007B5506">
            <w:pPr>
              <w:jc w:val="both"/>
            </w:pPr>
            <w:r w:rsidRPr="000D2E6C">
              <w:t>-Hapja e rrugës afër shkollave trajtohet me kontratën për rrugë të rendit të tretë.</w:t>
            </w:r>
          </w:p>
          <w:p w14:paraId="6B08D0BD" w14:textId="125821B0" w:rsidR="007B5506" w:rsidRPr="000D2E6C" w:rsidRDefault="007B5506" w:rsidP="007B5506">
            <w:pPr>
              <w:jc w:val="both"/>
            </w:pPr>
            <w:r w:rsidRPr="000D2E6C">
              <w:t>- Do të trajtohet pas përfundimit të aktiviteteve të filluara për rregullim të parqeve përmes bashkëfinancimit me ministri.</w:t>
            </w:r>
          </w:p>
          <w:p w14:paraId="237F0E20" w14:textId="7958ED39" w:rsidR="00E721CE" w:rsidRPr="000D2E6C" w:rsidRDefault="009113EF" w:rsidP="007B5506">
            <w:pPr>
              <w:jc w:val="both"/>
            </w:pPr>
            <w:r w:rsidRPr="000D2E6C">
              <w:t>-Rregullimi i rrjetit të energjisë elektrike adresohet tek KEDS.</w:t>
            </w:r>
          </w:p>
        </w:tc>
      </w:tr>
      <w:tr w:rsidR="00041E76" w:rsidRPr="000D2E6C" w14:paraId="6352D348" w14:textId="77777777" w:rsidTr="00041E76">
        <w:tc>
          <w:tcPr>
            <w:tcW w:w="3145" w:type="dxa"/>
          </w:tcPr>
          <w:p w14:paraId="18FFBB62"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Rregullimi i urës Nasalë-Remnik</w:t>
            </w:r>
          </w:p>
          <w:p w14:paraId="25C45779" w14:textId="2DD16215" w:rsidR="00041E76" w:rsidRPr="000D2E6C" w:rsidRDefault="00041E76" w:rsidP="009448AA">
            <w:pPr>
              <w:pStyle w:val="ListParagraph"/>
              <w:numPr>
                <w:ilvl w:val="0"/>
                <w:numId w:val="16"/>
              </w:numPr>
              <w:spacing w:line="259" w:lineRule="auto"/>
              <w:jc w:val="both"/>
              <w:rPr>
                <w:rFonts w:cs="Times New Roman"/>
                <w:b/>
                <w:bCs/>
              </w:rPr>
            </w:pPr>
            <w:r w:rsidRPr="000D2E6C">
              <w:rPr>
                <w:rFonts w:cs="Times New Roman"/>
              </w:rPr>
              <w:t>Pastrimi i lumit të fshatit Lladovë</w:t>
            </w:r>
            <w:r w:rsidRPr="000D2E6C">
              <w:rPr>
                <w:rFonts w:cs="Times New Roman"/>
                <w:b/>
                <w:bCs/>
              </w:rPr>
              <w:t xml:space="preserve"> (Mallra &amp; </w:t>
            </w:r>
            <w:r w:rsidR="00371C12" w:rsidRPr="000D2E6C">
              <w:rPr>
                <w:rFonts w:cs="Times New Roman"/>
                <w:b/>
                <w:bCs/>
              </w:rPr>
              <w:t>Shërbime</w:t>
            </w:r>
            <w:r w:rsidRPr="000D2E6C">
              <w:rPr>
                <w:rFonts w:cs="Times New Roman"/>
                <w:b/>
                <w:bCs/>
              </w:rPr>
              <w:t>)</w:t>
            </w:r>
          </w:p>
          <w:p w14:paraId="785C919F" w14:textId="05C4D774"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Angazhimi i një punëtori për mirëmbajtje të hapësirës publike (</w:t>
            </w:r>
            <w:r w:rsidRPr="000D2E6C">
              <w:rPr>
                <w:rFonts w:cs="Times New Roman"/>
                <w:b/>
                <w:bCs/>
              </w:rPr>
              <w:t xml:space="preserve">Mallra &amp; </w:t>
            </w:r>
            <w:r w:rsidR="00371C12" w:rsidRPr="000D2E6C">
              <w:rPr>
                <w:rFonts w:cs="Times New Roman"/>
                <w:b/>
                <w:bCs/>
              </w:rPr>
              <w:t>Shërbime</w:t>
            </w:r>
            <w:r w:rsidRPr="000D2E6C">
              <w:rPr>
                <w:rFonts w:cs="Times New Roman"/>
              </w:rPr>
              <w:t>)</w:t>
            </w:r>
          </w:p>
          <w:p w14:paraId="124B8AB5"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lastRenderedPageBreak/>
              <w:t>Ndërtimi i trotuarit Lladovë-Llashticë</w:t>
            </w:r>
          </w:p>
          <w:p w14:paraId="771504A9"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Ndërtimi i trotuarit Lladovë- Nasalë</w:t>
            </w:r>
          </w:p>
          <w:p w14:paraId="7C60CF76"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Rregullimi i parkut</w:t>
            </w:r>
          </w:p>
          <w:p w14:paraId="2903DCAD"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Asfaltimi i rrugicave në gjatësi 1km</w:t>
            </w:r>
          </w:p>
          <w:p w14:paraId="1435A79A"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 xml:space="preserve">Ujëmbledhësi në rrugën kryesore </w:t>
            </w:r>
          </w:p>
          <w:p w14:paraId="696B6EBF"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Vendosja e pengesave në rrugën kryesore</w:t>
            </w:r>
          </w:p>
          <w:p w14:paraId="5984913E"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Rregullimi i rrjetit të kanalizimit</w:t>
            </w:r>
          </w:p>
          <w:p w14:paraId="4DC4DB07" w14:textId="77777777"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Shtrimi i rrugëve me zhavorr në segmentin Lladovë- Nasalë- Zhegër dhe ndërtimi i urës</w:t>
            </w:r>
          </w:p>
          <w:p w14:paraId="1FBD3F28" w14:textId="3EEDBF22"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Mbështetje fermerëve të zonës (</w:t>
            </w:r>
            <w:r w:rsidRPr="000D2E6C">
              <w:rPr>
                <w:rFonts w:cs="Times New Roman"/>
                <w:b/>
                <w:bCs/>
              </w:rPr>
              <w:t>Subvencion</w:t>
            </w:r>
            <w:r w:rsidRPr="000D2E6C">
              <w:rPr>
                <w:rFonts w:cs="Times New Roman"/>
              </w:rPr>
              <w:t>)</w:t>
            </w:r>
          </w:p>
          <w:p w14:paraId="7B13E441" w14:textId="2038024E" w:rsidR="00041E76" w:rsidRPr="000D2E6C" w:rsidRDefault="00041E76" w:rsidP="009448AA">
            <w:pPr>
              <w:pStyle w:val="ListParagraph"/>
              <w:numPr>
                <w:ilvl w:val="0"/>
                <w:numId w:val="16"/>
              </w:numPr>
              <w:spacing w:line="259" w:lineRule="auto"/>
              <w:jc w:val="both"/>
              <w:rPr>
                <w:rFonts w:cs="Times New Roman"/>
              </w:rPr>
            </w:pPr>
            <w:r w:rsidRPr="000D2E6C">
              <w:rPr>
                <w:rFonts w:cs="Times New Roman"/>
              </w:rPr>
              <w:t>Bari sintetik në fushën e sportit dhe vendosja e tabelës së koshit për basketboll</w:t>
            </w:r>
          </w:p>
        </w:tc>
        <w:tc>
          <w:tcPr>
            <w:tcW w:w="1530" w:type="dxa"/>
          </w:tcPr>
          <w:p w14:paraId="45288CF2" w14:textId="4E542B8C" w:rsidR="00041E76" w:rsidRPr="000D2E6C" w:rsidRDefault="00041E76" w:rsidP="00041E76">
            <w:pPr>
              <w:jc w:val="both"/>
            </w:pPr>
            <w:r w:rsidRPr="000D2E6C">
              <w:lastRenderedPageBreak/>
              <w:t>Bedri Ajeti- Lladovë</w:t>
            </w:r>
          </w:p>
        </w:tc>
        <w:tc>
          <w:tcPr>
            <w:tcW w:w="1350" w:type="dxa"/>
            <w:vAlign w:val="center"/>
          </w:tcPr>
          <w:p w14:paraId="3FB3F927" w14:textId="07BD4E10" w:rsidR="00041E76" w:rsidRPr="000D2E6C" w:rsidRDefault="008C0EAF" w:rsidP="00041E76">
            <w:pPr>
              <w:jc w:val="both"/>
            </w:pPr>
            <w:r w:rsidRPr="000D2E6C">
              <w:t>Adresuar</w:t>
            </w:r>
          </w:p>
        </w:tc>
        <w:tc>
          <w:tcPr>
            <w:tcW w:w="3353" w:type="dxa"/>
            <w:vAlign w:val="center"/>
          </w:tcPr>
          <w:p w14:paraId="37FE8901" w14:textId="65D284AC" w:rsidR="008C0EAF" w:rsidRPr="000D2E6C" w:rsidRDefault="008C0EAF" w:rsidP="00041E76">
            <w:pPr>
              <w:jc w:val="both"/>
              <w:rPr>
                <w:rFonts w:ascii="Segoe UI Symbol" w:hAnsi="Segoe UI Symbol"/>
                <w:lang w:eastAsia="ja-JP"/>
              </w:rPr>
            </w:pPr>
            <w:r w:rsidRPr="000D2E6C">
              <w:t>-Ura Nasalë-Remnik e adresuar për vitet në vijim në mungesë të fondeve.</w:t>
            </w:r>
          </w:p>
          <w:p w14:paraId="32E7598F" w14:textId="186E842F" w:rsidR="008C0EAF" w:rsidRPr="000D2E6C" w:rsidRDefault="008C0EAF" w:rsidP="00041E76">
            <w:pPr>
              <w:jc w:val="both"/>
            </w:pPr>
            <w:r w:rsidRPr="000D2E6C">
              <w:t>-Do të pastrohet përmes kontratës për mirëmbajtje të lumenjve.</w:t>
            </w:r>
          </w:p>
          <w:p w14:paraId="28C7909A" w14:textId="3B6C2B85" w:rsidR="00AE634B" w:rsidRPr="00506E25" w:rsidRDefault="00E82EE3" w:rsidP="00041E76">
            <w:pPr>
              <w:jc w:val="both"/>
              <w:rPr>
                <w:rFonts w:ascii="Segoe UI Symbol" w:hAnsi="Segoe UI Symbol"/>
                <w:lang w:eastAsia="ja-JP"/>
              </w:rPr>
            </w:pPr>
            <w:r w:rsidRPr="000D2E6C">
              <w:t>-</w:t>
            </w:r>
            <w:r w:rsidR="008C0EAF" w:rsidRPr="000D2E6C">
              <w:t xml:space="preserve">Në kuadër të zgjerimit të aktivitetit të ndërmarrjes Tregu do të angazhojmë punëtorin për </w:t>
            </w:r>
            <w:r w:rsidR="008C0EAF" w:rsidRPr="000D2E6C">
              <w:lastRenderedPageBreak/>
              <w:t>mirëmbajtje të hapësirave publike në Lladovë.</w:t>
            </w:r>
          </w:p>
          <w:p w14:paraId="3FF13D3D" w14:textId="24DB4B5E" w:rsidR="00AE634B" w:rsidRPr="000D2E6C" w:rsidRDefault="005C21EC" w:rsidP="00041E76">
            <w:pPr>
              <w:jc w:val="both"/>
            </w:pPr>
            <w:r>
              <w:t xml:space="preserve">-Trotuari Lladovë-Llashticë do të bëhet </w:t>
            </w:r>
            <w:r w:rsidR="00E82EE3" w:rsidRPr="000D2E6C">
              <w:t>në vitet në vijim.</w:t>
            </w:r>
          </w:p>
          <w:p w14:paraId="5D109ED3" w14:textId="7D250F30" w:rsidR="00AE634B" w:rsidRPr="000D2E6C" w:rsidRDefault="00E82EE3" w:rsidP="00041E76">
            <w:pPr>
              <w:jc w:val="both"/>
            </w:pPr>
            <w:r w:rsidRPr="000D2E6C">
              <w:t>-Rregullimi i Parkut në vitet në vijim.</w:t>
            </w:r>
          </w:p>
          <w:p w14:paraId="1192D847" w14:textId="41FFD871" w:rsidR="00AE634B" w:rsidRPr="000D2E6C" w:rsidRDefault="00E82EE3" w:rsidP="00041E76">
            <w:pPr>
              <w:jc w:val="both"/>
              <w:rPr>
                <w:rFonts w:ascii="Segoe UI Symbol" w:hAnsi="Segoe UI Symbol"/>
                <w:lang w:eastAsia="ja-JP"/>
              </w:rPr>
            </w:pPr>
            <w:r w:rsidRPr="000D2E6C">
              <w:t>-Asfaltimi i rrugicave në Lladovë do të bëhet gjatë vitit në vijim.</w:t>
            </w:r>
          </w:p>
          <w:p w14:paraId="30C0AF8F" w14:textId="0F1F43D1" w:rsidR="00AE634B" w:rsidRPr="000D2E6C" w:rsidRDefault="00E82EE3" w:rsidP="00041E76">
            <w:pPr>
              <w:jc w:val="both"/>
            </w:pPr>
            <w:r w:rsidRPr="000D2E6C">
              <w:t>-</w:t>
            </w:r>
            <w:r w:rsidR="00F93577" w:rsidRPr="000D2E6C">
              <w:t xml:space="preserve">Ujëmbledhësi </w:t>
            </w:r>
            <w:r w:rsidRPr="000D2E6C">
              <w:t xml:space="preserve">do të trajtohet si </w:t>
            </w:r>
            <w:r w:rsidR="00F93577" w:rsidRPr="000D2E6C">
              <w:t>projekt i ri i uj</w:t>
            </w:r>
            <w:r w:rsidRPr="000D2E6C">
              <w:t>ë</w:t>
            </w:r>
            <w:r w:rsidR="00F93577" w:rsidRPr="000D2E6C">
              <w:t>rave atmosferik</w:t>
            </w:r>
            <w:r w:rsidRPr="000D2E6C">
              <w:t>e në vitet në vijim.</w:t>
            </w:r>
          </w:p>
          <w:p w14:paraId="3FF2D039" w14:textId="566D2ACF" w:rsidR="00E82EE3" w:rsidRPr="000D2E6C" w:rsidRDefault="00E82EE3" w:rsidP="00E82EE3">
            <w:pPr>
              <w:jc w:val="both"/>
            </w:pPr>
            <w:r w:rsidRPr="000D2E6C">
              <w:t>-Vendosja e pengesave në rrugën kryesore do të bëhet pas vlerësimit nga komisioni.</w:t>
            </w:r>
          </w:p>
          <w:p w14:paraId="1B5010BF" w14:textId="0004F38B" w:rsidR="005B046E" w:rsidRPr="000D2E6C" w:rsidRDefault="005B046E" w:rsidP="00E82EE3">
            <w:pPr>
              <w:jc w:val="both"/>
            </w:pPr>
            <w:r w:rsidRPr="000D2E6C">
              <w:t>-Rregullimi i rrjetit të kanalizimit do të bëhet me kontratën- punë dhe projekte të vogla.</w:t>
            </w:r>
          </w:p>
          <w:p w14:paraId="68F61527" w14:textId="45076D3E" w:rsidR="005B046E" w:rsidRPr="000D2E6C" w:rsidRDefault="005B046E" w:rsidP="00E82EE3">
            <w:pPr>
              <w:jc w:val="both"/>
            </w:pPr>
            <w:r w:rsidRPr="000D2E6C">
              <w:t xml:space="preserve">-Shtrimi i rrugëve me zhavorr në kuadër të </w:t>
            </w:r>
            <w:r w:rsidR="009E5BBF" w:rsidRPr="000D2E6C">
              <w:t>trajtimit</w:t>
            </w:r>
            <w:r w:rsidRPr="000D2E6C">
              <w:t xml:space="preserve"> të rrugëve të rendit të tretë.</w:t>
            </w:r>
          </w:p>
          <w:p w14:paraId="58053B9A" w14:textId="2A0393A7" w:rsidR="005B046E" w:rsidRPr="000D2E6C" w:rsidRDefault="005B046E" w:rsidP="00E82EE3">
            <w:pPr>
              <w:jc w:val="both"/>
            </w:pPr>
            <w:r w:rsidRPr="000D2E6C">
              <w:t>-Mbështetja për</w:t>
            </w:r>
            <w:r w:rsidR="009E5BBF">
              <w:t xml:space="preserve"> fermer bëhet çdo vit me thirrje</w:t>
            </w:r>
            <w:r w:rsidRPr="000D2E6C">
              <w:t xml:space="preserve"> për subvencionim përmes programeve të Drejtorisë së Bujqësisë.</w:t>
            </w:r>
          </w:p>
          <w:p w14:paraId="766A33D1" w14:textId="1B822A7E" w:rsidR="00F93577" w:rsidRPr="000D2E6C" w:rsidRDefault="00D5359D" w:rsidP="00D5359D">
            <w:pPr>
              <w:jc w:val="both"/>
              <w:rPr>
                <w:rFonts w:ascii="Segoe UI Symbol" w:hAnsi="Segoe UI Symbol"/>
                <w:lang w:eastAsia="ja-JP"/>
              </w:rPr>
            </w:pPr>
            <w:r w:rsidRPr="000D2E6C">
              <w:t>-</w:t>
            </w:r>
            <w:r w:rsidR="005B046E" w:rsidRPr="000D2E6C">
              <w:t>Me mirëmbajtje të terreneve sportive do të trajtohe</w:t>
            </w:r>
            <w:r w:rsidRPr="000D2E6C">
              <w:t>n kërkesat për terrenin sportiv.</w:t>
            </w:r>
          </w:p>
        </w:tc>
      </w:tr>
      <w:tr w:rsidR="00041E76" w:rsidRPr="000D2E6C" w14:paraId="3830D3F3" w14:textId="77777777" w:rsidTr="00F519DD">
        <w:tc>
          <w:tcPr>
            <w:tcW w:w="3145" w:type="dxa"/>
          </w:tcPr>
          <w:p w14:paraId="44DE6B41" w14:textId="77777777" w:rsidR="00041E76" w:rsidRPr="000D2E6C" w:rsidRDefault="00041E76" w:rsidP="009448AA">
            <w:pPr>
              <w:pStyle w:val="ListParagraph"/>
              <w:numPr>
                <w:ilvl w:val="0"/>
                <w:numId w:val="17"/>
              </w:numPr>
              <w:spacing w:line="259" w:lineRule="auto"/>
              <w:jc w:val="both"/>
              <w:rPr>
                <w:rFonts w:cs="Times New Roman"/>
              </w:rPr>
            </w:pPr>
            <w:r w:rsidRPr="000D2E6C">
              <w:rPr>
                <w:rFonts w:cs="Times New Roman"/>
              </w:rPr>
              <w:lastRenderedPageBreak/>
              <w:t>Asfaltimi i rrugëve në fshat në gjatësi 4km</w:t>
            </w:r>
          </w:p>
          <w:p w14:paraId="23C57555" w14:textId="77777777" w:rsidR="00041E76" w:rsidRPr="000D2E6C" w:rsidRDefault="00041E76" w:rsidP="009448AA">
            <w:pPr>
              <w:pStyle w:val="ListParagraph"/>
              <w:numPr>
                <w:ilvl w:val="0"/>
                <w:numId w:val="17"/>
              </w:numPr>
              <w:spacing w:line="259" w:lineRule="auto"/>
              <w:jc w:val="both"/>
              <w:rPr>
                <w:rFonts w:cs="Times New Roman"/>
              </w:rPr>
            </w:pPr>
            <w:r w:rsidRPr="000D2E6C">
              <w:rPr>
                <w:rFonts w:cs="Times New Roman"/>
              </w:rPr>
              <w:t>Rregullimi i rrjetit të kanalizimit- 3km</w:t>
            </w:r>
          </w:p>
          <w:p w14:paraId="6932F3C0" w14:textId="77777777" w:rsidR="00041E76" w:rsidRPr="000D2E6C" w:rsidRDefault="00041E76" w:rsidP="009448AA">
            <w:pPr>
              <w:pStyle w:val="ListParagraph"/>
              <w:numPr>
                <w:ilvl w:val="0"/>
                <w:numId w:val="17"/>
              </w:numPr>
              <w:spacing w:line="259" w:lineRule="auto"/>
              <w:jc w:val="both"/>
              <w:rPr>
                <w:rFonts w:cs="Times New Roman"/>
              </w:rPr>
            </w:pPr>
            <w:r w:rsidRPr="000D2E6C">
              <w:rPr>
                <w:rFonts w:cs="Times New Roman"/>
              </w:rPr>
              <w:t>Përfundimi i ujësjellësit</w:t>
            </w:r>
          </w:p>
          <w:p w14:paraId="62BDFD97" w14:textId="77777777" w:rsidR="00041E76" w:rsidRPr="000D2E6C" w:rsidRDefault="00041E76" w:rsidP="009448AA">
            <w:pPr>
              <w:pStyle w:val="ListParagraph"/>
              <w:numPr>
                <w:ilvl w:val="0"/>
                <w:numId w:val="17"/>
              </w:numPr>
              <w:spacing w:line="259" w:lineRule="auto"/>
              <w:jc w:val="both"/>
              <w:rPr>
                <w:rFonts w:cs="Times New Roman"/>
              </w:rPr>
            </w:pPr>
            <w:r w:rsidRPr="000D2E6C">
              <w:rPr>
                <w:rFonts w:cs="Times New Roman"/>
              </w:rPr>
              <w:t>Rregullimi i parkut</w:t>
            </w:r>
          </w:p>
          <w:p w14:paraId="3F12B719" w14:textId="7B4670BF" w:rsidR="00041E76" w:rsidRPr="000D2E6C" w:rsidRDefault="00041E76" w:rsidP="009448AA">
            <w:pPr>
              <w:pStyle w:val="ListParagraph"/>
              <w:numPr>
                <w:ilvl w:val="0"/>
                <w:numId w:val="17"/>
              </w:numPr>
              <w:spacing w:line="259" w:lineRule="auto"/>
              <w:jc w:val="both"/>
              <w:rPr>
                <w:rFonts w:cs="Times New Roman"/>
              </w:rPr>
            </w:pPr>
            <w:r w:rsidRPr="000D2E6C">
              <w:rPr>
                <w:rFonts w:cs="Times New Roman"/>
              </w:rPr>
              <w:t>Pastrimi i shtratit të lumit (</w:t>
            </w:r>
            <w:r w:rsidRPr="000D2E6C">
              <w:rPr>
                <w:rFonts w:cs="Times New Roman"/>
                <w:b/>
                <w:bCs/>
              </w:rPr>
              <w:t xml:space="preserve">Mallra &amp; </w:t>
            </w:r>
            <w:r w:rsidR="00371C12" w:rsidRPr="000D2E6C">
              <w:rPr>
                <w:rFonts w:cs="Times New Roman"/>
                <w:b/>
                <w:bCs/>
              </w:rPr>
              <w:t>Shërbime</w:t>
            </w:r>
            <w:r w:rsidRPr="000D2E6C">
              <w:rPr>
                <w:rFonts w:cs="Times New Roman"/>
              </w:rPr>
              <w:t>)</w:t>
            </w:r>
          </w:p>
          <w:p w14:paraId="1E3B41C0" w14:textId="3F4E6F5A" w:rsidR="00041E76" w:rsidRPr="000D2E6C" w:rsidRDefault="00041E76" w:rsidP="009448AA">
            <w:pPr>
              <w:pStyle w:val="ListParagraph"/>
              <w:numPr>
                <w:ilvl w:val="0"/>
                <w:numId w:val="17"/>
              </w:numPr>
              <w:spacing w:line="259" w:lineRule="auto"/>
              <w:jc w:val="both"/>
              <w:rPr>
                <w:rFonts w:cs="Times New Roman"/>
              </w:rPr>
            </w:pPr>
            <w:r w:rsidRPr="000D2E6C">
              <w:rPr>
                <w:rFonts w:cs="Times New Roman"/>
              </w:rPr>
              <w:t xml:space="preserve">Ndërtimi i Çerdhes </w:t>
            </w:r>
          </w:p>
        </w:tc>
        <w:tc>
          <w:tcPr>
            <w:tcW w:w="1530" w:type="dxa"/>
          </w:tcPr>
          <w:p w14:paraId="62563731" w14:textId="58E06D7D" w:rsidR="00041E76" w:rsidRPr="000D2E6C" w:rsidRDefault="00041E76" w:rsidP="00041E76">
            <w:pPr>
              <w:jc w:val="both"/>
            </w:pPr>
            <w:r w:rsidRPr="000D2E6C">
              <w:t>Haxhi Kurti- Bresalc</w:t>
            </w:r>
          </w:p>
        </w:tc>
        <w:tc>
          <w:tcPr>
            <w:tcW w:w="1350" w:type="dxa"/>
            <w:vAlign w:val="center"/>
          </w:tcPr>
          <w:p w14:paraId="209047D7" w14:textId="5A5D46D5" w:rsidR="00041E76" w:rsidRPr="000D2E6C" w:rsidRDefault="009E2B63" w:rsidP="00041E76">
            <w:pPr>
              <w:jc w:val="both"/>
            </w:pPr>
            <w:r>
              <w:t>Adresuar</w:t>
            </w:r>
          </w:p>
        </w:tc>
        <w:tc>
          <w:tcPr>
            <w:tcW w:w="3353" w:type="dxa"/>
            <w:vAlign w:val="center"/>
          </w:tcPr>
          <w:p w14:paraId="5CAE8F05" w14:textId="694B076E" w:rsidR="00041E76" w:rsidRPr="000D2E6C" w:rsidRDefault="002A3C87" w:rsidP="00041E76">
            <w:pPr>
              <w:jc w:val="both"/>
            </w:pPr>
            <w:r>
              <w:t xml:space="preserve">-Kërkesa për asfaltim të rrugëve në Bresalc është </w:t>
            </w:r>
            <w:r w:rsidR="00F93577" w:rsidRPr="000D2E6C">
              <w:t>aprovuar</w:t>
            </w:r>
            <w:r>
              <w:t>.</w:t>
            </w:r>
          </w:p>
          <w:p w14:paraId="66EF8414" w14:textId="55C10789" w:rsidR="00F93577" w:rsidRPr="000D2E6C" w:rsidRDefault="002A3C87" w:rsidP="00041E76">
            <w:pPr>
              <w:jc w:val="both"/>
            </w:pPr>
            <w:r>
              <w:t>-Rregulli i rrjetit të k</w:t>
            </w:r>
            <w:r w:rsidR="00F93577" w:rsidRPr="000D2E6C">
              <w:t>analizimi</w:t>
            </w:r>
            <w:r>
              <w:t>t do të trajtohet në vitet në vijim</w:t>
            </w:r>
          </w:p>
          <w:p w14:paraId="2AD22166" w14:textId="02224C08" w:rsidR="00F93577" w:rsidRPr="000D2E6C" w:rsidRDefault="002A3C87" w:rsidP="00041E76">
            <w:pPr>
              <w:jc w:val="both"/>
            </w:pPr>
            <w:r>
              <w:t xml:space="preserve">-Funksionalizimi i </w:t>
            </w:r>
            <w:r w:rsidRPr="000D2E6C">
              <w:t>uj</w:t>
            </w:r>
            <w:r>
              <w:t>ë</w:t>
            </w:r>
            <w:r w:rsidRPr="000D2E6C">
              <w:t>sjellësit</w:t>
            </w:r>
            <w:r>
              <w:t xml:space="preserve"> do të bëhet në vitet në vijim.</w:t>
            </w:r>
          </w:p>
          <w:p w14:paraId="0C0FC935" w14:textId="61CE293B" w:rsidR="00F93577" w:rsidRPr="000D2E6C" w:rsidRDefault="002A3C87" w:rsidP="00041E76">
            <w:pPr>
              <w:jc w:val="both"/>
            </w:pPr>
            <w:r>
              <w:t>-Rregullimi i parkut do të bëhet përmes marrëveshjes së bashkëfinancimit me Ministri.</w:t>
            </w:r>
          </w:p>
          <w:p w14:paraId="4364D985" w14:textId="344614EE" w:rsidR="00F93577" w:rsidRPr="000D2E6C" w:rsidRDefault="002A3C87" w:rsidP="00041E76">
            <w:pPr>
              <w:jc w:val="both"/>
            </w:pPr>
            <w:r>
              <w:t xml:space="preserve">-Pastrimi i shtratit të lumit do të bëhet përmes kontratës për </w:t>
            </w:r>
            <w:r w:rsidR="000D2E6C" w:rsidRPr="000D2E6C">
              <w:t>mirëmbajtj</w:t>
            </w:r>
            <w:r>
              <w:t>e</w:t>
            </w:r>
            <w:r w:rsidR="00F93577" w:rsidRPr="000D2E6C">
              <w:t xml:space="preserve"> </w:t>
            </w:r>
            <w:r>
              <w:t>të</w:t>
            </w:r>
            <w:r w:rsidR="00F93577" w:rsidRPr="000D2E6C">
              <w:t xml:space="preserve"> shtretërve te </w:t>
            </w:r>
            <w:r w:rsidR="000D2E6C" w:rsidRPr="000D2E6C">
              <w:t>lumenjve</w:t>
            </w:r>
            <w:r>
              <w:t>.</w:t>
            </w:r>
          </w:p>
          <w:p w14:paraId="2EAB61FA" w14:textId="1C45ACAD" w:rsidR="00F93577" w:rsidRPr="000D2E6C" w:rsidRDefault="002A3C87" w:rsidP="00041E76">
            <w:pPr>
              <w:jc w:val="both"/>
            </w:pPr>
            <w:r>
              <w:t>-Ndërtimi i çerdhes në Bresalc do të bëhet në bashkëpunim me MASHTI-in.</w:t>
            </w:r>
          </w:p>
          <w:p w14:paraId="5A20D24E" w14:textId="7D477DF9" w:rsidR="00F93577" w:rsidRPr="000D2E6C" w:rsidRDefault="00F93577" w:rsidP="00041E76">
            <w:pPr>
              <w:jc w:val="both"/>
            </w:pPr>
          </w:p>
        </w:tc>
      </w:tr>
      <w:tr w:rsidR="00041E76" w:rsidRPr="000D2E6C" w14:paraId="3B328D7C" w14:textId="77777777" w:rsidTr="00F519DD">
        <w:tc>
          <w:tcPr>
            <w:tcW w:w="3145" w:type="dxa"/>
          </w:tcPr>
          <w:p w14:paraId="3F72BB09" w14:textId="3701E2CD" w:rsidR="00041E76" w:rsidRPr="000D2E6C" w:rsidRDefault="00041E76" w:rsidP="009E2B63">
            <w:pPr>
              <w:pStyle w:val="ListParagraph"/>
              <w:numPr>
                <w:ilvl w:val="0"/>
                <w:numId w:val="30"/>
              </w:numPr>
              <w:jc w:val="both"/>
            </w:pPr>
            <w:r w:rsidRPr="009E2B63">
              <w:rPr>
                <w:rFonts w:cs="Times New Roman"/>
              </w:rPr>
              <w:t>Rregullimi i rrugës Selishtë-Stubëll, në gjatësi 2.5km</w:t>
            </w:r>
          </w:p>
        </w:tc>
        <w:tc>
          <w:tcPr>
            <w:tcW w:w="1530" w:type="dxa"/>
          </w:tcPr>
          <w:p w14:paraId="2F7E30A5" w14:textId="34D53F55" w:rsidR="00041E76" w:rsidRPr="000D2E6C" w:rsidRDefault="00041E76" w:rsidP="00041E76">
            <w:pPr>
              <w:jc w:val="both"/>
            </w:pPr>
            <w:r w:rsidRPr="000D2E6C">
              <w:t>Ruzhdi Limani- Selishtë</w:t>
            </w:r>
          </w:p>
        </w:tc>
        <w:tc>
          <w:tcPr>
            <w:tcW w:w="1350" w:type="dxa"/>
            <w:vAlign w:val="center"/>
          </w:tcPr>
          <w:p w14:paraId="171D04C2" w14:textId="46E73F16" w:rsidR="00041E76" w:rsidRPr="000D2E6C" w:rsidRDefault="009E2B63" w:rsidP="00041E76">
            <w:pPr>
              <w:jc w:val="both"/>
            </w:pPr>
            <w:r>
              <w:t>Adresuar</w:t>
            </w:r>
          </w:p>
        </w:tc>
        <w:tc>
          <w:tcPr>
            <w:tcW w:w="3353" w:type="dxa"/>
            <w:vAlign w:val="center"/>
          </w:tcPr>
          <w:p w14:paraId="4F4C3FA5" w14:textId="45851AB9" w:rsidR="00041E76" w:rsidRPr="000D2E6C" w:rsidRDefault="00D838E3" w:rsidP="00041E76">
            <w:pPr>
              <w:jc w:val="both"/>
            </w:pPr>
            <w:r>
              <w:t xml:space="preserve">-Rruga Selishtë- Stubëll do të rregullohet në marrëveshje me </w:t>
            </w:r>
            <w:r w:rsidR="00212381" w:rsidRPr="000D2E6C">
              <w:t>Ministri</w:t>
            </w:r>
            <w:r>
              <w:t>në</w:t>
            </w:r>
            <w:r w:rsidR="00212381" w:rsidRPr="000D2E6C">
              <w:t xml:space="preserve"> e </w:t>
            </w:r>
            <w:r>
              <w:t xml:space="preserve">Infrastrukturës dhe </w:t>
            </w:r>
            <w:r w:rsidR="00212381" w:rsidRPr="000D2E6C">
              <w:t>Planifikimit</w:t>
            </w:r>
            <w:r>
              <w:t xml:space="preserve"> H</w:t>
            </w:r>
            <w:r w:rsidR="009E2B63">
              <w:t>a</w:t>
            </w:r>
            <w:r>
              <w:t>pësinor</w:t>
            </w:r>
          </w:p>
        </w:tc>
      </w:tr>
      <w:tr w:rsidR="00041E76" w:rsidRPr="000D2E6C" w14:paraId="1D4F393F" w14:textId="77777777" w:rsidTr="00F519DD">
        <w:tc>
          <w:tcPr>
            <w:tcW w:w="3145" w:type="dxa"/>
          </w:tcPr>
          <w:p w14:paraId="5E669741" w14:textId="77777777" w:rsidR="00041E76" w:rsidRPr="00C104FC" w:rsidRDefault="00041E76" w:rsidP="009448AA">
            <w:pPr>
              <w:pStyle w:val="ListParagraph"/>
              <w:numPr>
                <w:ilvl w:val="0"/>
                <w:numId w:val="29"/>
              </w:numPr>
              <w:spacing w:line="259" w:lineRule="auto"/>
              <w:jc w:val="both"/>
              <w:rPr>
                <w:rFonts w:cs="Times New Roman"/>
              </w:rPr>
            </w:pPr>
            <w:r w:rsidRPr="00C104FC">
              <w:rPr>
                <w:rFonts w:cs="Times New Roman"/>
              </w:rPr>
              <w:lastRenderedPageBreak/>
              <w:t>Rregullimi i terrenit sportiv</w:t>
            </w:r>
          </w:p>
          <w:p w14:paraId="1569A960" w14:textId="20C58F14" w:rsidR="00041E76" w:rsidRPr="000D2E6C" w:rsidRDefault="00041E76" w:rsidP="009448AA">
            <w:pPr>
              <w:pStyle w:val="ListParagraph"/>
              <w:numPr>
                <w:ilvl w:val="0"/>
                <w:numId w:val="28"/>
              </w:numPr>
              <w:jc w:val="both"/>
            </w:pPr>
            <w:r w:rsidRPr="00C104FC">
              <w:rPr>
                <w:rFonts w:cs="Times New Roman"/>
              </w:rPr>
              <w:t>Rregullimi i këndit të lodrave për fëmijë</w:t>
            </w:r>
          </w:p>
        </w:tc>
        <w:tc>
          <w:tcPr>
            <w:tcW w:w="1530" w:type="dxa"/>
          </w:tcPr>
          <w:p w14:paraId="11938312" w14:textId="73EB816F" w:rsidR="00041E76" w:rsidRPr="000D2E6C" w:rsidRDefault="00041E76" w:rsidP="00041E76">
            <w:pPr>
              <w:jc w:val="both"/>
            </w:pPr>
            <w:r w:rsidRPr="000D2E6C">
              <w:t>Fadil Ademi-Llovcë</w:t>
            </w:r>
          </w:p>
        </w:tc>
        <w:tc>
          <w:tcPr>
            <w:tcW w:w="1350" w:type="dxa"/>
            <w:vAlign w:val="center"/>
          </w:tcPr>
          <w:p w14:paraId="6318100B" w14:textId="47671FCA" w:rsidR="00041E76" w:rsidRPr="000D2E6C" w:rsidRDefault="009E2B63" w:rsidP="00041E76">
            <w:pPr>
              <w:jc w:val="both"/>
            </w:pPr>
            <w:r>
              <w:t>Adresuar</w:t>
            </w:r>
          </w:p>
        </w:tc>
        <w:tc>
          <w:tcPr>
            <w:tcW w:w="3353" w:type="dxa"/>
            <w:vAlign w:val="center"/>
          </w:tcPr>
          <w:p w14:paraId="13D6FC2A" w14:textId="3AC12EE1" w:rsidR="00041E76" w:rsidRPr="000D2E6C" w:rsidRDefault="00D838E3" w:rsidP="00D838E3">
            <w:pPr>
              <w:jc w:val="both"/>
            </w:pPr>
            <w:r>
              <w:t>-Me marrëveshje me ministri</w:t>
            </w:r>
            <w:r w:rsidR="009E2B63">
              <w:t>në</w:t>
            </w:r>
            <w:r>
              <w:t xml:space="preserve"> do të rregullohen terrenet sportive në L</w:t>
            </w:r>
            <w:r w:rsidR="00C104FC">
              <w:t>lovcë</w:t>
            </w:r>
            <w:r>
              <w:t xml:space="preserve"> dhe lokalitete tjera</w:t>
            </w:r>
          </w:p>
          <w:p w14:paraId="2D2C7347" w14:textId="66443E10" w:rsidR="00212381" w:rsidRPr="000D2E6C" w:rsidRDefault="00C104FC" w:rsidP="00C104FC">
            <w:pPr>
              <w:jc w:val="both"/>
            </w:pPr>
            <w:r>
              <w:t>- Rregullimin e këndit të lodrave për fëmijë në hapësirën publike në Llovcë, do ta bëjmë në kuadër të aktivitetit që planifikojmë ta realizojmë në disa lokalitet</w:t>
            </w:r>
            <w:r w:rsidR="009E5BBF">
              <w:t>e</w:t>
            </w:r>
            <w:r>
              <w:t xml:space="preserve"> gjatë viteve në vijim.</w:t>
            </w:r>
          </w:p>
        </w:tc>
      </w:tr>
      <w:tr w:rsidR="00041E76" w:rsidRPr="000D2E6C" w14:paraId="7BA45C48" w14:textId="77777777" w:rsidTr="00F519DD">
        <w:tc>
          <w:tcPr>
            <w:tcW w:w="3145" w:type="dxa"/>
          </w:tcPr>
          <w:p w14:paraId="560EAC69" w14:textId="77777777" w:rsidR="00041E76" w:rsidRPr="000D2E6C" w:rsidRDefault="00041E76" w:rsidP="009448AA">
            <w:pPr>
              <w:pStyle w:val="ListParagraph"/>
              <w:numPr>
                <w:ilvl w:val="0"/>
                <w:numId w:val="18"/>
              </w:numPr>
              <w:spacing w:line="259" w:lineRule="auto"/>
              <w:jc w:val="both"/>
              <w:rPr>
                <w:rFonts w:cs="Times New Roman"/>
              </w:rPr>
            </w:pPr>
            <w:r w:rsidRPr="000D2E6C">
              <w:rPr>
                <w:rFonts w:cs="Times New Roman"/>
              </w:rPr>
              <w:t>Rregullimi i trotuarit Demiraj-Stançiq</w:t>
            </w:r>
          </w:p>
          <w:p w14:paraId="0BF91030" w14:textId="77777777" w:rsidR="00041E76" w:rsidRPr="000D2E6C" w:rsidRDefault="00041E76" w:rsidP="009448AA">
            <w:pPr>
              <w:pStyle w:val="ListParagraph"/>
              <w:numPr>
                <w:ilvl w:val="0"/>
                <w:numId w:val="18"/>
              </w:numPr>
              <w:spacing w:line="259" w:lineRule="auto"/>
              <w:jc w:val="both"/>
              <w:rPr>
                <w:rFonts w:cs="Times New Roman"/>
              </w:rPr>
            </w:pPr>
            <w:r w:rsidRPr="000D2E6C">
              <w:rPr>
                <w:rFonts w:cs="Times New Roman"/>
              </w:rPr>
              <w:t xml:space="preserve">Rregullimi i ujësjellësit </w:t>
            </w:r>
          </w:p>
          <w:p w14:paraId="6CEEC552" w14:textId="77777777" w:rsidR="00041E76" w:rsidRPr="000D2E6C" w:rsidRDefault="00041E76" w:rsidP="009448AA">
            <w:pPr>
              <w:pStyle w:val="ListParagraph"/>
              <w:numPr>
                <w:ilvl w:val="0"/>
                <w:numId w:val="18"/>
              </w:numPr>
              <w:spacing w:line="259" w:lineRule="auto"/>
              <w:jc w:val="both"/>
              <w:rPr>
                <w:rFonts w:cs="Times New Roman"/>
              </w:rPr>
            </w:pPr>
            <w:r w:rsidRPr="000D2E6C">
              <w:rPr>
                <w:rFonts w:cs="Times New Roman"/>
              </w:rPr>
              <w:t>Asfaltim i rrugëve</w:t>
            </w:r>
          </w:p>
          <w:p w14:paraId="6027BCBF" w14:textId="77777777" w:rsidR="00041E76" w:rsidRPr="000D2E6C" w:rsidRDefault="00041E76" w:rsidP="009448AA">
            <w:pPr>
              <w:pStyle w:val="ListParagraph"/>
              <w:numPr>
                <w:ilvl w:val="0"/>
                <w:numId w:val="18"/>
              </w:numPr>
              <w:spacing w:line="259" w:lineRule="auto"/>
              <w:jc w:val="both"/>
              <w:rPr>
                <w:rFonts w:cs="Times New Roman"/>
              </w:rPr>
            </w:pPr>
            <w:r w:rsidRPr="000D2E6C">
              <w:rPr>
                <w:rFonts w:cs="Times New Roman"/>
              </w:rPr>
              <w:t>Rregullimi i rrjetit të kanalizimit</w:t>
            </w:r>
          </w:p>
          <w:p w14:paraId="7C6826ED" w14:textId="52C4BA31" w:rsidR="00041E76" w:rsidRPr="000D2E6C" w:rsidRDefault="00041E76" w:rsidP="009448AA">
            <w:pPr>
              <w:pStyle w:val="ListParagraph"/>
              <w:numPr>
                <w:ilvl w:val="0"/>
                <w:numId w:val="18"/>
              </w:numPr>
              <w:spacing w:line="259" w:lineRule="auto"/>
              <w:jc w:val="both"/>
              <w:rPr>
                <w:rFonts w:cs="Times New Roman"/>
              </w:rPr>
            </w:pPr>
            <w:r w:rsidRPr="000D2E6C">
              <w:rPr>
                <w:rFonts w:cs="Times New Roman"/>
              </w:rPr>
              <w:t>Rregullimi i urës në fshatin Goden</w:t>
            </w:r>
          </w:p>
        </w:tc>
        <w:tc>
          <w:tcPr>
            <w:tcW w:w="1530" w:type="dxa"/>
          </w:tcPr>
          <w:p w14:paraId="42AA572C" w14:textId="2CD16C32" w:rsidR="00041E76" w:rsidRPr="000D2E6C" w:rsidRDefault="00041E76" w:rsidP="00041E76">
            <w:pPr>
              <w:jc w:val="both"/>
            </w:pPr>
            <w:r w:rsidRPr="000D2E6C">
              <w:t>Hysen Zahiri-Shurdhan</w:t>
            </w:r>
          </w:p>
        </w:tc>
        <w:tc>
          <w:tcPr>
            <w:tcW w:w="1350" w:type="dxa"/>
            <w:vAlign w:val="center"/>
          </w:tcPr>
          <w:p w14:paraId="1BDEFD3E" w14:textId="584EE990" w:rsidR="00041E76" w:rsidRPr="000D2E6C" w:rsidRDefault="003B25B9" w:rsidP="00041E76">
            <w:pPr>
              <w:jc w:val="both"/>
            </w:pPr>
            <w:r>
              <w:t>Adresuar</w:t>
            </w:r>
          </w:p>
        </w:tc>
        <w:tc>
          <w:tcPr>
            <w:tcW w:w="3353" w:type="dxa"/>
            <w:vAlign w:val="center"/>
          </w:tcPr>
          <w:p w14:paraId="2E6EB41C" w14:textId="02ED962C" w:rsidR="00AE1838" w:rsidRDefault="00AE1838" w:rsidP="00AE1838">
            <w:pPr>
              <w:jc w:val="both"/>
            </w:pPr>
            <w:r>
              <w:t>-Trotuari do t</w:t>
            </w:r>
            <w:r w:rsidR="003B25B9">
              <w:t>ë</w:t>
            </w:r>
            <w:r>
              <w:t xml:space="preserve"> rregullohet në vitet në vijim</w:t>
            </w:r>
          </w:p>
          <w:p w14:paraId="04906350" w14:textId="5C53F8C2" w:rsidR="00212381" w:rsidRPr="000D2E6C" w:rsidRDefault="00AE1838" w:rsidP="00AE1838">
            <w:pPr>
              <w:jc w:val="both"/>
            </w:pPr>
            <w:r>
              <w:t>-Ujësjellë</w:t>
            </w:r>
            <w:r w:rsidR="00212381" w:rsidRPr="000D2E6C">
              <w:t>s</w:t>
            </w:r>
            <w:r>
              <w:t>i është</w:t>
            </w:r>
            <w:r w:rsidR="00212381" w:rsidRPr="000D2E6C">
              <w:t xml:space="preserve"> projekt  </w:t>
            </w:r>
            <w:r>
              <w:t>që do të realizohet në vitet në</w:t>
            </w:r>
            <w:r w:rsidR="00212381" w:rsidRPr="000D2E6C">
              <w:t xml:space="preserve"> vjim</w:t>
            </w:r>
          </w:p>
          <w:p w14:paraId="38AE895C" w14:textId="291CB225" w:rsidR="00AE1838" w:rsidRDefault="00AE1838" w:rsidP="00AE1838">
            <w:pPr>
              <w:jc w:val="both"/>
            </w:pPr>
            <w:r>
              <w:t xml:space="preserve">- Do të hartojmë </w:t>
            </w:r>
            <w:r w:rsidR="00212381" w:rsidRPr="000D2E6C">
              <w:t>projekti</w:t>
            </w:r>
            <w:r>
              <w:t xml:space="preserve">n për </w:t>
            </w:r>
            <w:r w:rsidR="00212381" w:rsidRPr="000D2E6C">
              <w:t>asfaltim</w:t>
            </w:r>
            <w:r>
              <w:t>in</w:t>
            </w:r>
            <w:r w:rsidR="009E5BBF">
              <w:t xml:space="preserve"> e</w:t>
            </w:r>
            <w:r w:rsidR="00212381" w:rsidRPr="000D2E6C">
              <w:t xml:space="preserve"> rrugëve</w:t>
            </w:r>
          </w:p>
          <w:p w14:paraId="313AA049" w14:textId="6D1BBDF9" w:rsidR="00212381" w:rsidRPr="000D2E6C" w:rsidRDefault="00AE1838" w:rsidP="00AE1838">
            <w:pPr>
              <w:jc w:val="both"/>
            </w:pPr>
            <w:r>
              <w:t>-Do të hartojmë p</w:t>
            </w:r>
            <w:r w:rsidR="00212381" w:rsidRPr="000D2E6C">
              <w:t xml:space="preserve">rojekt </w:t>
            </w:r>
            <w:r>
              <w:t>të</w:t>
            </w:r>
            <w:r w:rsidR="00212381" w:rsidRPr="000D2E6C">
              <w:t xml:space="preserve"> ri </w:t>
            </w:r>
            <w:r>
              <w:t xml:space="preserve">për </w:t>
            </w:r>
            <w:r w:rsidR="00212381" w:rsidRPr="000D2E6C">
              <w:t>kanalizim</w:t>
            </w:r>
            <w:r>
              <w:t>in</w:t>
            </w:r>
          </w:p>
          <w:p w14:paraId="7A00B10D" w14:textId="667E87BE" w:rsidR="00212381" w:rsidRPr="000D2E6C" w:rsidRDefault="00AE1838" w:rsidP="00AE1838">
            <w:pPr>
              <w:jc w:val="both"/>
            </w:pPr>
            <w:r>
              <w:t>- Në vitet në vijim do të përfshihet në planifikim</w:t>
            </w:r>
          </w:p>
          <w:p w14:paraId="54A5E739" w14:textId="14D76A33" w:rsidR="00212381" w:rsidRPr="000D2E6C" w:rsidRDefault="00212381" w:rsidP="00212381">
            <w:pPr>
              <w:pStyle w:val="ListParagraph"/>
              <w:jc w:val="both"/>
            </w:pPr>
          </w:p>
        </w:tc>
      </w:tr>
      <w:tr w:rsidR="00041E76" w:rsidRPr="000D2E6C" w14:paraId="5AC60282" w14:textId="77777777" w:rsidTr="00F519DD">
        <w:tc>
          <w:tcPr>
            <w:tcW w:w="3145" w:type="dxa"/>
          </w:tcPr>
          <w:p w14:paraId="62610606" w14:textId="01F6E450" w:rsidR="00041E76" w:rsidRPr="000D2E6C" w:rsidRDefault="00041E76" w:rsidP="009448AA">
            <w:pPr>
              <w:pStyle w:val="ListParagraph"/>
              <w:numPr>
                <w:ilvl w:val="0"/>
                <w:numId w:val="18"/>
              </w:numPr>
              <w:spacing w:line="259" w:lineRule="auto"/>
              <w:jc w:val="both"/>
              <w:rPr>
                <w:rFonts w:cs="Times New Roman"/>
              </w:rPr>
            </w:pPr>
            <w:r w:rsidRPr="000D2E6C">
              <w:rPr>
                <w:rFonts w:cs="Times New Roman"/>
              </w:rPr>
              <w:t>Punësimi i personave me nevoja te veçanta (</w:t>
            </w:r>
            <w:r w:rsidRPr="000D2E6C">
              <w:rPr>
                <w:rFonts w:cs="Times New Roman"/>
                <w:b/>
                <w:bCs/>
              </w:rPr>
              <w:t xml:space="preserve">Mallra &amp; </w:t>
            </w:r>
            <w:r w:rsidR="00371C12" w:rsidRPr="000D2E6C">
              <w:rPr>
                <w:rFonts w:cs="Times New Roman"/>
                <w:b/>
                <w:bCs/>
              </w:rPr>
              <w:t>Shërbime</w:t>
            </w:r>
            <w:r w:rsidRPr="000D2E6C">
              <w:rPr>
                <w:rFonts w:cs="Times New Roman"/>
              </w:rPr>
              <w:t>)</w:t>
            </w:r>
          </w:p>
        </w:tc>
        <w:tc>
          <w:tcPr>
            <w:tcW w:w="1530" w:type="dxa"/>
          </w:tcPr>
          <w:p w14:paraId="3F310ED6" w14:textId="7CB643D3" w:rsidR="00041E76" w:rsidRPr="000D2E6C" w:rsidRDefault="00041E76" w:rsidP="00041E76">
            <w:pPr>
              <w:jc w:val="both"/>
            </w:pPr>
            <w:r w:rsidRPr="000D2E6C">
              <w:t>Zijavere Selmani</w:t>
            </w:r>
          </w:p>
        </w:tc>
        <w:tc>
          <w:tcPr>
            <w:tcW w:w="1350" w:type="dxa"/>
            <w:vAlign w:val="center"/>
          </w:tcPr>
          <w:p w14:paraId="58130ED8" w14:textId="16FFE6B2" w:rsidR="00041E76" w:rsidRPr="000D2E6C" w:rsidRDefault="008B4D0B" w:rsidP="00041E76">
            <w:pPr>
              <w:jc w:val="both"/>
            </w:pPr>
            <w:r w:rsidRPr="000D2E6C">
              <w:t>Aprovuar</w:t>
            </w:r>
          </w:p>
        </w:tc>
        <w:tc>
          <w:tcPr>
            <w:tcW w:w="3353" w:type="dxa"/>
            <w:vAlign w:val="center"/>
          </w:tcPr>
          <w:p w14:paraId="6E2D4BE8" w14:textId="32B77459" w:rsidR="00041E76" w:rsidRPr="000D2E6C" w:rsidRDefault="00AE1838" w:rsidP="00041E76">
            <w:pPr>
              <w:jc w:val="both"/>
            </w:pPr>
            <w:r>
              <w:t>-</w:t>
            </w:r>
            <w:r w:rsidR="00B570F2" w:rsidRPr="000D2E6C">
              <w:t>Çdo</w:t>
            </w:r>
            <w:r w:rsidR="008B4D0B" w:rsidRPr="000D2E6C">
              <w:t xml:space="preserve"> vit komuna zhvillon programe për punësim të personave me nevoja të veçanta.</w:t>
            </w:r>
          </w:p>
        </w:tc>
      </w:tr>
      <w:tr w:rsidR="00041E76" w:rsidRPr="000D2E6C" w14:paraId="71D11A3C" w14:textId="77777777" w:rsidTr="00F519DD">
        <w:tc>
          <w:tcPr>
            <w:tcW w:w="3145" w:type="dxa"/>
          </w:tcPr>
          <w:p w14:paraId="784B64D9" w14:textId="7DAF940C" w:rsidR="00041E76" w:rsidRPr="000D2E6C" w:rsidRDefault="00041E76" w:rsidP="009448AA">
            <w:pPr>
              <w:numPr>
                <w:ilvl w:val="0"/>
                <w:numId w:val="19"/>
              </w:numPr>
              <w:shd w:val="clear" w:color="auto" w:fill="FFFFFF"/>
              <w:contextualSpacing/>
              <w:rPr>
                <w:rFonts w:eastAsia="Times New Roman" w:cs="Times New Roman"/>
                <w:color w:val="222222"/>
                <w:lang w:eastAsia="sq-AL"/>
              </w:rPr>
            </w:pPr>
            <w:r w:rsidRPr="000D2E6C">
              <w:rPr>
                <w:rFonts w:eastAsia="Times New Roman" w:cs="Times New Roman"/>
                <w:color w:val="222222"/>
                <w:lang w:eastAsia="sq-AL"/>
              </w:rPr>
              <w:t>Rregullimi i qëndrueshmërisë financiare për organizatat që ofrojnë shërbime. subvencionim së paku tre-vjeçar- për shkak të vështirësive që paraqiten çdo vit në mbajtjen e shërbimit dhe funksionimin e mirë të organizatës. (</w:t>
            </w:r>
            <w:r w:rsidRPr="000D2E6C">
              <w:rPr>
                <w:rFonts w:eastAsia="Times New Roman" w:cs="Times New Roman"/>
                <w:b/>
                <w:bCs/>
                <w:color w:val="222222"/>
                <w:lang w:eastAsia="sq-AL"/>
              </w:rPr>
              <w:t>Subvencion</w:t>
            </w:r>
            <w:r w:rsidRPr="000D2E6C">
              <w:rPr>
                <w:rFonts w:eastAsia="Times New Roman" w:cs="Times New Roman"/>
                <w:color w:val="222222"/>
                <w:lang w:eastAsia="sq-AL"/>
              </w:rPr>
              <w:t>)</w:t>
            </w:r>
          </w:p>
          <w:p w14:paraId="367D2DC3" w14:textId="7F68CD0B" w:rsidR="00041E76" w:rsidRPr="000D2E6C" w:rsidRDefault="00041E76" w:rsidP="009448AA">
            <w:pPr>
              <w:pStyle w:val="ListParagraph"/>
              <w:numPr>
                <w:ilvl w:val="0"/>
                <w:numId w:val="18"/>
              </w:numPr>
              <w:spacing w:line="259" w:lineRule="auto"/>
              <w:jc w:val="both"/>
              <w:rPr>
                <w:rFonts w:cs="Times New Roman"/>
              </w:rPr>
            </w:pPr>
            <w:r w:rsidRPr="000D2E6C">
              <w:rPr>
                <w:rFonts w:eastAsia="Times New Roman" w:cs="Times New Roman"/>
                <w:color w:val="222222"/>
                <w:lang w:eastAsia="sq-AL"/>
              </w:rPr>
              <w:t>Rregullimi i rrethojës së objektit tek PEMA</w:t>
            </w:r>
          </w:p>
        </w:tc>
        <w:tc>
          <w:tcPr>
            <w:tcW w:w="1530" w:type="dxa"/>
          </w:tcPr>
          <w:p w14:paraId="7B514FA7" w14:textId="7754F840" w:rsidR="00041E76" w:rsidRPr="000D2E6C" w:rsidRDefault="00041E76" w:rsidP="00041E76">
            <w:pPr>
              <w:jc w:val="both"/>
            </w:pPr>
            <w:r w:rsidRPr="000D2E6C">
              <w:t>Majlinda - Qendra e kujdesit ditor - PEMA</w:t>
            </w:r>
          </w:p>
        </w:tc>
        <w:tc>
          <w:tcPr>
            <w:tcW w:w="1350" w:type="dxa"/>
            <w:vAlign w:val="center"/>
          </w:tcPr>
          <w:p w14:paraId="7969B43F" w14:textId="18BFEE5E" w:rsidR="00041E76" w:rsidRPr="000D2E6C" w:rsidRDefault="003B25B9" w:rsidP="00041E76">
            <w:pPr>
              <w:jc w:val="both"/>
            </w:pPr>
            <w:r>
              <w:t>Adresuar</w:t>
            </w:r>
          </w:p>
        </w:tc>
        <w:tc>
          <w:tcPr>
            <w:tcW w:w="3353" w:type="dxa"/>
            <w:vAlign w:val="center"/>
          </w:tcPr>
          <w:p w14:paraId="49DBBC8E" w14:textId="7C0548D6" w:rsidR="00041E76" w:rsidRDefault="003B25B9" w:rsidP="00041E76">
            <w:pPr>
              <w:jc w:val="both"/>
            </w:pPr>
            <w:r>
              <w:t>-</w:t>
            </w:r>
            <w:r w:rsidR="00485F43" w:rsidRPr="000D2E6C">
              <w:t>Çdo</w:t>
            </w:r>
            <w:r w:rsidR="00B570F2" w:rsidRPr="000D2E6C">
              <w:t xml:space="preserve"> vit </w:t>
            </w:r>
            <w:r w:rsidR="00485F43" w:rsidRPr="000D2E6C">
              <w:t>Drejtoria e Shëndetësisë publikon thirrjen për subvencionim të OJQ-ve që ofrojnë shërbime të mirëqenies sociale.</w:t>
            </w:r>
          </w:p>
          <w:p w14:paraId="6734DB62" w14:textId="3CA89433" w:rsidR="00AE1838" w:rsidRPr="000D2E6C" w:rsidRDefault="00AE1838" w:rsidP="00AE1838">
            <w:pPr>
              <w:jc w:val="both"/>
            </w:pPr>
            <w:r>
              <w:t>- Në vitin 2</w:t>
            </w:r>
            <w:r w:rsidR="003B25B9">
              <w:t>026 do të vendoset rrethoja te P</w:t>
            </w:r>
            <w:r>
              <w:t>ema</w:t>
            </w:r>
          </w:p>
        </w:tc>
      </w:tr>
      <w:tr w:rsidR="00041E76" w:rsidRPr="000D2E6C" w14:paraId="609DF1D6" w14:textId="77777777" w:rsidTr="00F519DD">
        <w:tc>
          <w:tcPr>
            <w:tcW w:w="3145" w:type="dxa"/>
          </w:tcPr>
          <w:p w14:paraId="728F14B5" w14:textId="77777777" w:rsidR="00041E76" w:rsidRPr="000D2E6C" w:rsidRDefault="00041E76" w:rsidP="009448AA">
            <w:pPr>
              <w:numPr>
                <w:ilvl w:val="0"/>
                <w:numId w:val="20"/>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Përdorimi i shenjave didaktike dhe taktile</w:t>
            </w:r>
          </w:p>
          <w:p w14:paraId="761A4B60" w14:textId="77777777" w:rsidR="00041E76" w:rsidRPr="000D2E6C" w:rsidRDefault="00041E76" w:rsidP="009448AA">
            <w:pPr>
              <w:pStyle w:val="ListParagraph"/>
              <w:numPr>
                <w:ilvl w:val="0"/>
                <w:numId w:val="20"/>
              </w:numPr>
              <w:shd w:val="clear" w:color="auto" w:fill="FFFFFF"/>
              <w:jc w:val="both"/>
              <w:rPr>
                <w:rFonts w:eastAsia="Times New Roman" w:cs="Times New Roman"/>
                <w:color w:val="222222"/>
                <w:lang w:eastAsia="sq-AL"/>
              </w:rPr>
            </w:pPr>
            <w:r w:rsidRPr="000D2E6C">
              <w:rPr>
                <w:rFonts w:eastAsia="Times New Roman" w:cs="Times New Roman"/>
                <w:color w:val="222222"/>
                <w:lang w:eastAsia="sq-AL"/>
              </w:rPr>
              <w:t>Përmirësimi dhe përshtatja e infrastrukturës për persona me nevoja të veçanta</w:t>
            </w:r>
          </w:p>
          <w:p w14:paraId="69CAAA2B" w14:textId="77777777" w:rsidR="00041E76" w:rsidRPr="000D2E6C" w:rsidRDefault="00041E76" w:rsidP="009448AA">
            <w:pPr>
              <w:pStyle w:val="ListParagraph"/>
              <w:numPr>
                <w:ilvl w:val="0"/>
                <w:numId w:val="20"/>
              </w:numPr>
              <w:shd w:val="clear" w:color="auto" w:fill="FFFFFF"/>
              <w:jc w:val="both"/>
              <w:rPr>
                <w:rFonts w:eastAsia="Times New Roman" w:cs="Times New Roman"/>
                <w:color w:val="222222"/>
                <w:lang w:eastAsia="sq-AL"/>
              </w:rPr>
            </w:pPr>
            <w:r w:rsidRPr="000D2E6C">
              <w:rPr>
                <w:rFonts w:eastAsia="Times New Roman" w:cs="Times New Roman"/>
                <w:color w:val="222222"/>
                <w:lang w:eastAsia="sq-AL"/>
              </w:rPr>
              <w:t>Nën-kod buxhetor për organizata të mirëqenies sociale</w:t>
            </w:r>
          </w:p>
          <w:p w14:paraId="48471D01" w14:textId="423F6472" w:rsidR="00041E76" w:rsidRPr="000D2E6C" w:rsidRDefault="00041E76" w:rsidP="009448AA">
            <w:pPr>
              <w:pStyle w:val="ListParagraph"/>
              <w:numPr>
                <w:ilvl w:val="0"/>
                <w:numId w:val="18"/>
              </w:numPr>
              <w:spacing w:line="259" w:lineRule="auto"/>
              <w:jc w:val="both"/>
              <w:rPr>
                <w:rFonts w:cs="Times New Roman"/>
              </w:rPr>
            </w:pPr>
            <w:r w:rsidRPr="000D2E6C">
              <w:rPr>
                <w:rFonts w:eastAsia="Times New Roman" w:cs="Times New Roman"/>
                <w:color w:val="222222"/>
                <w:lang w:eastAsia="sq-AL"/>
              </w:rPr>
              <w:t>Krijimi i databazës së të dhënave për persona me nevoja të veçanta. (</w:t>
            </w:r>
            <w:r w:rsidRPr="000D2E6C">
              <w:rPr>
                <w:rFonts w:eastAsia="Times New Roman" w:cs="Times New Roman"/>
                <w:b/>
                <w:bCs/>
                <w:color w:val="222222"/>
                <w:lang w:eastAsia="sq-AL"/>
              </w:rPr>
              <w:t>Tjera</w:t>
            </w:r>
            <w:r w:rsidRPr="000D2E6C">
              <w:rPr>
                <w:rFonts w:eastAsia="Times New Roman" w:cs="Times New Roman"/>
                <w:color w:val="222222"/>
                <w:lang w:eastAsia="sq-AL"/>
              </w:rPr>
              <w:t>)</w:t>
            </w:r>
          </w:p>
        </w:tc>
        <w:tc>
          <w:tcPr>
            <w:tcW w:w="1530" w:type="dxa"/>
          </w:tcPr>
          <w:p w14:paraId="6B308082" w14:textId="11C4A02C" w:rsidR="00041E76" w:rsidRPr="000D2E6C" w:rsidRDefault="00041E76" w:rsidP="00041E76">
            <w:pPr>
              <w:jc w:val="both"/>
            </w:pPr>
            <w:r w:rsidRPr="000D2E6C">
              <w:t>Bajram Spahiu - Shoqata e të verbërve</w:t>
            </w:r>
          </w:p>
        </w:tc>
        <w:tc>
          <w:tcPr>
            <w:tcW w:w="1350" w:type="dxa"/>
            <w:vAlign w:val="center"/>
          </w:tcPr>
          <w:p w14:paraId="3EBEF091" w14:textId="01A3801B" w:rsidR="005E1698" w:rsidRPr="000D2E6C" w:rsidRDefault="00CD7C18" w:rsidP="00CD7C18">
            <w:pPr>
              <w:jc w:val="both"/>
            </w:pPr>
            <w:r w:rsidRPr="000D2E6C">
              <w:t>Pjesërisht  të pranuara/aprovuara</w:t>
            </w:r>
          </w:p>
        </w:tc>
        <w:tc>
          <w:tcPr>
            <w:tcW w:w="3353" w:type="dxa"/>
            <w:vAlign w:val="center"/>
          </w:tcPr>
          <w:p w14:paraId="3702356F" w14:textId="71E156E8" w:rsidR="00041E76" w:rsidRPr="000D2E6C" w:rsidRDefault="00AE1838" w:rsidP="00041E76">
            <w:pPr>
              <w:jc w:val="both"/>
            </w:pPr>
            <w:r>
              <w:t>-T</w:t>
            </w:r>
            <w:r w:rsidR="00697252" w:rsidRPr="000D2E6C">
              <w:t xml:space="preserve">ë gjitha projektet </w:t>
            </w:r>
            <w:r w:rsidR="00F04C0D" w:rsidRPr="000D2E6C">
              <w:t>e</w:t>
            </w:r>
            <w:r w:rsidR="00697252" w:rsidRPr="000D2E6C">
              <w:t xml:space="preserve"> infrastrukturës mundësojnë qasje për personat me nevoja të veçanta</w:t>
            </w:r>
            <w:r w:rsidR="00F04C0D" w:rsidRPr="000D2E6C">
              <w:t>.</w:t>
            </w:r>
          </w:p>
          <w:p w14:paraId="55ACDF00" w14:textId="7F214ED8" w:rsidR="00697252" w:rsidRPr="000D2E6C" w:rsidRDefault="0094760B" w:rsidP="00041E76">
            <w:pPr>
              <w:jc w:val="both"/>
            </w:pPr>
            <w:r>
              <w:t>-</w:t>
            </w:r>
            <w:r w:rsidR="005E1698" w:rsidRPr="000D2E6C">
              <w:t xml:space="preserve">Kodi </w:t>
            </w:r>
            <w:r w:rsidR="00CD7C18" w:rsidRPr="000D2E6C">
              <w:t>20 i subvencioneve në Shëndetësi dhe Mirëqenie Sociale</w:t>
            </w:r>
            <w:r w:rsidR="00F04C0D" w:rsidRPr="000D2E6C">
              <w:t>.</w:t>
            </w:r>
          </w:p>
          <w:p w14:paraId="3E1FAF89" w14:textId="78559FDD" w:rsidR="00A62F9E" w:rsidRPr="000D2E6C" w:rsidRDefault="0094760B" w:rsidP="00041E76">
            <w:pPr>
              <w:jc w:val="both"/>
              <w:rPr>
                <w:rFonts w:ascii="Segoe UI Symbol" w:hAnsi="Segoe UI Symbol"/>
                <w:lang w:eastAsia="ja-JP"/>
              </w:rPr>
            </w:pPr>
            <w:r>
              <w:t>-</w:t>
            </w:r>
            <w:r w:rsidR="00A62F9E" w:rsidRPr="000D2E6C">
              <w:t xml:space="preserve">Kryetari përmes vendimit </w:t>
            </w:r>
            <w:r w:rsidR="00F04C0D" w:rsidRPr="000D2E6C">
              <w:t xml:space="preserve">të datës 30.06.2023 </w:t>
            </w:r>
            <w:r w:rsidR="00A62F9E" w:rsidRPr="000D2E6C">
              <w:t xml:space="preserve">ka themeluar komisionin për krijimin e databazës me të dhënat për persona me nevoja të </w:t>
            </w:r>
            <w:r w:rsidR="00F04C0D" w:rsidRPr="000D2E6C">
              <w:t>veçanta.</w:t>
            </w:r>
          </w:p>
        </w:tc>
      </w:tr>
      <w:tr w:rsidR="00041E76" w:rsidRPr="000D2E6C" w14:paraId="76C5A4B1" w14:textId="77777777" w:rsidTr="00F519DD">
        <w:tc>
          <w:tcPr>
            <w:tcW w:w="3145" w:type="dxa"/>
          </w:tcPr>
          <w:p w14:paraId="563A1EA3" w14:textId="50BBAC64"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lastRenderedPageBreak/>
              <w:t>Largimi i deponisë pranë objektit të HANDIKOS-it (</w:t>
            </w:r>
            <w:r w:rsidRPr="000D2E6C">
              <w:rPr>
                <w:rFonts w:eastAsia="Times New Roman" w:cs="Times New Roman"/>
                <w:b/>
                <w:bCs/>
                <w:color w:val="222222"/>
                <w:lang w:eastAsia="sq-AL"/>
              </w:rPr>
              <w:t>Tjera</w:t>
            </w:r>
            <w:r w:rsidRPr="000D2E6C">
              <w:rPr>
                <w:rFonts w:eastAsia="Times New Roman" w:cs="Times New Roman"/>
                <w:color w:val="222222"/>
                <w:lang w:eastAsia="sq-AL"/>
              </w:rPr>
              <w:t>)</w:t>
            </w:r>
          </w:p>
          <w:p w14:paraId="2E5B403C" w14:textId="0EB645C9" w:rsidR="00041E76" w:rsidRPr="000D2E6C" w:rsidRDefault="00041E76" w:rsidP="009448AA">
            <w:pPr>
              <w:pStyle w:val="ListParagraph"/>
              <w:numPr>
                <w:ilvl w:val="0"/>
                <w:numId w:val="18"/>
              </w:numPr>
              <w:spacing w:line="259" w:lineRule="auto"/>
              <w:jc w:val="both"/>
              <w:rPr>
                <w:rFonts w:cs="Times New Roman"/>
              </w:rPr>
            </w:pPr>
            <w:r w:rsidRPr="000D2E6C">
              <w:rPr>
                <w:rFonts w:eastAsia="Times New Roman" w:cs="Times New Roman"/>
                <w:color w:val="222222"/>
                <w:lang w:eastAsia="sq-AL"/>
              </w:rPr>
              <w:t>Përshtatja e infrastrukturës për qasje më të lehtë për personat me nevoja të veçanta</w:t>
            </w:r>
          </w:p>
        </w:tc>
        <w:tc>
          <w:tcPr>
            <w:tcW w:w="1530" w:type="dxa"/>
          </w:tcPr>
          <w:p w14:paraId="7DBBF83D" w14:textId="3F416145" w:rsidR="00041E76" w:rsidRPr="000D2E6C" w:rsidRDefault="00041E76" w:rsidP="00041E76">
            <w:pPr>
              <w:jc w:val="both"/>
            </w:pPr>
            <w:r w:rsidRPr="000D2E6C">
              <w:t>Fatmir Shurdhani -HANDIKOS</w:t>
            </w:r>
          </w:p>
        </w:tc>
        <w:tc>
          <w:tcPr>
            <w:tcW w:w="1350" w:type="dxa"/>
            <w:vAlign w:val="center"/>
          </w:tcPr>
          <w:p w14:paraId="2F2F3013" w14:textId="0BC1652C" w:rsidR="00041E76" w:rsidRPr="000D2E6C" w:rsidRDefault="005E1698" w:rsidP="00041E76">
            <w:pPr>
              <w:jc w:val="both"/>
            </w:pPr>
            <w:r w:rsidRPr="000D2E6C">
              <w:t>Adresuar</w:t>
            </w:r>
          </w:p>
        </w:tc>
        <w:tc>
          <w:tcPr>
            <w:tcW w:w="3353" w:type="dxa"/>
            <w:vAlign w:val="center"/>
          </w:tcPr>
          <w:p w14:paraId="089519E1" w14:textId="08FA538A" w:rsidR="00485F43" w:rsidRPr="000D2E6C" w:rsidRDefault="0094760B" w:rsidP="00041E76">
            <w:pPr>
              <w:jc w:val="both"/>
              <w:rPr>
                <w:rFonts w:ascii="Cambria" w:hAnsi="Cambria"/>
                <w:lang w:eastAsia="ja-JP"/>
              </w:rPr>
            </w:pPr>
            <w:r>
              <w:rPr>
                <w:rFonts w:ascii="Cambria" w:hAnsi="Cambria"/>
                <w:lang w:eastAsia="ja-JP"/>
              </w:rPr>
              <w:t>-</w:t>
            </w:r>
            <w:r w:rsidR="00212381" w:rsidRPr="000D2E6C">
              <w:rPr>
                <w:rFonts w:ascii="Cambria" w:hAnsi="Cambria"/>
                <w:lang w:eastAsia="ja-JP"/>
              </w:rPr>
              <w:t xml:space="preserve">Deponia </w:t>
            </w:r>
            <w:r w:rsidR="000D2E6C" w:rsidRPr="000D2E6C">
              <w:rPr>
                <w:rFonts w:ascii="Cambria" w:hAnsi="Cambria"/>
                <w:lang w:eastAsia="ja-JP"/>
              </w:rPr>
              <w:t xml:space="preserve">do të trajtohet gjate vitit </w:t>
            </w:r>
            <w:r w:rsidR="00212381" w:rsidRPr="000D2E6C">
              <w:rPr>
                <w:rFonts w:ascii="Cambria" w:hAnsi="Cambria"/>
                <w:lang w:eastAsia="ja-JP"/>
              </w:rPr>
              <w:t xml:space="preserve">2026 </w:t>
            </w:r>
            <w:r w:rsidR="000D2E6C" w:rsidRPr="000D2E6C">
              <w:rPr>
                <w:rFonts w:ascii="Cambria" w:hAnsi="Cambria"/>
                <w:lang w:eastAsia="ja-JP"/>
              </w:rPr>
              <w:t>përmes a</w:t>
            </w:r>
            <w:r w:rsidR="00212381" w:rsidRPr="000D2E6C">
              <w:rPr>
                <w:rFonts w:ascii="Cambria" w:hAnsi="Cambria"/>
                <w:lang w:eastAsia="ja-JP"/>
              </w:rPr>
              <w:t>nkand</w:t>
            </w:r>
            <w:r w:rsidR="000D2E6C" w:rsidRPr="000D2E6C">
              <w:rPr>
                <w:rFonts w:ascii="Cambria" w:hAnsi="Cambria"/>
                <w:lang w:eastAsia="ja-JP"/>
              </w:rPr>
              <w:t>it.</w:t>
            </w:r>
            <w:r w:rsidR="00212381" w:rsidRPr="000D2E6C">
              <w:rPr>
                <w:rFonts w:ascii="Cambria" w:hAnsi="Cambria"/>
                <w:lang w:eastAsia="ja-JP"/>
              </w:rPr>
              <w:t xml:space="preserve"> </w:t>
            </w:r>
            <w:r w:rsidR="00AE1838">
              <w:rPr>
                <w:rFonts w:ascii="Cambria" w:hAnsi="Cambria"/>
                <w:lang w:eastAsia="ja-JP"/>
              </w:rPr>
              <w:t>Me datë 02.08.20</w:t>
            </w:r>
            <w:r w:rsidR="000D2E6C" w:rsidRPr="000D2E6C">
              <w:rPr>
                <w:rFonts w:ascii="Cambria" w:hAnsi="Cambria"/>
                <w:lang w:eastAsia="ja-JP"/>
              </w:rPr>
              <w:t xml:space="preserve">24 është themeluar </w:t>
            </w:r>
            <w:r w:rsidR="00212381" w:rsidRPr="000D2E6C">
              <w:rPr>
                <w:rFonts w:ascii="Cambria" w:hAnsi="Cambria"/>
                <w:lang w:eastAsia="ja-JP"/>
              </w:rPr>
              <w:t>komision</w:t>
            </w:r>
            <w:r w:rsidR="000D2E6C" w:rsidRPr="000D2E6C">
              <w:rPr>
                <w:rFonts w:ascii="Cambria" w:hAnsi="Cambria"/>
                <w:lang w:eastAsia="ja-JP"/>
              </w:rPr>
              <w:t>i</w:t>
            </w:r>
            <w:r w:rsidR="00212381" w:rsidRPr="000D2E6C">
              <w:rPr>
                <w:rFonts w:ascii="Cambria" w:hAnsi="Cambria"/>
                <w:lang w:eastAsia="ja-JP"/>
              </w:rPr>
              <w:t xml:space="preserve"> </w:t>
            </w:r>
            <w:r w:rsidR="000D2E6C" w:rsidRPr="000D2E6C">
              <w:rPr>
                <w:rFonts w:ascii="Cambria" w:hAnsi="Cambria"/>
                <w:lang w:eastAsia="ja-JP"/>
              </w:rPr>
              <w:t xml:space="preserve">për udhëheqjen e </w:t>
            </w:r>
            <w:r w:rsidRPr="000D2E6C">
              <w:rPr>
                <w:rFonts w:ascii="Cambria" w:hAnsi="Cambria"/>
                <w:lang w:eastAsia="ja-JP"/>
              </w:rPr>
              <w:t>procedurës</w:t>
            </w:r>
            <w:r w:rsidR="000D2E6C" w:rsidRPr="000D2E6C">
              <w:rPr>
                <w:rFonts w:ascii="Cambria" w:hAnsi="Cambria"/>
                <w:lang w:eastAsia="ja-JP"/>
              </w:rPr>
              <w:t xml:space="preserve"> për vlerësimin dhe klasifikimin e automjeteve për shitje.</w:t>
            </w:r>
          </w:p>
          <w:p w14:paraId="405422BE" w14:textId="4654C9B0" w:rsidR="00485F43" w:rsidRPr="000D2E6C" w:rsidRDefault="0094760B" w:rsidP="00041E76">
            <w:pPr>
              <w:jc w:val="both"/>
              <w:rPr>
                <w:rFonts w:ascii="Segoe UI Symbol" w:hAnsi="Segoe UI Symbol"/>
                <w:lang w:eastAsia="ja-JP"/>
              </w:rPr>
            </w:pPr>
            <w:r>
              <w:rPr>
                <w:rFonts w:ascii="Cambria" w:hAnsi="Cambria"/>
                <w:lang w:eastAsia="ja-JP"/>
              </w:rPr>
              <w:t>-</w:t>
            </w:r>
            <w:r w:rsidR="000D2E6C" w:rsidRPr="000D2E6C">
              <w:rPr>
                <w:rFonts w:ascii="Cambria" w:hAnsi="Cambria"/>
                <w:lang w:eastAsia="ja-JP"/>
              </w:rPr>
              <w:t>Çdo</w:t>
            </w:r>
            <w:r w:rsidR="00485F43" w:rsidRPr="000D2E6C">
              <w:rPr>
                <w:rFonts w:ascii="Cambria" w:hAnsi="Cambria"/>
                <w:lang w:eastAsia="ja-JP"/>
              </w:rPr>
              <w:t xml:space="preserve"> projekt i ri </w:t>
            </w:r>
            <w:r w:rsidR="000D2E6C" w:rsidRPr="000D2E6C">
              <w:rPr>
                <w:rFonts w:ascii="Cambria" w:hAnsi="Cambria"/>
                <w:lang w:eastAsia="ja-JP"/>
              </w:rPr>
              <w:t>përmban</w:t>
            </w:r>
            <w:r w:rsidR="00485F43" w:rsidRPr="000D2E6C">
              <w:rPr>
                <w:rFonts w:ascii="Cambria" w:hAnsi="Cambria"/>
                <w:lang w:eastAsia="ja-JP"/>
              </w:rPr>
              <w:t xml:space="preserve"> komponenten e sigurimit të qasjes për persona me nevoja të veçanta.</w:t>
            </w:r>
          </w:p>
        </w:tc>
      </w:tr>
      <w:tr w:rsidR="00041E76" w:rsidRPr="000D2E6C" w14:paraId="45B292EB" w14:textId="77777777" w:rsidTr="00F519DD">
        <w:tc>
          <w:tcPr>
            <w:tcW w:w="3145" w:type="dxa"/>
          </w:tcPr>
          <w:p w14:paraId="019FD916"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Sigurimi i Transporti Publik</w:t>
            </w:r>
          </w:p>
          <w:p w14:paraId="6C57C2C8"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Mbjellja e drunjëve dekorativ dhe shtimi i hapësirave të gjelbra</w:t>
            </w:r>
          </w:p>
          <w:p w14:paraId="5EC15175" w14:textId="7DD86FC9" w:rsidR="00041E76" w:rsidRPr="000D2E6C" w:rsidRDefault="00041E76" w:rsidP="009448AA">
            <w:pPr>
              <w:pStyle w:val="ListParagraph"/>
              <w:numPr>
                <w:ilvl w:val="0"/>
                <w:numId w:val="18"/>
              </w:numPr>
              <w:spacing w:line="259" w:lineRule="auto"/>
              <w:jc w:val="both"/>
              <w:rPr>
                <w:rFonts w:cs="Times New Roman"/>
              </w:rPr>
            </w:pPr>
            <w:r w:rsidRPr="000D2E6C">
              <w:rPr>
                <w:rFonts w:eastAsia="Times New Roman" w:cs="Times New Roman"/>
                <w:color w:val="222222"/>
                <w:lang w:eastAsia="sq-AL"/>
              </w:rPr>
              <w:t>Këndi i grave për ekspozimin e punimeve artizanale.</w:t>
            </w:r>
          </w:p>
        </w:tc>
        <w:tc>
          <w:tcPr>
            <w:tcW w:w="1530" w:type="dxa"/>
          </w:tcPr>
          <w:p w14:paraId="395EE4FF" w14:textId="4A3D7121" w:rsidR="00041E76" w:rsidRPr="000D2E6C" w:rsidRDefault="00041E76" w:rsidP="00041E76">
            <w:pPr>
              <w:jc w:val="both"/>
            </w:pPr>
            <w:r w:rsidRPr="000D2E6C">
              <w:t>Arijeta Maka - Gruaja Hyjnore</w:t>
            </w:r>
          </w:p>
        </w:tc>
        <w:tc>
          <w:tcPr>
            <w:tcW w:w="1350" w:type="dxa"/>
            <w:vAlign w:val="center"/>
          </w:tcPr>
          <w:p w14:paraId="0883EF45" w14:textId="680B3EDD" w:rsidR="00041E76" w:rsidRPr="000D2E6C" w:rsidRDefault="006873FD" w:rsidP="00041E76">
            <w:pPr>
              <w:jc w:val="both"/>
            </w:pPr>
            <w:r w:rsidRPr="000D2E6C">
              <w:t>Adresuar</w:t>
            </w:r>
          </w:p>
        </w:tc>
        <w:tc>
          <w:tcPr>
            <w:tcW w:w="3353" w:type="dxa"/>
            <w:vAlign w:val="center"/>
          </w:tcPr>
          <w:p w14:paraId="4C9188DF" w14:textId="73810211" w:rsidR="00041E76" w:rsidRPr="000D2E6C" w:rsidRDefault="006873FD" w:rsidP="00041E76">
            <w:pPr>
              <w:jc w:val="both"/>
            </w:pPr>
            <w:r w:rsidRPr="000D2E6C">
              <w:t>Transporti Publik do të filloj me Planin e Mobilitetit gjatë vitit 2026.</w:t>
            </w:r>
          </w:p>
          <w:p w14:paraId="5F16A302" w14:textId="4213100A" w:rsidR="006873FD" w:rsidRPr="000D2E6C" w:rsidRDefault="0094760B" w:rsidP="00041E76">
            <w:pPr>
              <w:jc w:val="both"/>
            </w:pPr>
            <w:r>
              <w:t>-</w:t>
            </w:r>
            <w:r w:rsidR="006873FD" w:rsidRPr="000D2E6C">
              <w:t>Mbjellja e dr</w:t>
            </w:r>
            <w:r w:rsidR="000D2E6C">
              <w:t>u</w:t>
            </w:r>
            <w:r w:rsidR="006873FD" w:rsidRPr="000D2E6C">
              <w:t>nj</w:t>
            </w:r>
            <w:r>
              <w:t>ë</w:t>
            </w:r>
            <w:r w:rsidR="006873FD" w:rsidRPr="000D2E6C">
              <w:t>ve do të trajtohet me kontratë nga drejtoria e Shërbimeve Publike.</w:t>
            </w:r>
          </w:p>
          <w:p w14:paraId="7D594C0B" w14:textId="5BDBF7E4" w:rsidR="006873FD" w:rsidRPr="000D2E6C" w:rsidRDefault="0094760B" w:rsidP="00041E76">
            <w:pPr>
              <w:jc w:val="both"/>
              <w:rPr>
                <w:rFonts w:ascii="Segoe UI Symbol" w:hAnsi="Segoe UI Symbol"/>
                <w:lang w:eastAsia="ja-JP"/>
              </w:rPr>
            </w:pPr>
            <w:r>
              <w:t>-</w:t>
            </w:r>
            <w:r w:rsidR="000D2E6C">
              <w:t xml:space="preserve">Do të </w:t>
            </w:r>
            <w:r w:rsidR="006873FD" w:rsidRPr="000D2E6C">
              <w:t xml:space="preserve"> </w:t>
            </w:r>
            <w:r w:rsidRPr="000D2E6C">
              <w:t>iden</w:t>
            </w:r>
            <w:r>
              <w:t>t</w:t>
            </w:r>
            <w:r w:rsidRPr="000D2E6C">
              <w:t>ifiko</w:t>
            </w:r>
            <w:r>
              <w:t>jmë</w:t>
            </w:r>
            <w:r w:rsidR="006873FD" w:rsidRPr="000D2E6C">
              <w:t xml:space="preserve">  hapësirë</w:t>
            </w:r>
            <w:r w:rsidR="000D2E6C">
              <w:t>n</w:t>
            </w:r>
            <w:r w:rsidR="006873FD" w:rsidRPr="000D2E6C">
              <w:t xml:space="preserve"> ku do të vendoset Këndi i punimeve artizanale.</w:t>
            </w:r>
          </w:p>
          <w:p w14:paraId="487EDB5E" w14:textId="53410DC2" w:rsidR="006873FD" w:rsidRPr="000D2E6C" w:rsidRDefault="006873FD" w:rsidP="00041E76">
            <w:pPr>
              <w:jc w:val="both"/>
              <w:rPr>
                <w:rFonts w:ascii="Segoe UI Symbol" w:hAnsi="Segoe UI Symbol"/>
                <w:lang w:eastAsia="ja-JP"/>
              </w:rPr>
            </w:pPr>
          </w:p>
        </w:tc>
      </w:tr>
      <w:tr w:rsidR="00041E76" w:rsidRPr="000D2E6C" w14:paraId="46ED91F2" w14:textId="77777777" w:rsidTr="00F519DD">
        <w:tc>
          <w:tcPr>
            <w:tcW w:w="3145" w:type="dxa"/>
          </w:tcPr>
          <w:p w14:paraId="7345646F"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Asfaltimi i rrugëve në Dobërçan në lagjen e komunitetit turk.</w:t>
            </w:r>
          </w:p>
          <w:p w14:paraId="482ADE40"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Rregullimi i rrjetit të kanalizimit në fshatin Shillovë</w:t>
            </w:r>
          </w:p>
          <w:p w14:paraId="2F9D14B1"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Rregullimi i ndriçimit publik në lagjen “Avdullah Presheva” dhe pranë stacionit të autobusëve.</w:t>
            </w:r>
          </w:p>
          <w:p w14:paraId="382FA32B"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Rregullimi i rrjetit të ujërave të  zeza në lagjet ku banon komuniteti rom.</w:t>
            </w:r>
          </w:p>
          <w:p w14:paraId="68215B89" w14:textId="16936C6F" w:rsidR="00041E76" w:rsidRPr="000D2E6C" w:rsidRDefault="00041E76" w:rsidP="009448AA">
            <w:pPr>
              <w:pStyle w:val="ListParagraph"/>
              <w:numPr>
                <w:ilvl w:val="0"/>
                <w:numId w:val="18"/>
              </w:numPr>
              <w:spacing w:line="259" w:lineRule="auto"/>
              <w:jc w:val="both"/>
              <w:rPr>
                <w:rFonts w:cs="Times New Roman"/>
              </w:rPr>
            </w:pPr>
            <w:r w:rsidRPr="000D2E6C">
              <w:rPr>
                <w:rFonts w:eastAsia="Times New Roman" w:cs="Times New Roman"/>
                <w:color w:val="222222"/>
                <w:lang w:eastAsia="sq-AL"/>
              </w:rPr>
              <w:t>Asfaltimi i rrugëve në lagjet ku banon komuniteti rom</w:t>
            </w:r>
          </w:p>
        </w:tc>
        <w:tc>
          <w:tcPr>
            <w:tcW w:w="1530" w:type="dxa"/>
          </w:tcPr>
          <w:p w14:paraId="62C18390" w14:textId="3229C965" w:rsidR="00041E76" w:rsidRPr="000D2E6C" w:rsidRDefault="00041E76" w:rsidP="00041E76">
            <w:pPr>
              <w:jc w:val="both"/>
            </w:pPr>
            <w:r w:rsidRPr="000D2E6C">
              <w:t>Renan Imami - komuniteti turk</w:t>
            </w:r>
          </w:p>
        </w:tc>
        <w:tc>
          <w:tcPr>
            <w:tcW w:w="1350" w:type="dxa"/>
            <w:vAlign w:val="center"/>
          </w:tcPr>
          <w:p w14:paraId="34E121A0" w14:textId="542FAF10" w:rsidR="00041E76" w:rsidRPr="000D2E6C" w:rsidRDefault="0021521D" w:rsidP="00041E76">
            <w:pPr>
              <w:jc w:val="both"/>
            </w:pPr>
            <w:r w:rsidRPr="000D2E6C">
              <w:t>Pjesërisht</w:t>
            </w:r>
          </w:p>
        </w:tc>
        <w:tc>
          <w:tcPr>
            <w:tcW w:w="3353" w:type="dxa"/>
            <w:vAlign w:val="center"/>
          </w:tcPr>
          <w:p w14:paraId="4A15A13F" w14:textId="4B5233B5" w:rsidR="00212381" w:rsidRPr="000D2E6C" w:rsidRDefault="001D3C24" w:rsidP="00041E76">
            <w:pPr>
              <w:jc w:val="both"/>
            </w:pPr>
            <w:r>
              <w:t>-Asfaltimi i rrugëve në Dobërçan është në</w:t>
            </w:r>
            <w:r w:rsidR="00212381" w:rsidRPr="000D2E6C">
              <w:t xml:space="preserve"> proces</w:t>
            </w:r>
            <w:r>
              <w:t>.</w:t>
            </w:r>
          </w:p>
          <w:p w14:paraId="417BD52F" w14:textId="2738BAC4" w:rsidR="00212381" w:rsidRPr="000D2E6C" w:rsidRDefault="001D3C24" w:rsidP="00041E76">
            <w:pPr>
              <w:jc w:val="both"/>
            </w:pPr>
            <w:r>
              <w:t xml:space="preserve">-Rregullimin e rrjetit të kanalizimit në </w:t>
            </w:r>
            <w:r w:rsidR="00212381" w:rsidRPr="000D2E6C">
              <w:t>Shillov</w:t>
            </w:r>
            <w:r w:rsidR="000D2E6C">
              <w:t>ë</w:t>
            </w:r>
            <w:r>
              <w:t xml:space="preserve"> do ta bëjmë në bashkëpunim me M</w:t>
            </w:r>
            <w:r w:rsidR="00212381" w:rsidRPr="000D2E6C">
              <w:t>inistri</w:t>
            </w:r>
            <w:r>
              <w:t>në për</w:t>
            </w:r>
            <w:r w:rsidR="00212381" w:rsidRPr="000D2E6C">
              <w:t xml:space="preserve"> komunite</w:t>
            </w:r>
            <w:r w:rsidR="00A81DC2">
              <w:t>te</w:t>
            </w:r>
            <w:r>
              <w:t>.</w:t>
            </w:r>
          </w:p>
          <w:p w14:paraId="3E1F776D" w14:textId="7179389E" w:rsidR="00212381" w:rsidRPr="000D2E6C" w:rsidRDefault="001D3C24" w:rsidP="00041E76">
            <w:pPr>
              <w:jc w:val="both"/>
            </w:pPr>
            <w:r>
              <w:t>-Rregullimi</w:t>
            </w:r>
            <w:r w:rsidR="0021521D">
              <w:t xml:space="preserve"> i ndriçimit publik është në</w:t>
            </w:r>
            <w:r w:rsidR="00212381" w:rsidRPr="000D2E6C">
              <w:t xml:space="preserve"> proces </w:t>
            </w:r>
            <w:r w:rsidR="0021521D">
              <w:t xml:space="preserve">në lagjen </w:t>
            </w:r>
            <w:r w:rsidR="000D2E6C">
              <w:t>Ab</w:t>
            </w:r>
            <w:r w:rsidR="00212381" w:rsidRPr="000D2E6C">
              <w:t>dullah Presheva</w:t>
            </w:r>
          </w:p>
          <w:p w14:paraId="620D51EE" w14:textId="05AF6A99" w:rsidR="002A2A02" w:rsidRPr="000D2E6C" w:rsidRDefault="0021521D" w:rsidP="00041E76">
            <w:pPr>
              <w:jc w:val="both"/>
            </w:pPr>
            <w:r>
              <w:t>- Rregullimi i rrjetit të ujërave të zeza si një kërkesë me prioritet të lartë për dy lagjet: në Abdullah Presheva dhe pranë stacionit të autobusëve d</w:t>
            </w:r>
            <w:r w:rsidR="002A2A02" w:rsidRPr="000D2E6C">
              <w:t>o t</w:t>
            </w:r>
            <w:r>
              <w:t>ë</w:t>
            </w:r>
            <w:r w:rsidR="002A2A02" w:rsidRPr="000D2E6C">
              <w:t xml:space="preserve"> traj</w:t>
            </w:r>
            <w:r w:rsidR="009611DA" w:rsidRPr="000D2E6C">
              <w:t xml:space="preserve">tohet </w:t>
            </w:r>
            <w:r>
              <w:t>përmes bashkëfinancimit  me M</w:t>
            </w:r>
            <w:r w:rsidR="009611DA" w:rsidRPr="000D2E6C">
              <w:t>inistri</w:t>
            </w:r>
            <w:r>
              <w:t>.</w:t>
            </w:r>
          </w:p>
          <w:p w14:paraId="3BD3C9B2" w14:textId="0B08B212" w:rsidR="009611DA" w:rsidRPr="000D2E6C" w:rsidRDefault="0021521D" w:rsidP="00041E76">
            <w:pPr>
              <w:jc w:val="both"/>
            </w:pPr>
            <w:r>
              <w:t>-</w:t>
            </w:r>
            <w:r w:rsidR="009611DA" w:rsidRPr="000D2E6C">
              <w:t>Asfaltimi rrugëve ku banon</w:t>
            </w:r>
            <w:r>
              <w:t xml:space="preserve"> komuniteti rom</w:t>
            </w:r>
            <w:r w:rsidR="00A81DC2">
              <w:t xml:space="preserve"> do të bëhet në vitet në vijim.</w:t>
            </w:r>
          </w:p>
        </w:tc>
      </w:tr>
      <w:tr w:rsidR="00041E76" w:rsidRPr="000D2E6C" w14:paraId="349F729A" w14:textId="77777777" w:rsidTr="00F519DD">
        <w:tc>
          <w:tcPr>
            <w:tcW w:w="3145" w:type="dxa"/>
          </w:tcPr>
          <w:p w14:paraId="7B238A8B" w14:textId="7EC8115B"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Vendosja e ulëseve për të moshuar në shtegun për ecje përgjatë rr. “Marie Shllaku”</w:t>
            </w:r>
          </w:p>
        </w:tc>
        <w:tc>
          <w:tcPr>
            <w:tcW w:w="1530" w:type="dxa"/>
          </w:tcPr>
          <w:p w14:paraId="1D86EC36" w14:textId="1BB12F8C" w:rsidR="00041E76" w:rsidRPr="000D2E6C" w:rsidRDefault="00041E76" w:rsidP="00041E76">
            <w:pPr>
              <w:jc w:val="both"/>
            </w:pPr>
            <w:r w:rsidRPr="000D2E6C">
              <w:rPr>
                <w:rFonts w:cs="Times New Roman"/>
              </w:rPr>
              <w:t>Drita Klaiqi</w:t>
            </w:r>
          </w:p>
        </w:tc>
        <w:tc>
          <w:tcPr>
            <w:tcW w:w="1350" w:type="dxa"/>
            <w:vAlign w:val="center"/>
          </w:tcPr>
          <w:p w14:paraId="5C2094E1" w14:textId="7F7AF641" w:rsidR="00041E76" w:rsidRPr="000D2E6C" w:rsidRDefault="00485F43" w:rsidP="00041E76">
            <w:pPr>
              <w:jc w:val="both"/>
            </w:pPr>
            <w:r w:rsidRPr="000D2E6C">
              <w:t>Adresuar</w:t>
            </w:r>
          </w:p>
        </w:tc>
        <w:tc>
          <w:tcPr>
            <w:tcW w:w="3353" w:type="dxa"/>
            <w:vAlign w:val="center"/>
          </w:tcPr>
          <w:p w14:paraId="68FC5D98" w14:textId="548F026C" w:rsidR="009611DA" w:rsidRPr="000D2E6C" w:rsidRDefault="003B25B9" w:rsidP="003B25B9">
            <w:pPr>
              <w:jc w:val="both"/>
            </w:pPr>
            <w:r>
              <w:t>-</w:t>
            </w:r>
            <w:r w:rsidR="00485F43" w:rsidRPr="000D2E6C">
              <w:t>Drejtoria e Shërbimeve Publike</w:t>
            </w:r>
            <w:r>
              <w:t xml:space="preserve"> do të siguroj ulëset për shtegun</w:t>
            </w:r>
            <w:r w:rsidR="00A81DC2">
              <w:t xml:space="preserve"> në rr. ‘’ Marie Shllaku”.</w:t>
            </w:r>
          </w:p>
        </w:tc>
      </w:tr>
      <w:tr w:rsidR="00041E76" w:rsidRPr="000D2E6C" w14:paraId="1BF69983" w14:textId="77777777" w:rsidTr="00F519DD">
        <w:tc>
          <w:tcPr>
            <w:tcW w:w="3145" w:type="dxa"/>
          </w:tcPr>
          <w:p w14:paraId="5C4EBC7A"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Buxhetimi i çmimeve vjetore për Art, Kulturë dhe Sport</w:t>
            </w:r>
          </w:p>
          <w:p w14:paraId="53A18E3A"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Financimi trevjeçar për organizata të kulturës</w:t>
            </w:r>
          </w:p>
          <w:p w14:paraId="480841B6" w14:textId="77DA3536"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lastRenderedPageBreak/>
              <w:t>Rinovim i parkut në Dardani</w:t>
            </w:r>
          </w:p>
        </w:tc>
        <w:tc>
          <w:tcPr>
            <w:tcW w:w="1530" w:type="dxa"/>
          </w:tcPr>
          <w:p w14:paraId="7FCDB8FB" w14:textId="7779D916" w:rsidR="00041E76" w:rsidRPr="000D2E6C" w:rsidRDefault="00041E76" w:rsidP="00041E76">
            <w:pPr>
              <w:jc w:val="both"/>
            </w:pPr>
            <w:r w:rsidRPr="000D2E6C">
              <w:rPr>
                <w:rFonts w:cs="Times New Roman"/>
              </w:rPr>
              <w:lastRenderedPageBreak/>
              <w:t>Avni Shkodra</w:t>
            </w:r>
          </w:p>
        </w:tc>
        <w:tc>
          <w:tcPr>
            <w:tcW w:w="1350" w:type="dxa"/>
            <w:vAlign w:val="center"/>
          </w:tcPr>
          <w:p w14:paraId="123E7B88" w14:textId="1289A42A" w:rsidR="00041E76" w:rsidRPr="000D2E6C" w:rsidRDefault="003B25B9" w:rsidP="00041E76">
            <w:pPr>
              <w:jc w:val="both"/>
            </w:pPr>
            <w:r>
              <w:t>Adresuar</w:t>
            </w:r>
          </w:p>
        </w:tc>
        <w:tc>
          <w:tcPr>
            <w:tcW w:w="3353" w:type="dxa"/>
            <w:vAlign w:val="center"/>
          </w:tcPr>
          <w:p w14:paraId="3A7B77AF" w14:textId="7C0C71BE" w:rsidR="003B25B9" w:rsidRDefault="003B25B9" w:rsidP="009611DA">
            <w:pPr>
              <w:jc w:val="both"/>
            </w:pPr>
            <w:r>
              <w:t>-Çmimet vjetore do të përfshihen në planifikim nga Drejtoria e Kulturës</w:t>
            </w:r>
          </w:p>
          <w:p w14:paraId="7E05629C" w14:textId="6DBFDB48" w:rsidR="009611DA" w:rsidRPr="000D2E6C" w:rsidRDefault="003B25B9" w:rsidP="009611DA">
            <w:pPr>
              <w:jc w:val="both"/>
            </w:pPr>
            <w:r>
              <w:lastRenderedPageBreak/>
              <w:t>-</w:t>
            </w:r>
            <w:r w:rsidR="00485F43" w:rsidRPr="000D2E6C">
              <w:t>Thirrja publike në Drejtori të Kulturës për subvencionim të OJQ-vë dhe individëve.</w:t>
            </w:r>
          </w:p>
          <w:p w14:paraId="0215DE1C" w14:textId="0D5CC40D" w:rsidR="009611DA" w:rsidRPr="000D2E6C" w:rsidRDefault="003B25B9" w:rsidP="003B25B9">
            <w:pPr>
              <w:jc w:val="both"/>
            </w:pPr>
            <w:r>
              <w:t xml:space="preserve">-Parqet do të rinovohen dhe mirëmbahen me </w:t>
            </w:r>
            <w:r w:rsidR="00CD6B8E">
              <w:t>kant</w:t>
            </w:r>
            <w:r w:rsidR="00A81DC2">
              <w:t>r</w:t>
            </w:r>
            <w:r w:rsidR="00CD6B8E">
              <w:t>atën</w:t>
            </w:r>
            <w:r>
              <w:t xml:space="preserve"> për </w:t>
            </w:r>
            <w:r w:rsidR="00CD6B8E">
              <w:t>Mirëmbajtje</w:t>
            </w:r>
            <w:r>
              <w:t xml:space="preserve"> të</w:t>
            </w:r>
            <w:r w:rsidR="005B3D02" w:rsidRPr="000D2E6C">
              <w:t xml:space="preserve"> parqeve</w:t>
            </w:r>
            <w:r>
              <w:t>, gjatë viteve në vijim.</w:t>
            </w:r>
          </w:p>
        </w:tc>
      </w:tr>
      <w:tr w:rsidR="00041E76" w:rsidRPr="000D2E6C" w14:paraId="4861AE80" w14:textId="77777777" w:rsidTr="00F519DD">
        <w:tc>
          <w:tcPr>
            <w:tcW w:w="3145" w:type="dxa"/>
          </w:tcPr>
          <w:p w14:paraId="09385946"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lastRenderedPageBreak/>
              <w:t>Vendosja e ashensorit në objektin e grave pensionere</w:t>
            </w:r>
          </w:p>
          <w:p w14:paraId="51C58142" w14:textId="7FF73D8B"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 xml:space="preserve">Rregullimi i Transportit Urban </w:t>
            </w:r>
          </w:p>
          <w:p w14:paraId="0FF6086D" w14:textId="20FCAEF9"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Rregullimi i Tualeteve Publike</w:t>
            </w:r>
          </w:p>
        </w:tc>
        <w:tc>
          <w:tcPr>
            <w:tcW w:w="1530" w:type="dxa"/>
          </w:tcPr>
          <w:p w14:paraId="6CADED40" w14:textId="188A08EC" w:rsidR="00041E76" w:rsidRPr="000D2E6C" w:rsidRDefault="00041E76" w:rsidP="00041E76">
            <w:pPr>
              <w:jc w:val="both"/>
            </w:pPr>
            <w:r w:rsidRPr="000D2E6C">
              <w:rPr>
                <w:rFonts w:cs="Times New Roman"/>
              </w:rPr>
              <w:t>Xhylsim Dindar - Gratë pensionere</w:t>
            </w:r>
          </w:p>
        </w:tc>
        <w:tc>
          <w:tcPr>
            <w:tcW w:w="1350" w:type="dxa"/>
            <w:vAlign w:val="center"/>
          </w:tcPr>
          <w:p w14:paraId="67739E2B" w14:textId="1B413A1E" w:rsidR="00041E76" w:rsidRPr="000D2E6C" w:rsidRDefault="003B25B9" w:rsidP="00041E76">
            <w:pPr>
              <w:jc w:val="both"/>
            </w:pPr>
            <w:r>
              <w:t>Adresuar</w:t>
            </w:r>
          </w:p>
        </w:tc>
        <w:tc>
          <w:tcPr>
            <w:tcW w:w="3353" w:type="dxa"/>
            <w:vAlign w:val="center"/>
          </w:tcPr>
          <w:p w14:paraId="488CEB0F" w14:textId="1E30DB05" w:rsidR="00041E76" w:rsidRPr="000D2E6C" w:rsidRDefault="003B25B9" w:rsidP="00041E76">
            <w:pPr>
              <w:jc w:val="both"/>
            </w:pPr>
            <w:r>
              <w:t>-Ashensori do të trajtohet viteve në vijim</w:t>
            </w:r>
          </w:p>
          <w:p w14:paraId="20B536D6" w14:textId="6E99A5D7" w:rsidR="00485F43" w:rsidRPr="000D2E6C" w:rsidRDefault="003B25B9" w:rsidP="00041E76">
            <w:pPr>
              <w:jc w:val="both"/>
            </w:pPr>
            <w:r>
              <w:t>-</w:t>
            </w:r>
            <w:r w:rsidR="00485F43" w:rsidRPr="000D2E6C">
              <w:t>Transporti urban do të bëhet pas hartimit të Planit të Mobilit</w:t>
            </w:r>
            <w:r w:rsidR="000E62D2">
              <w:t>e</w:t>
            </w:r>
            <w:r w:rsidR="00485F43" w:rsidRPr="000D2E6C">
              <w:t>t</w:t>
            </w:r>
            <w:r w:rsidR="000E62D2">
              <w:t>it</w:t>
            </w:r>
          </w:p>
          <w:p w14:paraId="5987C371" w14:textId="2AB74F29" w:rsidR="00485F43" w:rsidRPr="000D2E6C" w:rsidRDefault="003B25B9" w:rsidP="003B25B9">
            <w:pPr>
              <w:jc w:val="both"/>
            </w:pPr>
            <w:r>
              <w:t>- Tualetet publike do të përfshihen në planifikimin afatmesëm</w:t>
            </w:r>
          </w:p>
        </w:tc>
      </w:tr>
      <w:tr w:rsidR="00041E76" w:rsidRPr="000D2E6C" w14:paraId="3F97CA4D" w14:textId="77777777" w:rsidTr="00F519DD">
        <w:tc>
          <w:tcPr>
            <w:tcW w:w="3145" w:type="dxa"/>
          </w:tcPr>
          <w:p w14:paraId="18D152D0" w14:textId="0815BBDA"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Kërkesë për botimin e librit “ Masakra e Gjilanit” (</w:t>
            </w:r>
            <w:r w:rsidRPr="000D2E6C">
              <w:rPr>
                <w:rFonts w:eastAsia="Times New Roman" w:cs="Times New Roman"/>
                <w:b/>
                <w:bCs/>
                <w:color w:val="222222"/>
                <w:lang w:eastAsia="sq-AL"/>
              </w:rPr>
              <w:t>Subvencione</w:t>
            </w:r>
            <w:r w:rsidRPr="000D2E6C">
              <w:rPr>
                <w:rFonts w:eastAsia="Times New Roman" w:cs="Times New Roman"/>
                <w:color w:val="222222"/>
                <w:lang w:eastAsia="sq-AL"/>
              </w:rPr>
              <w:t>)</w:t>
            </w:r>
          </w:p>
          <w:p w14:paraId="3162AC90" w14:textId="443590E0" w:rsidR="00041E76" w:rsidRPr="000D2E6C" w:rsidRDefault="00041E76" w:rsidP="009448AA">
            <w:pPr>
              <w:pStyle w:val="ListParagraph"/>
              <w:numPr>
                <w:ilvl w:val="0"/>
                <w:numId w:val="21"/>
              </w:numPr>
              <w:shd w:val="clear" w:color="auto" w:fill="FFFFFF"/>
              <w:jc w:val="both"/>
              <w:rPr>
                <w:rFonts w:eastAsia="Times New Roman" w:cs="Times New Roman"/>
                <w:color w:val="222222"/>
                <w:lang w:eastAsia="sq-AL"/>
              </w:rPr>
            </w:pPr>
            <w:r w:rsidRPr="000D2E6C">
              <w:rPr>
                <w:rFonts w:eastAsia="Times New Roman" w:cs="Times New Roman"/>
                <w:color w:val="222222"/>
                <w:lang w:eastAsia="sq-AL"/>
              </w:rPr>
              <w:t>Manifestimi “Gurra Popullore” (</w:t>
            </w:r>
            <w:r w:rsidRPr="000D2E6C">
              <w:rPr>
                <w:rFonts w:eastAsia="Times New Roman" w:cs="Times New Roman"/>
                <w:b/>
                <w:bCs/>
                <w:color w:val="222222"/>
                <w:lang w:eastAsia="sq-AL"/>
              </w:rPr>
              <w:t>Subvencione</w:t>
            </w:r>
            <w:r w:rsidRPr="000D2E6C">
              <w:rPr>
                <w:rFonts w:eastAsia="Times New Roman" w:cs="Times New Roman"/>
                <w:color w:val="222222"/>
                <w:lang w:eastAsia="sq-AL"/>
              </w:rPr>
              <w:t>)</w:t>
            </w:r>
          </w:p>
          <w:p w14:paraId="3182D03A" w14:textId="337BC328" w:rsidR="00041E76" w:rsidRPr="000D2E6C" w:rsidRDefault="00041E76" w:rsidP="009448AA">
            <w:pPr>
              <w:pStyle w:val="ListParagraph"/>
              <w:numPr>
                <w:ilvl w:val="0"/>
                <w:numId w:val="21"/>
              </w:numPr>
              <w:shd w:val="clear" w:color="auto" w:fill="FFFFFF"/>
              <w:jc w:val="both"/>
              <w:rPr>
                <w:rFonts w:eastAsia="Times New Roman" w:cs="Times New Roman"/>
                <w:color w:val="222222"/>
                <w:lang w:eastAsia="sq-AL"/>
              </w:rPr>
            </w:pPr>
            <w:r w:rsidRPr="000D2E6C">
              <w:rPr>
                <w:rFonts w:eastAsia="Times New Roman" w:cs="Times New Roman"/>
                <w:color w:val="222222"/>
                <w:lang w:eastAsia="sq-AL"/>
              </w:rPr>
              <w:t>Buxhetimi i “ Flakës së Janarit” (</w:t>
            </w:r>
            <w:r w:rsidRPr="000D2E6C">
              <w:rPr>
                <w:rFonts w:eastAsia="Times New Roman" w:cs="Times New Roman"/>
                <w:b/>
                <w:bCs/>
                <w:color w:val="222222"/>
                <w:lang w:eastAsia="sq-AL"/>
              </w:rPr>
              <w:t>Subvencione)</w:t>
            </w:r>
          </w:p>
          <w:p w14:paraId="7B5FC34F" w14:textId="72C68684"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“Gjilani Fest”- manifestimi tradicional i Ansamblit të Gjilanit (</w:t>
            </w:r>
            <w:r w:rsidRPr="000D2E6C">
              <w:rPr>
                <w:rFonts w:eastAsia="Times New Roman" w:cs="Times New Roman"/>
                <w:b/>
                <w:bCs/>
                <w:color w:val="222222"/>
                <w:lang w:eastAsia="sq-AL"/>
              </w:rPr>
              <w:t>Subvencione)</w:t>
            </w:r>
          </w:p>
        </w:tc>
        <w:tc>
          <w:tcPr>
            <w:tcW w:w="1530" w:type="dxa"/>
          </w:tcPr>
          <w:p w14:paraId="23D4B09A" w14:textId="0284F6D1" w:rsidR="00041E76" w:rsidRPr="000D2E6C" w:rsidRDefault="00041E76" w:rsidP="00041E76">
            <w:pPr>
              <w:jc w:val="both"/>
            </w:pPr>
            <w:r w:rsidRPr="000D2E6C">
              <w:rPr>
                <w:rFonts w:cs="Times New Roman"/>
              </w:rPr>
              <w:t>Fatmir Selimi</w:t>
            </w:r>
          </w:p>
        </w:tc>
        <w:tc>
          <w:tcPr>
            <w:tcW w:w="1350" w:type="dxa"/>
            <w:vAlign w:val="center"/>
          </w:tcPr>
          <w:p w14:paraId="3187C403" w14:textId="3DC9A9DF" w:rsidR="00041E76" w:rsidRPr="000D2E6C" w:rsidRDefault="003B25B9" w:rsidP="00041E76">
            <w:pPr>
              <w:jc w:val="both"/>
            </w:pPr>
            <w:r>
              <w:t>Adresuar</w:t>
            </w:r>
          </w:p>
        </w:tc>
        <w:tc>
          <w:tcPr>
            <w:tcW w:w="3353" w:type="dxa"/>
            <w:vAlign w:val="center"/>
          </w:tcPr>
          <w:p w14:paraId="038B8D71" w14:textId="5190D832" w:rsidR="003B25B9" w:rsidRDefault="00A01D6F" w:rsidP="00041E76">
            <w:pPr>
              <w:jc w:val="both"/>
            </w:pPr>
            <w:r>
              <w:t>-Thirrjet publike në Drejtori të Kulturës</w:t>
            </w:r>
          </w:p>
          <w:p w14:paraId="06E62202" w14:textId="38F0AD21" w:rsidR="00485F43" w:rsidRDefault="003B25B9" w:rsidP="00041E76">
            <w:pPr>
              <w:jc w:val="both"/>
            </w:pPr>
            <w:r>
              <w:t>-</w:t>
            </w:r>
            <w:r w:rsidR="006D3E3D" w:rsidRPr="000D2E6C">
              <w:t>Thirrja në Drejtori të Kulturës për subvencionim</w:t>
            </w:r>
          </w:p>
          <w:p w14:paraId="4077662E" w14:textId="7FBDB548" w:rsidR="001D3C24" w:rsidRPr="000D2E6C" w:rsidRDefault="001D3C24" w:rsidP="001D3C24">
            <w:pPr>
              <w:jc w:val="both"/>
            </w:pPr>
            <w:r>
              <w:t>-Është në proces themelimi i Ansamblit të Qyteti</w:t>
            </w:r>
          </w:p>
        </w:tc>
      </w:tr>
      <w:tr w:rsidR="00041E76" w:rsidRPr="000D2E6C" w14:paraId="7654EB90" w14:textId="77777777" w:rsidTr="00F519DD">
        <w:tc>
          <w:tcPr>
            <w:tcW w:w="3145" w:type="dxa"/>
          </w:tcPr>
          <w:p w14:paraId="476B1253"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Rregullimi i Palestrës  Sportive në Shkollën “Agim Ramadani”</w:t>
            </w:r>
          </w:p>
          <w:p w14:paraId="71AAE034"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 xml:space="preserve">Shkolla “Musa Zajmi” – Rinovim i shkollës. </w:t>
            </w:r>
          </w:p>
          <w:p w14:paraId="43682ADE"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Shkolla “Ibrahim Uruqi” – sigurimi i pajisjeve për edukatë fizike, pajisje për kabinetin e informatikës, pasurimi i bibliotekës me libra.</w:t>
            </w:r>
          </w:p>
          <w:p w14:paraId="0E4169C8"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Shkolla “Dëshmorët e Kombit”- sigurimi i pajisjeve të teknologjisë informative</w:t>
            </w:r>
          </w:p>
          <w:p w14:paraId="7E83DD0B" w14:textId="77777777"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Shkolla “Esat Berisha”- dy tabela të mençura dhe 5 llaptopë, harta, pajisje sportive, printer dhe aparat për fotokopje.</w:t>
            </w:r>
          </w:p>
          <w:p w14:paraId="498FF44D" w14:textId="311C39AB"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eastAsia="Times New Roman" w:cs="Times New Roman"/>
                <w:color w:val="222222"/>
                <w:lang w:eastAsia="sq-AL"/>
              </w:rPr>
              <w:t>Shkolla “Sadulla Brestovci”-Aparat fotokopjues, sallë të edukatës fizike</w:t>
            </w:r>
          </w:p>
        </w:tc>
        <w:tc>
          <w:tcPr>
            <w:tcW w:w="1530" w:type="dxa"/>
          </w:tcPr>
          <w:p w14:paraId="329C0531" w14:textId="41FD626D" w:rsidR="00041E76" w:rsidRPr="000D2E6C" w:rsidRDefault="00041E76" w:rsidP="00041E76">
            <w:pPr>
              <w:jc w:val="both"/>
            </w:pPr>
            <w:r w:rsidRPr="000D2E6C">
              <w:rPr>
                <w:rFonts w:cs="Times New Roman"/>
              </w:rPr>
              <w:t>Diar Kadriu - Asambleja e fëmijëve</w:t>
            </w:r>
          </w:p>
        </w:tc>
        <w:tc>
          <w:tcPr>
            <w:tcW w:w="1350" w:type="dxa"/>
            <w:vAlign w:val="center"/>
          </w:tcPr>
          <w:p w14:paraId="267FECC3" w14:textId="366B956A" w:rsidR="00041E76" w:rsidRPr="000D2E6C" w:rsidRDefault="009E2B63" w:rsidP="00041E76">
            <w:pPr>
              <w:jc w:val="both"/>
            </w:pPr>
            <w:r>
              <w:t>Adresuar</w:t>
            </w:r>
          </w:p>
        </w:tc>
        <w:tc>
          <w:tcPr>
            <w:tcW w:w="3353" w:type="dxa"/>
            <w:vAlign w:val="center"/>
          </w:tcPr>
          <w:p w14:paraId="3DDD6FBD" w14:textId="0BDCCDC5" w:rsidR="00854870" w:rsidRDefault="003B25B9" w:rsidP="00041E76">
            <w:pPr>
              <w:jc w:val="both"/>
            </w:pPr>
            <w:r>
              <w:t>-</w:t>
            </w:r>
            <w:r w:rsidR="009E2B63">
              <w:t>Ka fillu p</w:t>
            </w:r>
            <w:r w:rsidR="00854870">
              <w:t xml:space="preserve">alestra </w:t>
            </w:r>
            <w:r w:rsidR="009E2B63">
              <w:t xml:space="preserve">pranë shkollës </w:t>
            </w:r>
            <w:r w:rsidR="00854870">
              <w:t>në Zhegër</w:t>
            </w:r>
          </w:p>
          <w:p w14:paraId="55B08B50" w14:textId="536C35BB" w:rsidR="00854870" w:rsidRDefault="00854870" w:rsidP="00041E76">
            <w:pPr>
              <w:jc w:val="both"/>
            </w:pPr>
            <w:r>
              <w:t>-</w:t>
            </w:r>
            <w:r w:rsidR="009E2B63">
              <w:t xml:space="preserve"> do të rinovohet shkolla</w:t>
            </w:r>
            <w:r>
              <w:t xml:space="preserve"> </w:t>
            </w:r>
            <w:r w:rsidR="009E2B63">
              <w:t>“</w:t>
            </w:r>
            <w:r>
              <w:t>Musa Zajmi</w:t>
            </w:r>
            <w:r w:rsidR="009E2B63">
              <w:t>” në vitet në vijim me program të efiqiencës</w:t>
            </w:r>
          </w:p>
          <w:p w14:paraId="5C3543FA" w14:textId="6CD2F488" w:rsidR="00854870" w:rsidRDefault="00854870" w:rsidP="00041E76">
            <w:pPr>
              <w:jc w:val="both"/>
            </w:pPr>
            <w:r>
              <w:t xml:space="preserve">-Shkolla </w:t>
            </w:r>
            <w:r w:rsidR="009E2B63">
              <w:t>“</w:t>
            </w:r>
            <w:r>
              <w:t>Ibrahim Uruqi</w:t>
            </w:r>
            <w:r w:rsidR="009E2B63">
              <w:t>” do të furnizohet me pajisje për edukatë fizike, kabinet të informatikës dhe libra për bibliotekën</w:t>
            </w:r>
          </w:p>
          <w:p w14:paraId="6D2A0226" w14:textId="2E9AD6E9" w:rsidR="00854870" w:rsidRDefault="00854870" w:rsidP="00041E76">
            <w:pPr>
              <w:jc w:val="both"/>
            </w:pPr>
            <w:r>
              <w:t>-Shkolla Dëshmorët e Kombit</w:t>
            </w:r>
            <w:r w:rsidR="009E2B63">
              <w:t xml:space="preserve"> do të furnizohet me pajisje të teknologjisë informative</w:t>
            </w:r>
          </w:p>
          <w:p w14:paraId="334EF758" w14:textId="677E295B" w:rsidR="00854870" w:rsidRDefault="00854870" w:rsidP="00041E76">
            <w:pPr>
              <w:jc w:val="both"/>
            </w:pPr>
            <w:r>
              <w:t>-Shkolla Sadulla Brestovci</w:t>
            </w:r>
            <w:r w:rsidR="009E2B63">
              <w:t xml:space="preserve"> do të f</w:t>
            </w:r>
            <w:r w:rsidR="00AE1838">
              <w:t>urnizohet me aparat fotokopjues. Salla e edukatës fizike do të ndërtohet në kuadër të përgatitjeve për mësim gjithëditor.</w:t>
            </w:r>
          </w:p>
          <w:p w14:paraId="14AAC504" w14:textId="36B44C3C" w:rsidR="00041E76" w:rsidRPr="000D2E6C" w:rsidRDefault="00854870" w:rsidP="00041E76">
            <w:pPr>
              <w:jc w:val="both"/>
            </w:pPr>
            <w:r>
              <w:t>-Tabelat digjitale për shkolla janë në planifikimin e vitit 2026</w:t>
            </w:r>
          </w:p>
        </w:tc>
      </w:tr>
      <w:tr w:rsidR="00041E76" w:rsidRPr="000D2E6C" w14:paraId="17CA6057" w14:textId="77777777" w:rsidTr="00F519DD">
        <w:tc>
          <w:tcPr>
            <w:tcW w:w="3145" w:type="dxa"/>
          </w:tcPr>
          <w:p w14:paraId="4EC89D14" w14:textId="189ABFAE"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color w:val="000000" w:themeColor="text1"/>
              </w:rPr>
              <w:lastRenderedPageBreak/>
              <w:t>Rregullimi i rrugicave në lagje</w:t>
            </w:r>
          </w:p>
        </w:tc>
        <w:tc>
          <w:tcPr>
            <w:tcW w:w="1530" w:type="dxa"/>
          </w:tcPr>
          <w:p w14:paraId="013EF657" w14:textId="250FB289" w:rsidR="00041E76" w:rsidRPr="000D2E6C" w:rsidRDefault="00041E76" w:rsidP="00041E76">
            <w:pPr>
              <w:jc w:val="both"/>
              <w:rPr>
                <w:rFonts w:cs="Times New Roman"/>
              </w:rPr>
            </w:pPr>
            <w:r w:rsidRPr="000D2E6C">
              <w:rPr>
                <w:rFonts w:cs="Times New Roman"/>
                <w:color w:val="000000" w:themeColor="text1"/>
              </w:rPr>
              <w:t>Skender Bilalli- “Qendra”</w:t>
            </w:r>
            <w:r w:rsidR="005B3D02" w:rsidRPr="000D2E6C">
              <w:rPr>
                <w:rFonts w:cs="Times New Roman"/>
                <w:color w:val="000000" w:themeColor="text1"/>
              </w:rPr>
              <w:t>- Balec</w:t>
            </w:r>
          </w:p>
        </w:tc>
        <w:tc>
          <w:tcPr>
            <w:tcW w:w="1350" w:type="dxa"/>
            <w:vAlign w:val="center"/>
          </w:tcPr>
          <w:p w14:paraId="677D148F" w14:textId="3BD2D159" w:rsidR="00041E76" w:rsidRPr="000D2E6C" w:rsidRDefault="009E2B63" w:rsidP="00041E76">
            <w:pPr>
              <w:jc w:val="both"/>
            </w:pPr>
            <w:r>
              <w:t>Aprovuar</w:t>
            </w:r>
          </w:p>
        </w:tc>
        <w:tc>
          <w:tcPr>
            <w:tcW w:w="3353" w:type="dxa"/>
            <w:vAlign w:val="center"/>
          </w:tcPr>
          <w:p w14:paraId="448AB18E" w14:textId="4187A0D2" w:rsidR="00041E76" w:rsidRPr="000D2E6C" w:rsidRDefault="001D3C24" w:rsidP="00041E76">
            <w:pPr>
              <w:jc w:val="both"/>
            </w:pPr>
            <w:r>
              <w:t>Mirëmbajtja e rrugicave në Qendër (zona e Balecit) do të bëhet me kontratën për mirëmbajtje verore të rrugëve.</w:t>
            </w:r>
          </w:p>
        </w:tc>
      </w:tr>
      <w:tr w:rsidR="00041E76" w:rsidRPr="000D2E6C" w14:paraId="67A0DE28" w14:textId="77777777" w:rsidTr="00F519DD">
        <w:tc>
          <w:tcPr>
            <w:tcW w:w="3145" w:type="dxa"/>
          </w:tcPr>
          <w:p w14:paraId="03B83CB9" w14:textId="77777777" w:rsidR="00041E76" w:rsidRPr="009E2B63" w:rsidRDefault="00041E76" w:rsidP="009E2B63">
            <w:pPr>
              <w:pStyle w:val="ListParagraph"/>
              <w:numPr>
                <w:ilvl w:val="0"/>
                <w:numId w:val="21"/>
              </w:numPr>
              <w:rPr>
                <w:rFonts w:cs="Times New Roman"/>
                <w:color w:val="000000" w:themeColor="text1"/>
              </w:rPr>
            </w:pPr>
            <w:r w:rsidRPr="009E2B63">
              <w:rPr>
                <w:rFonts w:cs="Times New Roman"/>
                <w:color w:val="000000" w:themeColor="text1"/>
              </w:rPr>
              <w:t>Rregullimi i rrugëve</w:t>
            </w:r>
          </w:p>
          <w:p w14:paraId="4DFE35C3" w14:textId="77777777" w:rsidR="00041E76" w:rsidRPr="009E2B63" w:rsidRDefault="00041E76" w:rsidP="009E2B63">
            <w:pPr>
              <w:pStyle w:val="ListParagraph"/>
              <w:numPr>
                <w:ilvl w:val="0"/>
                <w:numId w:val="21"/>
              </w:numPr>
              <w:rPr>
                <w:rFonts w:cs="Times New Roman"/>
                <w:color w:val="000000" w:themeColor="text1"/>
              </w:rPr>
            </w:pPr>
            <w:r w:rsidRPr="009E2B63">
              <w:rPr>
                <w:rFonts w:cs="Times New Roman"/>
                <w:color w:val="000000" w:themeColor="text1"/>
              </w:rPr>
              <w:t>Rregullimi i kanalizimit</w:t>
            </w:r>
          </w:p>
          <w:p w14:paraId="1F69BE52" w14:textId="2C61484B"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color w:val="000000" w:themeColor="text1"/>
              </w:rPr>
              <w:t>Rregullimi i rrjetit elektrik</w:t>
            </w:r>
          </w:p>
        </w:tc>
        <w:tc>
          <w:tcPr>
            <w:tcW w:w="1530" w:type="dxa"/>
          </w:tcPr>
          <w:p w14:paraId="36B70417" w14:textId="0BF40F8B" w:rsidR="00041E76" w:rsidRPr="000D2E6C" w:rsidRDefault="00041E76" w:rsidP="00041E76">
            <w:pPr>
              <w:jc w:val="both"/>
              <w:rPr>
                <w:rFonts w:cs="Times New Roman"/>
              </w:rPr>
            </w:pPr>
            <w:r w:rsidRPr="000D2E6C">
              <w:rPr>
                <w:rFonts w:cs="Times New Roman"/>
                <w:color w:val="000000" w:themeColor="text1"/>
              </w:rPr>
              <w:t>Muhamet Rexhepi-Lagja “Tetë”</w:t>
            </w:r>
          </w:p>
        </w:tc>
        <w:tc>
          <w:tcPr>
            <w:tcW w:w="1350" w:type="dxa"/>
            <w:vAlign w:val="center"/>
          </w:tcPr>
          <w:p w14:paraId="2624B7F4" w14:textId="6C033DED" w:rsidR="00041E76" w:rsidRPr="000D2E6C" w:rsidRDefault="009E2B63" w:rsidP="00041E76">
            <w:pPr>
              <w:jc w:val="both"/>
            </w:pPr>
            <w:r>
              <w:t>Adresuar</w:t>
            </w:r>
          </w:p>
        </w:tc>
        <w:tc>
          <w:tcPr>
            <w:tcW w:w="3353" w:type="dxa"/>
            <w:vAlign w:val="center"/>
          </w:tcPr>
          <w:p w14:paraId="3B76D6D7" w14:textId="08D35417" w:rsidR="00041E76" w:rsidRPr="000D2E6C" w:rsidRDefault="001D3C24" w:rsidP="00041E76">
            <w:pPr>
              <w:jc w:val="both"/>
            </w:pPr>
            <w:r>
              <w:t xml:space="preserve">-Në lagjen e Tetë janë në proces </w:t>
            </w:r>
            <w:r w:rsidR="009E2B63">
              <w:t>“</w:t>
            </w:r>
            <w:r w:rsidR="005B3D02" w:rsidRPr="000D2E6C">
              <w:t xml:space="preserve">Rregullimi rrugëve dhe </w:t>
            </w:r>
          </w:p>
          <w:p w14:paraId="4CEA3A4E" w14:textId="18C3471D" w:rsidR="005B3D02" w:rsidRDefault="005B3D02" w:rsidP="00041E76">
            <w:pPr>
              <w:jc w:val="both"/>
            </w:pPr>
            <w:r w:rsidRPr="000D2E6C">
              <w:t>Kanalizimi</w:t>
            </w:r>
            <w:r w:rsidR="001D3C24">
              <w:t>t</w:t>
            </w:r>
            <w:r w:rsidR="00CD6B8E">
              <w:t xml:space="preserve"> atmosferik”</w:t>
            </w:r>
          </w:p>
          <w:p w14:paraId="69B1DE0F" w14:textId="0915752A" w:rsidR="001D3C24" w:rsidRPr="000D2E6C" w:rsidRDefault="001D3C24" w:rsidP="00041E76">
            <w:pPr>
              <w:jc w:val="both"/>
            </w:pPr>
            <w:r>
              <w:t>-Rregullimi i rrjetit elektrik- kërkesa adresohet në KEDS.</w:t>
            </w:r>
          </w:p>
        </w:tc>
      </w:tr>
      <w:tr w:rsidR="00041E76" w:rsidRPr="000D2E6C" w14:paraId="7D8BCE85" w14:textId="77777777" w:rsidTr="00F519DD">
        <w:tc>
          <w:tcPr>
            <w:tcW w:w="3145" w:type="dxa"/>
          </w:tcPr>
          <w:p w14:paraId="1CD91982" w14:textId="2B1F1F8B" w:rsidR="00041E76" w:rsidRPr="000D2E6C" w:rsidRDefault="00041E76"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color w:val="000000" w:themeColor="text1"/>
              </w:rPr>
              <w:t>Kërkesë për ndërtimin e çerdhes në lagjen “Banja”</w:t>
            </w:r>
          </w:p>
        </w:tc>
        <w:tc>
          <w:tcPr>
            <w:tcW w:w="1530" w:type="dxa"/>
          </w:tcPr>
          <w:p w14:paraId="4FB443DA" w14:textId="2D050BC2" w:rsidR="00041E76" w:rsidRPr="000D2E6C" w:rsidRDefault="00041E76" w:rsidP="00041E76">
            <w:pPr>
              <w:jc w:val="both"/>
              <w:rPr>
                <w:rFonts w:cs="Times New Roman"/>
              </w:rPr>
            </w:pPr>
            <w:r w:rsidRPr="000D2E6C">
              <w:rPr>
                <w:rFonts w:cs="Times New Roman"/>
                <w:color w:val="000000" w:themeColor="text1"/>
              </w:rPr>
              <w:t>Muamet Jakupi-“Banja”</w:t>
            </w:r>
          </w:p>
        </w:tc>
        <w:tc>
          <w:tcPr>
            <w:tcW w:w="1350" w:type="dxa"/>
            <w:vAlign w:val="center"/>
          </w:tcPr>
          <w:p w14:paraId="6D902F7E" w14:textId="74B0D085" w:rsidR="00041E76" w:rsidRPr="000D2E6C" w:rsidRDefault="009E2B63" w:rsidP="00041E76">
            <w:pPr>
              <w:jc w:val="both"/>
            </w:pPr>
            <w:r>
              <w:t>Aprovuar</w:t>
            </w:r>
          </w:p>
          <w:p w14:paraId="36AE1F44" w14:textId="77777777" w:rsidR="002612E4" w:rsidRPr="000D2E6C" w:rsidRDefault="002612E4" w:rsidP="00041E76">
            <w:pPr>
              <w:jc w:val="both"/>
            </w:pPr>
          </w:p>
          <w:p w14:paraId="519BE1CE" w14:textId="09CF5FC5" w:rsidR="002612E4" w:rsidRPr="000D2E6C" w:rsidRDefault="002612E4" w:rsidP="00041E76">
            <w:pPr>
              <w:jc w:val="both"/>
            </w:pPr>
          </w:p>
        </w:tc>
        <w:tc>
          <w:tcPr>
            <w:tcW w:w="3353" w:type="dxa"/>
            <w:vAlign w:val="center"/>
          </w:tcPr>
          <w:p w14:paraId="3A67408D" w14:textId="155FE19D" w:rsidR="00041E76" w:rsidRPr="000D2E6C" w:rsidRDefault="005B7514" w:rsidP="00041E76">
            <w:pPr>
              <w:jc w:val="both"/>
            </w:pPr>
            <w:r>
              <w:t>-</w:t>
            </w:r>
            <w:r w:rsidR="001D3C24">
              <w:t xml:space="preserve">Tashmë është vendosur për lokacionin dhe </w:t>
            </w:r>
            <w:r w:rsidR="002612E4" w:rsidRPr="000D2E6C">
              <w:t>Çerdhja do të ndërtohet</w:t>
            </w:r>
            <w:r w:rsidR="001D3C24">
              <w:t xml:space="preserve"> në bashkëpunim</w:t>
            </w:r>
            <w:r w:rsidR="002612E4" w:rsidRPr="000D2E6C">
              <w:t xml:space="preserve"> me Ministrinë e Arsimit</w:t>
            </w:r>
            <w:r w:rsidR="001D3C24">
              <w:t>.</w:t>
            </w:r>
          </w:p>
          <w:p w14:paraId="64326CFB" w14:textId="0FFD57F1" w:rsidR="002612E4" w:rsidRPr="000D2E6C" w:rsidRDefault="002612E4" w:rsidP="00041E76">
            <w:pPr>
              <w:jc w:val="both"/>
            </w:pPr>
          </w:p>
        </w:tc>
      </w:tr>
    </w:tbl>
    <w:p w14:paraId="3989AE35" w14:textId="3D43B55A" w:rsidR="00041E76" w:rsidRPr="000D2E6C" w:rsidRDefault="00041E76" w:rsidP="00041E76">
      <w:pPr>
        <w:spacing w:before="240"/>
        <w:jc w:val="both"/>
        <w:rPr>
          <w:b/>
          <w:bCs/>
          <w:u w:val="single"/>
        </w:rPr>
      </w:pPr>
      <w:r w:rsidRPr="000D2E6C">
        <w:rPr>
          <w:b/>
          <w:bCs/>
          <w:u w:val="single"/>
        </w:rPr>
        <w:t xml:space="preserve">KËRKESAT SI REZULTAT I DËGJIMEVE BUXHETORE TË MBAJTURA PËR </w:t>
      </w:r>
      <w:r w:rsidR="002C7F6B" w:rsidRPr="000D2E6C">
        <w:rPr>
          <w:b/>
          <w:bCs/>
          <w:u w:val="single"/>
        </w:rPr>
        <w:t xml:space="preserve">PROPOZIM BUXHETIN </w:t>
      </w:r>
      <w:r w:rsidRPr="000D2E6C">
        <w:rPr>
          <w:b/>
          <w:bCs/>
          <w:u w:val="single"/>
        </w:rPr>
        <w:t>E</w:t>
      </w:r>
      <w:r w:rsidR="002C7F6B" w:rsidRPr="000D2E6C">
        <w:rPr>
          <w:b/>
          <w:bCs/>
          <w:u w:val="single"/>
        </w:rPr>
        <w:t xml:space="preserve"> VITIT</w:t>
      </w:r>
      <w:r w:rsidRPr="000D2E6C">
        <w:rPr>
          <w:b/>
          <w:bCs/>
          <w:u w:val="single"/>
        </w:rPr>
        <w:t xml:space="preserve"> 2026</w:t>
      </w:r>
    </w:p>
    <w:tbl>
      <w:tblPr>
        <w:tblStyle w:val="TableGrid"/>
        <w:tblW w:w="9378" w:type="dxa"/>
        <w:tblLayout w:type="fixed"/>
        <w:tblLook w:val="04A0" w:firstRow="1" w:lastRow="0" w:firstColumn="1" w:lastColumn="0" w:noHBand="0" w:noVBand="1"/>
      </w:tblPr>
      <w:tblGrid>
        <w:gridCol w:w="3145"/>
        <w:gridCol w:w="1530"/>
        <w:gridCol w:w="1350"/>
        <w:gridCol w:w="3353"/>
      </w:tblGrid>
      <w:tr w:rsidR="00041E76" w:rsidRPr="000D2E6C" w14:paraId="2B83B093" w14:textId="77777777" w:rsidTr="00F519DD">
        <w:tc>
          <w:tcPr>
            <w:tcW w:w="9378" w:type="dxa"/>
            <w:gridSpan w:val="4"/>
            <w:shd w:val="clear" w:color="auto" w:fill="95B3D7" w:themeFill="accent1" w:themeFillTint="99"/>
          </w:tcPr>
          <w:p w14:paraId="71ECFBC5" w14:textId="77777777" w:rsidR="00041E76" w:rsidRPr="000D2E6C" w:rsidRDefault="00041E76" w:rsidP="00F519DD">
            <w:pPr>
              <w:jc w:val="both"/>
              <w:rPr>
                <w:b/>
                <w:bCs/>
              </w:rPr>
            </w:pPr>
            <w:r w:rsidRPr="000D2E6C">
              <w:rPr>
                <w:b/>
                <w:bCs/>
              </w:rPr>
              <w:t>INVESTIME KAPITALE</w:t>
            </w:r>
          </w:p>
        </w:tc>
      </w:tr>
      <w:tr w:rsidR="00041E76" w:rsidRPr="000D2E6C" w14:paraId="4EC003C6" w14:textId="77777777" w:rsidTr="00F519DD">
        <w:tc>
          <w:tcPr>
            <w:tcW w:w="3145" w:type="dxa"/>
            <w:vAlign w:val="center"/>
          </w:tcPr>
          <w:p w14:paraId="7619C28D" w14:textId="77777777" w:rsidR="00041E76" w:rsidRPr="000D2E6C" w:rsidRDefault="00041E76" w:rsidP="00F519DD">
            <w:pPr>
              <w:jc w:val="both"/>
            </w:pPr>
            <w:r w:rsidRPr="000D2E6C">
              <w:rPr>
                <w:b/>
                <w:bCs/>
              </w:rPr>
              <w:t>Kërkesat, sugjerimet, idetë e parashtruara në konsultim</w:t>
            </w:r>
          </w:p>
        </w:tc>
        <w:tc>
          <w:tcPr>
            <w:tcW w:w="1530" w:type="dxa"/>
            <w:vAlign w:val="center"/>
          </w:tcPr>
          <w:p w14:paraId="5549A28B" w14:textId="77777777" w:rsidR="00041E76" w:rsidRPr="000D2E6C" w:rsidRDefault="00041E76" w:rsidP="00F519DD">
            <w:r w:rsidRPr="000D2E6C">
              <w:rPr>
                <w:b/>
                <w:bCs/>
              </w:rPr>
              <w:t>Emri i personit/organizatës</w:t>
            </w:r>
          </w:p>
        </w:tc>
        <w:tc>
          <w:tcPr>
            <w:tcW w:w="1350" w:type="dxa"/>
            <w:vAlign w:val="center"/>
          </w:tcPr>
          <w:p w14:paraId="04ED8A23" w14:textId="77777777" w:rsidR="00041E76" w:rsidRPr="000D2E6C" w:rsidRDefault="00041E76" w:rsidP="00F519DD">
            <w:pPr>
              <w:jc w:val="both"/>
            </w:pPr>
            <w:r w:rsidRPr="000D2E6C">
              <w:rPr>
                <w:b/>
                <w:bCs/>
              </w:rPr>
              <w:t>Statusi i kërkesës</w:t>
            </w:r>
          </w:p>
        </w:tc>
        <w:tc>
          <w:tcPr>
            <w:tcW w:w="3353" w:type="dxa"/>
            <w:vAlign w:val="center"/>
          </w:tcPr>
          <w:p w14:paraId="27D919D0" w14:textId="77777777" w:rsidR="00041E76" w:rsidRPr="000D2E6C" w:rsidRDefault="00041E76" w:rsidP="00F519DD">
            <w:pPr>
              <w:jc w:val="both"/>
            </w:pPr>
            <w:r w:rsidRPr="000D2E6C">
              <w:rPr>
                <w:b/>
                <w:bCs/>
              </w:rPr>
              <w:t>Përgjigja dhe arsyeshmëria e komunës/grupit punues</w:t>
            </w:r>
          </w:p>
        </w:tc>
      </w:tr>
      <w:tr w:rsidR="002C7F6B" w:rsidRPr="000D2E6C" w14:paraId="0B119DA9" w14:textId="77777777" w:rsidTr="00F519DD">
        <w:tc>
          <w:tcPr>
            <w:tcW w:w="3145" w:type="dxa"/>
          </w:tcPr>
          <w:p w14:paraId="76484A4E" w14:textId="77777777"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Rregullimi i ndriçimit</w:t>
            </w:r>
          </w:p>
          <w:p w14:paraId="4E577744" w14:textId="77777777"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Rregullimi i shtratit të lumit</w:t>
            </w:r>
          </w:p>
          <w:p w14:paraId="0C8738F5" w14:textId="77777777"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Rregullimi i trotuarit</w:t>
            </w:r>
          </w:p>
          <w:p w14:paraId="3AA0CCE5" w14:textId="77777777"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Asfaltimi i rrugëve</w:t>
            </w:r>
          </w:p>
          <w:p w14:paraId="45E14861" w14:textId="77777777"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Funksionalizimi i ujësjellësit</w:t>
            </w:r>
          </w:p>
          <w:p w14:paraId="6EA28D3F" w14:textId="77777777"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Zgjerimi i urës kryesore dhe sanimi i dy urave tjera</w:t>
            </w:r>
          </w:p>
          <w:p w14:paraId="6D11AC2F" w14:textId="77777777"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Hapja e rrugës afër shkollës</w:t>
            </w:r>
          </w:p>
          <w:p w14:paraId="5A07827B" w14:textId="77777777"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Rregullimi i parkut</w:t>
            </w:r>
          </w:p>
          <w:p w14:paraId="1CEF67C4" w14:textId="6D2588D0" w:rsidR="002C7F6B" w:rsidRPr="000D2E6C" w:rsidRDefault="002C7F6B" w:rsidP="009448AA">
            <w:pPr>
              <w:pStyle w:val="ListParagraph"/>
              <w:numPr>
                <w:ilvl w:val="0"/>
                <w:numId w:val="13"/>
              </w:numPr>
              <w:spacing w:line="259" w:lineRule="auto"/>
              <w:jc w:val="both"/>
              <w:rPr>
                <w:rFonts w:cs="Times New Roman"/>
              </w:rPr>
            </w:pPr>
            <w:r w:rsidRPr="000D2E6C">
              <w:rPr>
                <w:rFonts w:cs="Times New Roman"/>
              </w:rPr>
              <w:t>Rregullimi i rrjetit të energjisë elektrike</w:t>
            </w:r>
          </w:p>
        </w:tc>
        <w:tc>
          <w:tcPr>
            <w:tcW w:w="1530" w:type="dxa"/>
          </w:tcPr>
          <w:p w14:paraId="276C9A61" w14:textId="254F648E" w:rsidR="002C7F6B" w:rsidRPr="000D2E6C" w:rsidRDefault="002C7F6B" w:rsidP="002C7F6B">
            <w:pPr>
              <w:jc w:val="both"/>
            </w:pPr>
            <w:r w:rsidRPr="000D2E6C">
              <w:rPr>
                <w:rFonts w:cs="Times New Roman"/>
              </w:rPr>
              <w:t>Naser Ibishi-Llashticë</w:t>
            </w:r>
          </w:p>
        </w:tc>
        <w:tc>
          <w:tcPr>
            <w:tcW w:w="1350" w:type="dxa"/>
            <w:vAlign w:val="center"/>
          </w:tcPr>
          <w:p w14:paraId="0C6B3C5B" w14:textId="7C8BD831" w:rsidR="002C7F6B" w:rsidRPr="000D2E6C" w:rsidRDefault="009113EF" w:rsidP="002C7F6B">
            <w:pPr>
              <w:jc w:val="both"/>
            </w:pPr>
            <w:r w:rsidRPr="000D2E6C">
              <w:t>Adresuar</w:t>
            </w:r>
          </w:p>
        </w:tc>
        <w:tc>
          <w:tcPr>
            <w:tcW w:w="3353" w:type="dxa"/>
            <w:vAlign w:val="center"/>
          </w:tcPr>
          <w:p w14:paraId="513AEC23" w14:textId="0E79D6A2" w:rsidR="009113EF" w:rsidRPr="000D2E6C" w:rsidRDefault="009113EF" w:rsidP="009113EF">
            <w:pPr>
              <w:jc w:val="both"/>
            </w:pPr>
            <w:r w:rsidRPr="000D2E6C">
              <w:t>-Rregullimi i ndriçimit publik përmes kontratës për mirëmbajtje të ndriçimit publik.</w:t>
            </w:r>
          </w:p>
          <w:p w14:paraId="5C81DC58" w14:textId="77777777" w:rsidR="009113EF" w:rsidRPr="000D2E6C" w:rsidRDefault="009113EF" w:rsidP="009113EF">
            <w:pPr>
              <w:jc w:val="both"/>
            </w:pPr>
            <w:r w:rsidRPr="000D2E6C">
              <w:t>-Rregullimi i shtratit të lumit -Projekt i ri për vitet në vijim.</w:t>
            </w:r>
          </w:p>
          <w:p w14:paraId="7CEF0FCE" w14:textId="5539C233" w:rsidR="009113EF" w:rsidRPr="000D2E6C" w:rsidRDefault="00CD6B8E" w:rsidP="009113EF">
            <w:pPr>
              <w:jc w:val="both"/>
            </w:pPr>
            <w:r>
              <w:t xml:space="preserve">-Rregullimi i trotuarit është </w:t>
            </w:r>
            <w:r w:rsidR="009113EF" w:rsidRPr="000D2E6C">
              <w:t>në proces.</w:t>
            </w:r>
          </w:p>
          <w:p w14:paraId="7A3E4AFE" w14:textId="77777777" w:rsidR="009113EF" w:rsidRPr="000D2E6C" w:rsidRDefault="009113EF" w:rsidP="009113EF">
            <w:pPr>
              <w:jc w:val="both"/>
            </w:pPr>
            <w:r w:rsidRPr="000D2E6C">
              <w:t>-Funksionalizimi i ujësjellësit-Hidromorava</w:t>
            </w:r>
          </w:p>
          <w:p w14:paraId="42CFE789" w14:textId="77777777" w:rsidR="009113EF" w:rsidRPr="000D2E6C" w:rsidRDefault="009113EF" w:rsidP="009113EF">
            <w:pPr>
              <w:jc w:val="both"/>
            </w:pPr>
            <w:r w:rsidRPr="000D2E6C">
              <w:t>-Urat trajtohen gjatë viteve në vijim.</w:t>
            </w:r>
          </w:p>
          <w:p w14:paraId="3CF256F3" w14:textId="08CE8801" w:rsidR="009113EF" w:rsidRPr="000D2E6C" w:rsidRDefault="009113EF" w:rsidP="009113EF">
            <w:pPr>
              <w:jc w:val="both"/>
            </w:pPr>
            <w:r w:rsidRPr="000D2E6C">
              <w:t>-Hapja e rrugës afër shkollave trajtohet me kontratën për rrugë të rendit të tretë.</w:t>
            </w:r>
          </w:p>
          <w:p w14:paraId="37FE7C7F" w14:textId="683D9BFE" w:rsidR="009113EF" w:rsidRPr="000D2E6C" w:rsidRDefault="0092774D" w:rsidP="009113EF">
            <w:pPr>
              <w:jc w:val="both"/>
            </w:pPr>
            <w:r>
              <w:t>- Parku d</w:t>
            </w:r>
            <w:r w:rsidR="009113EF" w:rsidRPr="000D2E6C">
              <w:t>o të trajtohet pas përfundimit të aktiviteteve të filluara për rregullim të parqeve përmes bashkëfinancimit me ministri.</w:t>
            </w:r>
          </w:p>
          <w:p w14:paraId="08F71C9E" w14:textId="38FAF445" w:rsidR="002C7F6B" w:rsidRPr="000D2E6C" w:rsidRDefault="009113EF" w:rsidP="009113EF">
            <w:pPr>
              <w:jc w:val="both"/>
            </w:pPr>
            <w:r w:rsidRPr="000D2E6C">
              <w:t>-Rregullimi i rrjetit të energjisë elektrike adresohet tek KEDS.</w:t>
            </w:r>
          </w:p>
        </w:tc>
      </w:tr>
      <w:tr w:rsidR="002C7F6B" w:rsidRPr="000D2E6C" w14:paraId="6587ECB8" w14:textId="77777777" w:rsidTr="00F519DD">
        <w:tc>
          <w:tcPr>
            <w:tcW w:w="3145" w:type="dxa"/>
          </w:tcPr>
          <w:p w14:paraId="53FE957D"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Rregullimi i urës Nasalë-Remnik</w:t>
            </w:r>
          </w:p>
          <w:p w14:paraId="68B9B50C"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Pastrimi i lumit të fshatit Lladovë</w:t>
            </w:r>
          </w:p>
          <w:p w14:paraId="376388FE"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lastRenderedPageBreak/>
              <w:t>Angazhimi i një punëtori për mirëmbajtje të hapësirës publike</w:t>
            </w:r>
          </w:p>
          <w:p w14:paraId="008B46E1"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Ndërtimi i trotuarit Lladovë-Llashticë</w:t>
            </w:r>
          </w:p>
          <w:p w14:paraId="7A2AC79A"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Ndërtimi i trotuarit Lladovë- Nasalë</w:t>
            </w:r>
          </w:p>
          <w:p w14:paraId="5638630B"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Rregullimi i parkut</w:t>
            </w:r>
          </w:p>
          <w:p w14:paraId="4C3C8B5D"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Asfaltimi i rrugicave në gjatësi 1km</w:t>
            </w:r>
          </w:p>
          <w:p w14:paraId="49BB5DFA"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 xml:space="preserve">Ujëmbledhësi në rrugën kryesore </w:t>
            </w:r>
          </w:p>
          <w:p w14:paraId="34112EF1"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Vendosja e pengesave në rrugën kryesore</w:t>
            </w:r>
          </w:p>
          <w:p w14:paraId="12429557"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Rregullimi i rrjetit të kanalizimit</w:t>
            </w:r>
          </w:p>
          <w:p w14:paraId="1F67F084"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Shtrimi i rrugëve me zhavorr në segmentin Lladovë- Nasalë- Zhegër dhe ndërtimi i urës</w:t>
            </w:r>
          </w:p>
          <w:p w14:paraId="7182BD7C" w14:textId="7777777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Mbështetje fermerëve të zonës</w:t>
            </w:r>
          </w:p>
          <w:p w14:paraId="3FAC2D77"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Bari sintetik në fushën e sportit dhe vendosja e tabelës së koshit për basketboll</w:t>
            </w:r>
          </w:p>
          <w:p w14:paraId="745A3041" w14:textId="4B590BF7" w:rsidR="002C7F6B" w:rsidRPr="000D2E6C" w:rsidRDefault="002C7F6B" w:rsidP="009448AA">
            <w:pPr>
              <w:pStyle w:val="ListParagraph"/>
              <w:numPr>
                <w:ilvl w:val="0"/>
                <w:numId w:val="14"/>
              </w:numPr>
              <w:spacing w:line="259" w:lineRule="auto"/>
              <w:jc w:val="both"/>
              <w:rPr>
                <w:rFonts w:cs="Times New Roman"/>
              </w:rPr>
            </w:pPr>
            <w:r w:rsidRPr="000D2E6C">
              <w:rPr>
                <w:rFonts w:cs="Times New Roman"/>
              </w:rPr>
              <w:t>Impianti për trajtimin e ujërave të zeza</w:t>
            </w:r>
          </w:p>
        </w:tc>
        <w:tc>
          <w:tcPr>
            <w:tcW w:w="1530" w:type="dxa"/>
          </w:tcPr>
          <w:p w14:paraId="42FA2965" w14:textId="71D14F49" w:rsidR="002C7F6B" w:rsidRPr="000D2E6C" w:rsidRDefault="002C7F6B" w:rsidP="002C7F6B">
            <w:pPr>
              <w:jc w:val="both"/>
            </w:pPr>
            <w:r w:rsidRPr="000D2E6C">
              <w:rPr>
                <w:rFonts w:cs="Times New Roman"/>
              </w:rPr>
              <w:lastRenderedPageBreak/>
              <w:t>Bedri Ajeti- Lladovë</w:t>
            </w:r>
          </w:p>
        </w:tc>
        <w:tc>
          <w:tcPr>
            <w:tcW w:w="1350" w:type="dxa"/>
            <w:vAlign w:val="center"/>
          </w:tcPr>
          <w:p w14:paraId="1212E43B" w14:textId="126B54D3" w:rsidR="002C7F6B" w:rsidRPr="000D2E6C" w:rsidRDefault="00F519DD" w:rsidP="002C7F6B">
            <w:pPr>
              <w:jc w:val="both"/>
            </w:pPr>
            <w:r>
              <w:t xml:space="preserve">Adresuar </w:t>
            </w:r>
          </w:p>
        </w:tc>
        <w:tc>
          <w:tcPr>
            <w:tcW w:w="3353" w:type="dxa"/>
            <w:vAlign w:val="center"/>
          </w:tcPr>
          <w:p w14:paraId="0FFA0C28" w14:textId="4361DBE2" w:rsidR="00D5359D" w:rsidRPr="000D2E6C" w:rsidRDefault="00D5359D" w:rsidP="00D5359D">
            <w:pPr>
              <w:jc w:val="both"/>
              <w:rPr>
                <w:rFonts w:ascii="Segoe UI Symbol" w:hAnsi="Segoe UI Symbol"/>
                <w:lang w:eastAsia="ja-JP"/>
              </w:rPr>
            </w:pPr>
            <w:r w:rsidRPr="000D2E6C">
              <w:t>-Ura Nasalë-Remnik e adresuar për vitet në vijim në mungesë të fondeve.</w:t>
            </w:r>
          </w:p>
          <w:p w14:paraId="06B12191" w14:textId="77777777" w:rsidR="00D5359D" w:rsidRPr="000D2E6C" w:rsidRDefault="00D5359D" w:rsidP="00D5359D">
            <w:pPr>
              <w:jc w:val="both"/>
            </w:pPr>
            <w:r w:rsidRPr="000D2E6C">
              <w:t>-Do të pastrohet përmes kontratës për mirëmbajtje të lumenjve.</w:t>
            </w:r>
          </w:p>
          <w:p w14:paraId="546172A5" w14:textId="77777777" w:rsidR="00D5359D" w:rsidRPr="000D2E6C" w:rsidRDefault="00D5359D" w:rsidP="00D5359D">
            <w:pPr>
              <w:jc w:val="both"/>
            </w:pPr>
            <w:r w:rsidRPr="000D2E6C">
              <w:lastRenderedPageBreak/>
              <w:t>-Në kuadër të zgjerimit të aktivitetit të ndërmarrjes Tregu do të angazhojmë punëtorin për mirëmbajtje të hapësirave publike në Lladovë.</w:t>
            </w:r>
          </w:p>
          <w:p w14:paraId="298DA05A" w14:textId="200B86B7" w:rsidR="00D5359D" w:rsidRPr="000D2E6C" w:rsidRDefault="005C21EC" w:rsidP="00D5359D">
            <w:pPr>
              <w:jc w:val="both"/>
            </w:pPr>
            <w:r>
              <w:t xml:space="preserve">-Trotuari Lladovë-Llashticë do të bëhet </w:t>
            </w:r>
            <w:r w:rsidR="00D5359D" w:rsidRPr="000D2E6C">
              <w:t>në vitet në vijim.</w:t>
            </w:r>
          </w:p>
          <w:p w14:paraId="394D58A4" w14:textId="77777777" w:rsidR="00D5359D" w:rsidRPr="000D2E6C" w:rsidRDefault="00D5359D" w:rsidP="00D5359D">
            <w:pPr>
              <w:jc w:val="both"/>
            </w:pPr>
            <w:r w:rsidRPr="000D2E6C">
              <w:t>-Rregullimi i Parkut në vitet në vijim.</w:t>
            </w:r>
          </w:p>
          <w:p w14:paraId="674E4B0A" w14:textId="77777777" w:rsidR="00D5359D" w:rsidRPr="000D2E6C" w:rsidRDefault="00D5359D" w:rsidP="00D5359D">
            <w:pPr>
              <w:jc w:val="both"/>
              <w:rPr>
                <w:rFonts w:ascii="Segoe UI Symbol" w:hAnsi="Segoe UI Symbol"/>
                <w:lang w:eastAsia="ja-JP"/>
              </w:rPr>
            </w:pPr>
            <w:r w:rsidRPr="000D2E6C">
              <w:t>-Asfaltimi i rrugicave në Lladovë do të bëhet gjatë vitit në vijim.</w:t>
            </w:r>
          </w:p>
          <w:p w14:paraId="41A1B911" w14:textId="77777777" w:rsidR="00D5359D" w:rsidRPr="000D2E6C" w:rsidRDefault="00D5359D" w:rsidP="00D5359D">
            <w:pPr>
              <w:jc w:val="both"/>
            </w:pPr>
            <w:r w:rsidRPr="000D2E6C">
              <w:t>-Ujëmbledhësi do të trajtohet si projekt i ri i ujërave atmosferike në vitet në vijim.</w:t>
            </w:r>
          </w:p>
          <w:p w14:paraId="7445935F" w14:textId="77777777" w:rsidR="00D5359D" w:rsidRPr="000D2E6C" w:rsidRDefault="00D5359D" w:rsidP="00D5359D">
            <w:pPr>
              <w:jc w:val="both"/>
            </w:pPr>
            <w:r w:rsidRPr="000D2E6C">
              <w:t>-Vendosja e pengesave në rrugën kryesore do të bëhet pas vlerësimit nga komisioni.</w:t>
            </w:r>
          </w:p>
          <w:p w14:paraId="2C338751" w14:textId="77777777" w:rsidR="00D5359D" w:rsidRPr="000D2E6C" w:rsidRDefault="00D5359D" w:rsidP="00D5359D">
            <w:pPr>
              <w:jc w:val="both"/>
            </w:pPr>
            <w:r w:rsidRPr="000D2E6C">
              <w:t>-Rregullimi i rrjetit të kanalizimit do të bëhet me kontratën- punë dhe projekte të vogla.</w:t>
            </w:r>
          </w:p>
          <w:p w14:paraId="4FDB062B" w14:textId="77777777" w:rsidR="00D5359D" w:rsidRPr="000D2E6C" w:rsidRDefault="00D5359D" w:rsidP="00D5359D">
            <w:pPr>
              <w:jc w:val="both"/>
            </w:pPr>
            <w:r w:rsidRPr="000D2E6C">
              <w:t>-Shtrimi i rrugëve me zhavorr në kuadër të trajtmit të rrugëve të rendit të tretë.</w:t>
            </w:r>
          </w:p>
          <w:p w14:paraId="20886E00" w14:textId="77777777" w:rsidR="00D5359D" w:rsidRPr="000D2E6C" w:rsidRDefault="00D5359D" w:rsidP="00D5359D">
            <w:pPr>
              <w:jc w:val="both"/>
            </w:pPr>
            <w:r w:rsidRPr="000D2E6C">
              <w:t>-Mbështetja për fermer bëhet çdo vit me thirrja për subvencionim përmes programeve të Drejtorisë së Bujqësisë.</w:t>
            </w:r>
          </w:p>
          <w:p w14:paraId="268E786B" w14:textId="2CF0A954" w:rsidR="00D5359D" w:rsidRPr="000D2E6C" w:rsidRDefault="00D5359D" w:rsidP="00D5359D">
            <w:pPr>
              <w:jc w:val="both"/>
              <w:rPr>
                <w:rFonts w:ascii="Segoe UI Symbol" w:hAnsi="Segoe UI Symbol"/>
                <w:lang w:eastAsia="ja-JP"/>
              </w:rPr>
            </w:pPr>
            <w:r w:rsidRPr="000D2E6C">
              <w:t>-Me mirëmbajtje të terreneve sportive do të trajtohen kërkesat për terrenin sportiv.</w:t>
            </w:r>
          </w:p>
          <w:p w14:paraId="79CA6B6B" w14:textId="77777777" w:rsidR="002C7F6B" w:rsidRPr="000D2E6C" w:rsidRDefault="002C7F6B" w:rsidP="002C7F6B">
            <w:pPr>
              <w:jc w:val="both"/>
            </w:pPr>
          </w:p>
        </w:tc>
      </w:tr>
      <w:tr w:rsidR="002C7F6B" w:rsidRPr="000D2E6C" w14:paraId="49B6AF4C" w14:textId="77777777" w:rsidTr="00F519DD">
        <w:tc>
          <w:tcPr>
            <w:tcW w:w="3145" w:type="dxa"/>
          </w:tcPr>
          <w:p w14:paraId="0E6B9344"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lastRenderedPageBreak/>
              <w:t>Rregullimi i rrugës Selishtë-Stubëll</w:t>
            </w:r>
          </w:p>
          <w:p w14:paraId="7CEF5939" w14:textId="4FFD42F0" w:rsidR="002C7F6B" w:rsidRPr="000D2E6C" w:rsidRDefault="002C7F6B" w:rsidP="009448AA">
            <w:pPr>
              <w:pStyle w:val="ListParagraph"/>
              <w:numPr>
                <w:ilvl w:val="0"/>
                <w:numId w:val="15"/>
              </w:numPr>
              <w:spacing w:line="259" w:lineRule="auto"/>
              <w:jc w:val="both"/>
              <w:rPr>
                <w:rFonts w:cs="Times New Roman"/>
              </w:rPr>
            </w:pPr>
            <w:r w:rsidRPr="000D2E6C">
              <w:rPr>
                <w:rFonts w:cs="Times New Roman"/>
              </w:rPr>
              <w:t>Mirëmbajtje verore dhe dimërore të rrugëve</w:t>
            </w:r>
          </w:p>
        </w:tc>
        <w:tc>
          <w:tcPr>
            <w:tcW w:w="1530" w:type="dxa"/>
          </w:tcPr>
          <w:p w14:paraId="053EDE7D" w14:textId="33992773" w:rsidR="002C7F6B" w:rsidRPr="000D2E6C" w:rsidRDefault="002C7F6B" w:rsidP="002C7F6B">
            <w:pPr>
              <w:jc w:val="both"/>
            </w:pPr>
            <w:r w:rsidRPr="000D2E6C">
              <w:rPr>
                <w:rFonts w:cs="Times New Roman"/>
              </w:rPr>
              <w:t>Ruzhdi Limani-Selishtë</w:t>
            </w:r>
          </w:p>
        </w:tc>
        <w:tc>
          <w:tcPr>
            <w:tcW w:w="1350" w:type="dxa"/>
            <w:vAlign w:val="center"/>
          </w:tcPr>
          <w:p w14:paraId="57EA21C6" w14:textId="46569AA2" w:rsidR="002C7F6B" w:rsidRPr="000D2E6C" w:rsidRDefault="00F519DD" w:rsidP="002C7F6B">
            <w:pPr>
              <w:jc w:val="both"/>
            </w:pPr>
            <w:r>
              <w:t>Adresuar</w:t>
            </w:r>
          </w:p>
        </w:tc>
        <w:tc>
          <w:tcPr>
            <w:tcW w:w="3353" w:type="dxa"/>
            <w:vAlign w:val="center"/>
          </w:tcPr>
          <w:p w14:paraId="43247481" w14:textId="02EFC520" w:rsidR="002C7F6B" w:rsidRDefault="00F519DD" w:rsidP="002C7F6B">
            <w:pPr>
              <w:jc w:val="both"/>
            </w:pPr>
            <w:r>
              <w:t>-Rregullimi i rrugës në vitet në vijim</w:t>
            </w:r>
          </w:p>
          <w:p w14:paraId="4C1E83E4" w14:textId="030571EA" w:rsidR="00F519DD" w:rsidRPr="000D2E6C" w:rsidRDefault="00F519DD" w:rsidP="00F519DD">
            <w:pPr>
              <w:jc w:val="both"/>
            </w:pPr>
            <w:r>
              <w:t>-Mirëmbajtja e rrugëve do të bëhet përmes kontratave për mirëmbajtje verore dhe dimërore</w:t>
            </w:r>
          </w:p>
        </w:tc>
      </w:tr>
      <w:tr w:rsidR="002C7F6B" w:rsidRPr="000D2E6C" w14:paraId="33CD24A2" w14:textId="77777777" w:rsidTr="00F519DD">
        <w:tc>
          <w:tcPr>
            <w:tcW w:w="3145" w:type="dxa"/>
          </w:tcPr>
          <w:p w14:paraId="63E476A1" w14:textId="41FDC39C" w:rsidR="002C7F6B" w:rsidRPr="000D2E6C" w:rsidRDefault="002C7F6B" w:rsidP="009448AA">
            <w:pPr>
              <w:pStyle w:val="ListParagraph"/>
              <w:numPr>
                <w:ilvl w:val="0"/>
                <w:numId w:val="16"/>
              </w:numPr>
              <w:spacing w:line="259" w:lineRule="auto"/>
              <w:jc w:val="both"/>
              <w:rPr>
                <w:rFonts w:cs="Times New Roman"/>
              </w:rPr>
            </w:pPr>
            <w:r w:rsidRPr="000D2E6C">
              <w:rPr>
                <w:rFonts w:cs="Times New Roman"/>
              </w:rPr>
              <w:t>Rregullimi i rrugës në gjatësi 1.5 km</w:t>
            </w:r>
          </w:p>
        </w:tc>
        <w:tc>
          <w:tcPr>
            <w:tcW w:w="1530" w:type="dxa"/>
          </w:tcPr>
          <w:p w14:paraId="4EA7D81A" w14:textId="158B365B" w:rsidR="002C7F6B" w:rsidRPr="000D2E6C" w:rsidRDefault="002C7F6B" w:rsidP="002C7F6B">
            <w:pPr>
              <w:jc w:val="both"/>
            </w:pPr>
            <w:r w:rsidRPr="000D2E6C">
              <w:rPr>
                <w:rFonts w:cs="Times New Roman"/>
              </w:rPr>
              <w:t>Ramadan Ajeti -Stanqiq</w:t>
            </w:r>
          </w:p>
        </w:tc>
        <w:tc>
          <w:tcPr>
            <w:tcW w:w="1350" w:type="dxa"/>
            <w:vAlign w:val="center"/>
          </w:tcPr>
          <w:p w14:paraId="181A4094" w14:textId="3BEA75EE" w:rsidR="002C7F6B" w:rsidRPr="000D2E6C" w:rsidRDefault="00F519DD" w:rsidP="002C7F6B">
            <w:pPr>
              <w:jc w:val="both"/>
            </w:pPr>
            <w:r>
              <w:t>Adresuar</w:t>
            </w:r>
          </w:p>
        </w:tc>
        <w:tc>
          <w:tcPr>
            <w:tcW w:w="3353" w:type="dxa"/>
            <w:vAlign w:val="center"/>
          </w:tcPr>
          <w:p w14:paraId="422C2D28" w14:textId="0576ED34" w:rsidR="002C7F6B" w:rsidRPr="000D2E6C" w:rsidRDefault="00F519DD" w:rsidP="002C7F6B">
            <w:pPr>
              <w:jc w:val="both"/>
            </w:pPr>
            <w:r>
              <w:t>Vitet në vijim</w:t>
            </w:r>
          </w:p>
        </w:tc>
      </w:tr>
      <w:tr w:rsidR="002C7F6B" w:rsidRPr="000D2E6C" w14:paraId="09222892" w14:textId="77777777" w:rsidTr="00F519DD">
        <w:tc>
          <w:tcPr>
            <w:tcW w:w="3145" w:type="dxa"/>
          </w:tcPr>
          <w:p w14:paraId="6E1A440B" w14:textId="3F460A05" w:rsidR="002C7F6B" w:rsidRPr="000D2E6C" w:rsidRDefault="002C7F6B" w:rsidP="009448AA">
            <w:pPr>
              <w:pStyle w:val="ListParagraph"/>
              <w:numPr>
                <w:ilvl w:val="0"/>
                <w:numId w:val="17"/>
              </w:numPr>
              <w:spacing w:line="259" w:lineRule="auto"/>
              <w:jc w:val="both"/>
              <w:rPr>
                <w:rFonts w:cs="Times New Roman"/>
              </w:rPr>
            </w:pPr>
            <w:r w:rsidRPr="000D2E6C">
              <w:rPr>
                <w:rFonts w:cs="Times New Roman"/>
              </w:rPr>
              <w:t>Rregullimi i rrugës Zhegër- Nasalë</w:t>
            </w:r>
          </w:p>
        </w:tc>
        <w:tc>
          <w:tcPr>
            <w:tcW w:w="1530" w:type="dxa"/>
          </w:tcPr>
          <w:p w14:paraId="00B156AE" w14:textId="18B0F0CA" w:rsidR="002C7F6B" w:rsidRPr="000D2E6C" w:rsidRDefault="002C7F6B" w:rsidP="002C7F6B">
            <w:pPr>
              <w:jc w:val="both"/>
            </w:pPr>
            <w:r w:rsidRPr="000D2E6C">
              <w:rPr>
                <w:rFonts w:cs="Times New Roman"/>
              </w:rPr>
              <w:t>Gazmend Demi- Zhegër</w:t>
            </w:r>
          </w:p>
        </w:tc>
        <w:tc>
          <w:tcPr>
            <w:tcW w:w="1350" w:type="dxa"/>
            <w:vAlign w:val="center"/>
          </w:tcPr>
          <w:p w14:paraId="2E570E47" w14:textId="5347B1C9" w:rsidR="002C7F6B" w:rsidRPr="000D2E6C" w:rsidRDefault="00F519DD" w:rsidP="002C7F6B">
            <w:pPr>
              <w:jc w:val="both"/>
            </w:pPr>
            <w:r>
              <w:t>Adresuar</w:t>
            </w:r>
          </w:p>
        </w:tc>
        <w:tc>
          <w:tcPr>
            <w:tcW w:w="3353" w:type="dxa"/>
            <w:vAlign w:val="center"/>
          </w:tcPr>
          <w:p w14:paraId="5CCB950E" w14:textId="0E057429" w:rsidR="002C7F6B" w:rsidRPr="000D2E6C" w:rsidRDefault="00F519DD" w:rsidP="002C7F6B">
            <w:pPr>
              <w:jc w:val="both"/>
            </w:pPr>
            <w:r>
              <w:t>Vitet në vijim</w:t>
            </w:r>
          </w:p>
        </w:tc>
      </w:tr>
      <w:tr w:rsidR="002C7F6B" w:rsidRPr="000D2E6C" w14:paraId="6C4449B6" w14:textId="77777777" w:rsidTr="00F519DD">
        <w:tc>
          <w:tcPr>
            <w:tcW w:w="3145" w:type="dxa"/>
          </w:tcPr>
          <w:p w14:paraId="33AB5751" w14:textId="77777777" w:rsidR="002C7F6B" w:rsidRPr="000D2E6C" w:rsidRDefault="002C7F6B" w:rsidP="009448AA">
            <w:pPr>
              <w:numPr>
                <w:ilvl w:val="0"/>
                <w:numId w:val="15"/>
              </w:numPr>
              <w:spacing w:line="259" w:lineRule="auto"/>
              <w:jc w:val="both"/>
              <w:rPr>
                <w:rFonts w:cs="Times New Roman"/>
              </w:rPr>
            </w:pPr>
            <w:r w:rsidRPr="000D2E6C">
              <w:rPr>
                <w:rFonts w:cs="Times New Roman"/>
              </w:rPr>
              <w:t>Pastrimi i shtratit të lumit në fshatin Demiraj</w:t>
            </w:r>
          </w:p>
          <w:p w14:paraId="7E7B292D" w14:textId="4BC08496"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rrugicave në gjatësi 700 m</w:t>
            </w:r>
          </w:p>
        </w:tc>
        <w:tc>
          <w:tcPr>
            <w:tcW w:w="1530" w:type="dxa"/>
          </w:tcPr>
          <w:p w14:paraId="55E78FC5" w14:textId="571243E8" w:rsidR="002C7F6B" w:rsidRPr="000D2E6C" w:rsidRDefault="002C7F6B" w:rsidP="002C7F6B">
            <w:pPr>
              <w:jc w:val="both"/>
            </w:pPr>
            <w:r w:rsidRPr="000D2E6C">
              <w:rPr>
                <w:rFonts w:cs="Times New Roman"/>
              </w:rPr>
              <w:t>Nexhmedin Demiri- Demiraj</w:t>
            </w:r>
          </w:p>
        </w:tc>
        <w:tc>
          <w:tcPr>
            <w:tcW w:w="1350" w:type="dxa"/>
            <w:vAlign w:val="center"/>
          </w:tcPr>
          <w:p w14:paraId="2F834C1D" w14:textId="5A79917B" w:rsidR="002C7F6B" w:rsidRPr="000D2E6C" w:rsidRDefault="00F519DD" w:rsidP="002C7F6B">
            <w:pPr>
              <w:jc w:val="both"/>
            </w:pPr>
            <w:r>
              <w:t>Adresuar</w:t>
            </w:r>
          </w:p>
        </w:tc>
        <w:tc>
          <w:tcPr>
            <w:tcW w:w="3353" w:type="dxa"/>
            <w:vAlign w:val="center"/>
          </w:tcPr>
          <w:p w14:paraId="0275882B" w14:textId="77777777" w:rsidR="002C7F6B" w:rsidRDefault="00F519DD" w:rsidP="00F519DD">
            <w:pPr>
              <w:jc w:val="both"/>
            </w:pPr>
            <w:r>
              <w:t>-Pastrimi i shtratit të lumit do të bëhet nga drejtoria për Mbrojtje dhe Shpëtim</w:t>
            </w:r>
          </w:p>
          <w:p w14:paraId="5B0BBC51" w14:textId="3C2A2E30" w:rsidR="00F519DD" w:rsidRPr="000D2E6C" w:rsidRDefault="001D04A1" w:rsidP="00F519DD">
            <w:pPr>
              <w:jc w:val="both"/>
            </w:pPr>
            <w:r>
              <w:t>-R</w:t>
            </w:r>
            <w:r w:rsidR="00F519DD">
              <w:t>rugicat</w:t>
            </w:r>
            <w:r>
              <w:t xml:space="preserve"> </w:t>
            </w:r>
            <w:r w:rsidR="00F519DD">
              <w:t>do të trajtohen viteve në vijim</w:t>
            </w:r>
          </w:p>
        </w:tc>
      </w:tr>
      <w:tr w:rsidR="002C7F6B" w:rsidRPr="000D2E6C" w14:paraId="5CD8D0AF" w14:textId="77777777" w:rsidTr="00F519DD">
        <w:tc>
          <w:tcPr>
            <w:tcW w:w="3145" w:type="dxa"/>
          </w:tcPr>
          <w:p w14:paraId="196396F6"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Përfundimi i projektit të rregullimi i trotuarit në proces</w:t>
            </w:r>
          </w:p>
          <w:p w14:paraId="73A3F2D3" w14:textId="77777777" w:rsidR="002C7F6B" w:rsidRPr="000D2E6C" w:rsidRDefault="002C7F6B" w:rsidP="009448AA">
            <w:pPr>
              <w:numPr>
                <w:ilvl w:val="0"/>
                <w:numId w:val="15"/>
              </w:numPr>
              <w:spacing w:line="259" w:lineRule="auto"/>
              <w:jc w:val="both"/>
              <w:rPr>
                <w:rFonts w:cs="Times New Roman"/>
              </w:rPr>
            </w:pPr>
            <w:r w:rsidRPr="000D2E6C">
              <w:rPr>
                <w:rFonts w:cs="Times New Roman"/>
              </w:rPr>
              <w:lastRenderedPageBreak/>
              <w:t>Rregullimi i rrjetit të ujërave të zeza</w:t>
            </w:r>
          </w:p>
          <w:p w14:paraId="54EBC29C" w14:textId="2F4E8DD5"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ujësjellësit</w:t>
            </w:r>
          </w:p>
        </w:tc>
        <w:tc>
          <w:tcPr>
            <w:tcW w:w="1530" w:type="dxa"/>
          </w:tcPr>
          <w:p w14:paraId="7395AB24" w14:textId="72C402E8" w:rsidR="002C7F6B" w:rsidRPr="000D2E6C" w:rsidRDefault="002C7F6B" w:rsidP="002C7F6B">
            <w:pPr>
              <w:jc w:val="both"/>
            </w:pPr>
            <w:r w:rsidRPr="000D2E6C">
              <w:rPr>
                <w:rFonts w:cs="Times New Roman"/>
              </w:rPr>
              <w:lastRenderedPageBreak/>
              <w:t>Shefki Dauti-Fshati Haxhaj</w:t>
            </w:r>
          </w:p>
        </w:tc>
        <w:tc>
          <w:tcPr>
            <w:tcW w:w="1350" w:type="dxa"/>
            <w:vAlign w:val="center"/>
          </w:tcPr>
          <w:p w14:paraId="4FD3876D" w14:textId="2464EC43" w:rsidR="002C7F6B" w:rsidRPr="000D2E6C" w:rsidRDefault="00F519DD" w:rsidP="002C7F6B">
            <w:pPr>
              <w:jc w:val="both"/>
            </w:pPr>
            <w:r>
              <w:t>Aprovuar</w:t>
            </w:r>
          </w:p>
        </w:tc>
        <w:tc>
          <w:tcPr>
            <w:tcW w:w="3353" w:type="dxa"/>
            <w:vAlign w:val="center"/>
          </w:tcPr>
          <w:p w14:paraId="1B7B807A" w14:textId="0851D205" w:rsidR="002C7F6B" w:rsidRPr="000D2E6C" w:rsidRDefault="00F519DD" w:rsidP="002C7F6B">
            <w:pPr>
              <w:jc w:val="both"/>
            </w:pPr>
            <w:r>
              <w:t xml:space="preserve">-Rregullimi i trotuarit është në proces </w:t>
            </w:r>
          </w:p>
          <w:p w14:paraId="5B33577A" w14:textId="3EB5A8BC" w:rsidR="00D51E30" w:rsidRPr="000D2E6C" w:rsidRDefault="00F519DD" w:rsidP="002C7F6B">
            <w:pPr>
              <w:jc w:val="both"/>
            </w:pPr>
            <w:r>
              <w:t>-Ujërat e zeza do të trajtohen viteve në vijim</w:t>
            </w:r>
          </w:p>
          <w:p w14:paraId="00FF4A7A" w14:textId="1B71B4D9" w:rsidR="00D51E30" w:rsidRPr="000D2E6C" w:rsidRDefault="00F519DD" w:rsidP="002C7F6B">
            <w:pPr>
              <w:jc w:val="both"/>
            </w:pPr>
            <w:r>
              <w:lastRenderedPageBreak/>
              <w:t>-</w:t>
            </w:r>
            <w:r w:rsidR="001D04A1">
              <w:t>Rregullimi</w:t>
            </w:r>
            <w:r>
              <w:t xml:space="preserve"> i ujësjellësit në</w:t>
            </w:r>
            <w:r w:rsidR="00D51E30" w:rsidRPr="000D2E6C">
              <w:t xml:space="preserve"> planifikim</w:t>
            </w:r>
            <w:r>
              <w:t>in 2027-</w:t>
            </w:r>
            <w:r w:rsidR="00D51E30" w:rsidRPr="000D2E6C">
              <w:t>2028</w:t>
            </w:r>
          </w:p>
        </w:tc>
      </w:tr>
      <w:tr w:rsidR="002C7F6B" w:rsidRPr="000D2E6C" w14:paraId="7E61D935" w14:textId="77777777" w:rsidTr="00F519DD">
        <w:tc>
          <w:tcPr>
            <w:tcW w:w="3145" w:type="dxa"/>
          </w:tcPr>
          <w:p w14:paraId="34256ECC"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lastRenderedPageBreak/>
              <w:t>Rregullimi i rrjetit të kanalizimit në gjatësi 5km</w:t>
            </w:r>
          </w:p>
          <w:p w14:paraId="1B185537"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Rrënimi i shkollës së vjetër</w:t>
            </w:r>
          </w:p>
          <w:p w14:paraId="0F89CEF0"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shtratit të lumit në Zhegër</w:t>
            </w:r>
          </w:p>
          <w:p w14:paraId="34D48A41"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rrugicave në gjatësi 3km</w:t>
            </w:r>
          </w:p>
          <w:p w14:paraId="58C8BAE0"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rrugëve të rendit të tretë</w:t>
            </w:r>
          </w:p>
          <w:p w14:paraId="1C650D01" w14:textId="27B6065B" w:rsidR="002C7F6B" w:rsidRPr="000D2E6C" w:rsidRDefault="002C7F6B" w:rsidP="009448AA">
            <w:pPr>
              <w:pStyle w:val="ListParagraph"/>
              <w:numPr>
                <w:ilvl w:val="0"/>
                <w:numId w:val="18"/>
              </w:numPr>
              <w:spacing w:line="259" w:lineRule="auto"/>
              <w:jc w:val="both"/>
              <w:rPr>
                <w:rFonts w:cs="Times New Roman"/>
              </w:rPr>
            </w:pPr>
            <w:r w:rsidRPr="000D2E6C">
              <w:rPr>
                <w:rFonts w:cs="Times New Roman"/>
              </w:rPr>
              <w:t>Trajtimi i çështjes së ujërave atmosferik</w:t>
            </w:r>
          </w:p>
        </w:tc>
        <w:tc>
          <w:tcPr>
            <w:tcW w:w="1530" w:type="dxa"/>
          </w:tcPr>
          <w:p w14:paraId="6BB0A15F" w14:textId="64B06023" w:rsidR="002C7F6B" w:rsidRPr="000D2E6C" w:rsidRDefault="002C7F6B" w:rsidP="002C7F6B">
            <w:pPr>
              <w:jc w:val="both"/>
            </w:pPr>
            <w:r w:rsidRPr="000D2E6C">
              <w:rPr>
                <w:rFonts w:cs="Times New Roman"/>
              </w:rPr>
              <w:t>Rahim Bajrami- Zhegër</w:t>
            </w:r>
          </w:p>
        </w:tc>
        <w:tc>
          <w:tcPr>
            <w:tcW w:w="1350" w:type="dxa"/>
            <w:vAlign w:val="center"/>
          </w:tcPr>
          <w:p w14:paraId="722BBAAF" w14:textId="3833D9D8" w:rsidR="002C7F6B" w:rsidRPr="000D2E6C" w:rsidRDefault="00F519DD" w:rsidP="002C7F6B">
            <w:pPr>
              <w:jc w:val="both"/>
            </w:pPr>
            <w:r>
              <w:t>Adresuar</w:t>
            </w:r>
          </w:p>
        </w:tc>
        <w:tc>
          <w:tcPr>
            <w:tcW w:w="3353" w:type="dxa"/>
            <w:vAlign w:val="center"/>
          </w:tcPr>
          <w:p w14:paraId="1B49C3BD" w14:textId="30F3EF8E" w:rsidR="00F519DD" w:rsidRDefault="00E56F08" w:rsidP="002C7F6B">
            <w:pPr>
              <w:jc w:val="both"/>
            </w:pPr>
            <w:r>
              <w:t>-</w:t>
            </w:r>
            <w:r w:rsidR="00F519DD">
              <w:t>Rregullimi i rrjetit të kanalizimit do të bëhet gjatë viteve në vijim</w:t>
            </w:r>
          </w:p>
          <w:p w14:paraId="1939F7F3" w14:textId="67E15EC6" w:rsidR="00074C4B" w:rsidRDefault="001D04A1" w:rsidP="002C7F6B">
            <w:pPr>
              <w:jc w:val="both"/>
            </w:pPr>
            <w:r>
              <w:t>-Rrënimi i shkollë</w:t>
            </w:r>
            <w:r w:rsidR="00074C4B">
              <w:t xml:space="preserve"> </w:t>
            </w:r>
            <w:r w:rsidR="00D9536E">
              <w:t>do të bëhet në vitin 2026</w:t>
            </w:r>
          </w:p>
          <w:p w14:paraId="0D9AEB07" w14:textId="228D638B" w:rsidR="00074C4B" w:rsidRDefault="00074C4B" w:rsidP="002C7F6B">
            <w:pPr>
              <w:jc w:val="both"/>
            </w:pPr>
            <w:r>
              <w:t>-Rregullimi i stratit të lumi</w:t>
            </w:r>
            <w:r w:rsidR="001D04A1">
              <w:t>t do të bëhet në vitet në vijim</w:t>
            </w:r>
          </w:p>
          <w:p w14:paraId="2994A771" w14:textId="13DB3D37" w:rsidR="002C7F6B" w:rsidRPr="000D2E6C" w:rsidRDefault="00074C4B" w:rsidP="002C7F6B">
            <w:pPr>
              <w:jc w:val="both"/>
            </w:pPr>
            <w:r>
              <w:t>-</w:t>
            </w:r>
            <w:r w:rsidR="00D51E30" w:rsidRPr="000D2E6C">
              <w:t xml:space="preserve">Rregullimi </w:t>
            </w:r>
            <w:r>
              <w:t>i rrugicave do të bëhet në vitet në vijim 2026-2027</w:t>
            </w:r>
          </w:p>
          <w:p w14:paraId="2CC69775" w14:textId="1984C486" w:rsidR="00D51E30" w:rsidRPr="000D2E6C" w:rsidRDefault="00074C4B" w:rsidP="002C7F6B">
            <w:pPr>
              <w:jc w:val="both"/>
            </w:pPr>
            <w:r>
              <w:t>-Rregullimi i rrugëve të rendit të tretë do të bëhet me Kontratën</w:t>
            </w:r>
            <w:r w:rsidR="00D51E30" w:rsidRPr="000D2E6C">
              <w:t xml:space="preserve"> </w:t>
            </w:r>
            <w:r w:rsidRPr="000D2E6C">
              <w:t>për</w:t>
            </w:r>
            <w:r w:rsidR="00D51E30" w:rsidRPr="000D2E6C">
              <w:t xml:space="preserve"> rru</w:t>
            </w:r>
            <w:r>
              <w:t>gë të rendit të tretë gjatë vitit 2026</w:t>
            </w:r>
          </w:p>
          <w:p w14:paraId="12A5D179" w14:textId="6B7D6B1D" w:rsidR="00D51E30" w:rsidRPr="000D2E6C" w:rsidRDefault="00074C4B" w:rsidP="00074C4B">
            <w:pPr>
              <w:jc w:val="both"/>
            </w:pPr>
            <w:r>
              <w:t>-Në vitet e ardhshme do të trajtohen ujërat atmosferike.</w:t>
            </w:r>
          </w:p>
        </w:tc>
      </w:tr>
      <w:tr w:rsidR="002C7F6B" w:rsidRPr="000D2E6C" w14:paraId="7F264D78" w14:textId="77777777" w:rsidTr="00F519DD">
        <w:tc>
          <w:tcPr>
            <w:tcW w:w="3145" w:type="dxa"/>
          </w:tcPr>
          <w:p w14:paraId="0AD6C6AF" w14:textId="0D1EA8E1" w:rsidR="002C7F6B" w:rsidRPr="000D2E6C" w:rsidRDefault="002C7F6B" w:rsidP="009448AA">
            <w:pPr>
              <w:pStyle w:val="ListParagraph"/>
              <w:numPr>
                <w:ilvl w:val="0"/>
                <w:numId w:val="18"/>
              </w:numPr>
              <w:spacing w:line="259" w:lineRule="auto"/>
              <w:jc w:val="both"/>
              <w:rPr>
                <w:rFonts w:cs="Times New Roman"/>
              </w:rPr>
            </w:pPr>
            <w:r w:rsidRPr="000D2E6C">
              <w:rPr>
                <w:rFonts w:cs="Times New Roman"/>
              </w:rPr>
              <w:t>Rregullimi i rrugës për tek Vrella në fshatin Seferaj</w:t>
            </w:r>
          </w:p>
        </w:tc>
        <w:tc>
          <w:tcPr>
            <w:tcW w:w="1530" w:type="dxa"/>
          </w:tcPr>
          <w:p w14:paraId="6C90E7EF" w14:textId="5D65013E" w:rsidR="002C7F6B" w:rsidRPr="000D2E6C" w:rsidRDefault="002C7F6B" w:rsidP="002C7F6B">
            <w:pPr>
              <w:jc w:val="both"/>
            </w:pPr>
            <w:r w:rsidRPr="000D2E6C">
              <w:rPr>
                <w:rFonts w:cs="Times New Roman"/>
              </w:rPr>
              <w:t>Seferaj</w:t>
            </w:r>
          </w:p>
        </w:tc>
        <w:tc>
          <w:tcPr>
            <w:tcW w:w="1350" w:type="dxa"/>
            <w:vAlign w:val="center"/>
          </w:tcPr>
          <w:p w14:paraId="0E1EBD27" w14:textId="0B362D3C" w:rsidR="002C7F6B" w:rsidRPr="000D2E6C" w:rsidRDefault="00074C4B" w:rsidP="002C7F6B">
            <w:pPr>
              <w:jc w:val="both"/>
            </w:pPr>
            <w:r>
              <w:t>Adresuar</w:t>
            </w:r>
          </w:p>
        </w:tc>
        <w:tc>
          <w:tcPr>
            <w:tcW w:w="3353" w:type="dxa"/>
            <w:vAlign w:val="center"/>
          </w:tcPr>
          <w:p w14:paraId="4C4B486D" w14:textId="0E2864D2" w:rsidR="002C7F6B" w:rsidRPr="000D2E6C" w:rsidRDefault="00074C4B" w:rsidP="002C7F6B">
            <w:pPr>
              <w:jc w:val="both"/>
            </w:pPr>
            <w:r>
              <w:t>-Realizohet në vitet në vijim</w:t>
            </w:r>
          </w:p>
        </w:tc>
      </w:tr>
      <w:tr w:rsidR="002C7F6B" w:rsidRPr="000D2E6C" w14:paraId="02F1E54B" w14:textId="77777777" w:rsidTr="00F519DD">
        <w:tc>
          <w:tcPr>
            <w:tcW w:w="3145" w:type="dxa"/>
          </w:tcPr>
          <w:p w14:paraId="03F7E607"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 xml:space="preserve">Riparimi i Urës </w:t>
            </w:r>
          </w:p>
          <w:p w14:paraId="58405E34"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Asfaltimi i rrugëve</w:t>
            </w:r>
          </w:p>
          <w:p w14:paraId="386ACB8E"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Pastrimi i shtratit të lumit</w:t>
            </w:r>
          </w:p>
          <w:p w14:paraId="740FD82E"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Sanime në rrjetin e kanalizimit</w:t>
            </w:r>
          </w:p>
          <w:p w14:paraId="1B77E06E" w14:textId="1EE5557F" w:rsidR="002C7F6B" w:rsidRPr="000D2E6C" w:rsidRDefault="002C7F6B" w:rsidP="009448AA">
            <w:pPr>
              <w:pStyle w:val="ListParagraph"/>
              <w:numPr>
                <w:ilvl w:val="0"/>
                <w:numId w:val="18"/>
              </w:numPr>
              <w:spacing w:line="259" w:lineRule="auto"/>
              <w:jc w:val="both"/>
              <w:rPr>
                <w:rFonts w:cs="Times New Roman"/>
              </w:rPr>
            </w:pPr>
            <w:r w:rsidRPr="000D2E6C">
              <w:rPr>
                <w:rFonts w:cs="Times New Roman"/>
              </w:rPr>
              <w:t>Zgjerimi dhe rregullimi i parqeve</w:t>
            </w:r>
          </w:p>
        </w:tc>
        <w:tc>
          <w:tcPr>
            <w:tcW w:w="1530" w:type="dxa"/>
          </w:tcPr>
          <w:p w14:paraId="7A3BDC03" w14:textId="77777777" w:rsidR="002C7F6B" w:rsidRPr="000D2E6C" w:rsidRDefault="002C7F6B" w:rsidP="002C7F6B">
            <w:pPr>
              <w:jc w:val="both"/>
              <w:rPr>
                <w:rFonts w:cs="Times New Roman"/>
              </w:rPr>
            </w:pPr>
            <w:r w:rsidRPr="000D2E6C">
              <w:rPr>
                <w:rFonts w:cs="Times New Roman"/>
              </w:rPr>
              <w:t>Avdil Islami</w:t>
            </w:r>
          </w:p>
          <w:p w14:paraId="60E9A5C3" w14:textId="61F137DD" w:rsidR="005F2253" w:rsidRPr="000D2E6C" w:rsidRDefault="005F2253" w:rsidP="002C7F6B">
            <w:pPr>
              <w:jc w:val="both"/>
            </w:pPr>
            <w:r w:rsidRPr="000D2E6C">
              <w:rPr>
                <w:rFonts w:cs="Times New Roman"/>
              </w:rPr>
              <w:t>Pogragja</w:t>
            </w:r>
          </w:p>
        </w:tc>
        <w:tc>
          <w:tcPr>
            <w:tcW w:w="1350" w:type="dxa"/>
            <w:vAlign w:val="center"/>
          </w:tcPr>
          <w:p w14:paraId="7E8926D1" w14:textId="75E03FC2" w:rsidR="002C7F6B" w:rsidRPr="000D2E6C" w:rsidRDefault="00074C4B" w:rsidP="002C7F6B">
            <w:pPr>
              <w:jc w:val="both"/>
            </w:pPr>
            <w:r>
              <w:t>Adresuar</w:t>
            </w:r>
          </w:p>
        </w:tc>
        <w:tc>
          <w:tcPr>
            <w:tcW w:w="3353" w:type="dxa"/>
            <w:vAlign w:val="center"/>
          </w:tcPr>
          <w:p w14:paraId="00B547DE" w14:textId="1CDCFDF8" w:rsidR="00074C4B" w:rsidRDefault="00074C4B" w:rsidP="002C7F6B">
            <w:pPr>
              <w:jc w:val="both"/>
            </w:pPr>
            <w:r>
              <w:t>-Zgjerimi i urës do të bëhet në vitet në vijim</w:t>
            </w:r>
          </w:p>
          <w:p w14:paraId="6507C72B" w14:textId="4876A674" w:rsidR="00074C4B" w:rsidRDefault="00074C4B" w:rsidP="002C7F6B">
            <w:pPr>
              <w:jc w:val="both"/>
            </w:pPr>
            <w:r>
              <w:t>-Asfaltimi i rrugëve do të bëhet në vazhdimësi</w:t>
            </w:r>
          </w:p>
          <w:p w14:paraId="0ADC7CA5" w14:textId="2D3FBAA3" w:rsidR="00074C4B" w:rsidRDefault="00074C4B" w:rsidP="002C7F6B">
            <w:pPr>
              <w:jc w:val="both"/>
            </w:pPr>
            <w:r>
              <w:t>-Mirëmbajtja e shtratit të lumit do të bëhet nga Drejtoria për Mbrojtje dhe Shpëtim</w:t>
            </w:r>
          </w:p>
          <w:p w14:paraId="1E9CB6B4" w14:textId="77777777" w:rsidR="00074C4B" w:rsidRDefault="00074C4B" w:rsidP="002C7F6B">
            <w:pPr>
              <w:jc w:val="both"/>
            </w:pPr>
            <w:r>
              <w:t>-Intervenimet në rrjetin e kanalizimit do të bëhen në vitin 2026</w:t>
            </w:r>
          </w:p>
          <w:p w14:paraId="6EA31F3A" w14:textId="528C30B8" w:rsidR="005F2253" w:rsidRPr="000D2E6C" w:rsidRDefault="00074C4B" w:rsidP="002C7F6B">
            <w:pPr>
              <w:jc w:val="both"/>
            </w:pPr>
            <w:r>
              <w:t>-Zgjerimi dhe rregullimi i parqev</w:t>
            </w:r>
            <w:r w:rsidR="001D04A1">
              <w:t>e do të bëhet në vitet 2026-202</w:t>
            </w:r>
            <w:r>
              <w:t>7</w:t>
            </w:r>
            <w:r w:rsidR="005F2253" w:rsidRPr="000D2E6C">
              <w:t xml:space="preserve"> </w:t>
            </w:r>
          </w:p>
        </w:tc>
      </w:tr>
      <w:tr w:rsidR="002C7F6B" w:rsidRPr="000D2E6C" w14:paraId="4651A9DD" w14:textId="77777777" w:rsidTr="00F519DD">
        <w:tc>
          <w:tcPr>
            <w:tcW w:w="3145" w:type="dxa"/>
          </w:tcPr>
          <w:p w14:paraId="5F0DBB7B"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 xml:space="preserve">Asfaltimi i rrugicave </w:t>
            </w:r>
          </w:p>
          <w:p w14:paraId="2CDE4F6D"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fushës së futbollit</w:t>
            </w:r>
          </w:p>
          <w:p w14:paraId="6799D818"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Kënd i lodrave për fëmijë</w:t>
            </w:r>
          </w:p>
          <w:p w14:paraId="75FB6C8B" w14:textId="14040636" w:rsidR="002C7F6B" w:rsidRPr="000D2E6C" w:rsidRDefault="002C7F6B" w:rsidP="009448AA">
            <w:pPr>
              <w:pStyle w:val="ListParagraph"/>
              <w:numPr>
                <w:ilvl w:val="0"/>
                <w:numId w:val="18"/>
              </w:numPr>
              <w:spacing w:line="259" w:lineRule="auto"/>
              <w:jc w:val="both"/>
              <w:rPr>
                <w:rFonts w:cs="Times New Roman"/>
              </w:rPr>
            </w:pPr>
            <w:r w:rsidRPr="000D2E6C">
              <w:rPr>
                <w:rFonts w:cs="Times New Roman"/>
              </w:rPr>
              <w:t>Rregullimi i sistemit të ngrohjes në shkollë</w:t>
            </w:r>
          </w:p>
        </w:tc>
        <w:tc>
          <w:tcPr>
            <w:tcW w:w="1530" w:type="dxa"/>
          </w:tcPr>
          <w:p w14:paraId="49801053" w14:textId="1D43B8BD" w:rsidR="002C7F6B" w:rsidRPr="000D2E6C" w:rsidRDefault="002C7F6B" w:rsidP="002C7F6B">
            <w:pPr>
              <w:jc w:val="both"/>
            </w:pPr>
            <w:r w:rsidRPr="000D2E6C">
              <w:rPr>
                <w:rFonts w:cs="Times New Roman"/>
              </w:rPr>
              <w:t>Fadil Ademi- Llovcë</w:t>
            </w:r>
          </w:p>
        </w:tc>
        <w:tc>
          <w:tcPr>
            <w:tcW w:w="1350" w:type="dxa"/>
            <w:vAlign w:val="center"/>
          </w:tcPr>
          <w:p w14:paraId="50FF157F" w14:textId="2B9490FB" w:rsidR="002C7F6B" w:rsidRPr="000D2E6C" w:rsidRDefault="00945D14" w:rsidP="002C7F6B">
            <w:pPr>
              <w:jc w:val="both"/>
            </w:pPr>
            <w:r>
              <w:t>Adresuar</w:t>
            </w:r>
          </w:p>
        </w:tc>
        <w:tc>
          <w:tcPr>
            <w:tcW w:w="3353" w:type="dxa"/>
            <w:vAlign w:val="center"/>
          </w:tcPr>
          <w:p w14:paraId="2E2DA4C4" w14:textId="11D1C4EE" w:rsidR="00C104FC" w:rsidRDefault="00C104FC" w:rsidP="002C7F6B">
            <w:pPr>
              <w:jc w:val="both"/>
            </w:pPr>
            <w:r>
              <w:t xml:space="preserve">-Asfaltimi i </w:t>
            </w:r>
            <w:r w:rsidR="00074C4B">
              <w:t>rrugicave gjatë vitit 2026</w:t>
            </w:r>
          </w:p>
          <w:p w14:paraId="24FC601A" w14:textId="4386D860" w:rsidR="002C7F6B" w:rsidRDefault="00C104FC" w:rsidP="002C7F6B">
            <w:pPr>
              <w:jc w:val="both"/>
            </w:pPr>
            <w:r>
              <w:t>-Me marrëveshje me ministri</w:t>
            </w:r>
            <w:r w:rsidR="00074C4B">
              <w:t>në</w:t>
            </w:r>
            <w:r>
              <w:t xml:space="preserve"> do të rregullohen terrenet sportive në Llovcë dhe lokalitete tjera</w:t>
            </w:r>
          </w:p>
          <w:p w14:paraId="4D288D92" w14:textId="1066C8AB" w:rsidR="00C104FC" w:rsidRDefault="00C104FC" w:rsidP="002C7F6B">
            <w:pPr>
              <w:jc w:val="both"/>
            </w:pPr>
            <w:r>
              <w:t>- Rregullimin e këndit të lodrave për fëmijë në hapësirën publike në Llovcë, do ta bëjmë në kuadër të aktivitetit që planifikojmë ta realizojmë në disa lokalitet</w:t>
            </w:r>
            <w:r w:rsidR="00945D14">
              <w:t>e</w:t>
            </w:r>
            <w:r>
              <w:t xml:space="preserve"> gjatë viteve në vijim.</w:t>
            </w:r>
          </w:p>
          <w:p w14:paraId="64E87EB4" w14:textId="77777777" w:rsidR="00C104FC" w:rsidRPr="000D2E6C" w:rsidRDefault="00C104FC" w:rsidP="002C7F6B">
            <w:pPr>
              <w:jc w:val="both"/>
            </w:pPr>
          </w:p>
        </w:tc>
      </w:tr>
      <w:tr w:rsidR="002C7F6B" w:rsidRPr="000D2E6C" w14:paraId="31F0914C" w14:textId="77777777" w:rsidTr="00F519DD">
        <w:tc>
          <w:tcPr>
            <w:tcW w:w="3145" w:type="dxa"/>
          </w:tcPr>
          <w:p w14:paraId="2C8EB2C9"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Asfaltimi i rrugës Kishnapole-Sllakoc i Epërm në gjatësi 4 km</w:t>
            </w:r>
          </w:p>
          <w:p w14:paraId="796D8628"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Asfaltimi i rrugicave</w:t>
            </w:r>
          </w:p>
          <w:p w14:paraId="79C0B51F"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lastRenderedPageBreak/>
              <w:t>Rregullimi i ujësjellësit</w:t>
            </w:r>
          </w:p>
          <w:p w14:paraId="70F16B8E"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Rregullimi i rrjetit të kanalizimit</w:t>
            </w:r>
          </w:p>
          <w:p w14:paraId="651B3EEC" w14:textId="78B82C2E" w:rsidR="002C7F6B" w:rsidRPr="000D2E6C" w:rsidRDefault="002C7F6B" w:rsidP="009448AA">
            <w:pPr>
              <w:pStyle w:val="ListParagraph"/>
              <w:numPr>
                <w:ilvl w:val="0"/>
                <w:numId w:val="18"/>
              </w:numPr>
              <w:spacing w:line="259" w:lineRule="auto"/>
              <w:jc w:val="both"/>
              <w:rPr>
                <w:rFonts w:cs="Times New Roman"/>
              </w:rPr>
            </w:pPr>
            <w:r w:rsidRPr="000D2E6C">
              <w:rPr>
                <w:rFonts w:cs="Times New Roman"/>
              </w:rPr>
              <w:t>Trafo për energjinë elektrike</w:t>
            </w:r>
          </w:p>
        </w:tc>
        <w:tc>
          <w:tcPr>
            <w:tcW w:w="1530" w:type="dxa"/>
          </w:tcPr>
          <w:p w14:paraId="6149DEC4" w14:textId="7FCE099F" w:rsidR="002C7F6B" w:rsidRPr="000D2E6C" w:rsidRDefault="002C7F6B" w:rsidP="002C7F6B">
            <w:pPr>
              <w:jc w:val="both"/>
            </w:pPr>
            <w:r w:rsidRPr="000D2E6C">
              <w:rPr>
                <w:rFonts w:cs="Times New Roman"/>
              </w:rPr>
              <w:lastRenderedPageBreak/>
              <w:t>Ramadan Bucaliu</w:t>
            </w:r>
          </w:p>
        </w:tc>
        <w:tc>
          <w:tcPr>
            <w:tcW w:w="1350" w:type="dxa"/>
            <w:vAlign w:val="center"/>
          </w:tcPr>
          <w:p w14:paraId="69F3E8C8" w14:textId="60CD21B0" w:rsidR="002C7F6B" w:rsidRPr="000D2E6C" w:rsidRDefault="00945D14" w:rsidP="002C7F6B">
            <w:pPr>
              <w:jc w:val="both"/>
            </w:pPr>
            <w:r>
              <w:t>Adresuar</w:t>
            </w:r>
          </w:p>
        </w:tc>
        <w:tc>
          <w:tcPr>
            <w:tcW w:w="3353" w:type="dxa"/>
            <w:vAlign w:val="center"/>
          </w:tcPr>
          <w:p w14:paraId="35B8B83F" w14:textId="0C892370" w:rsidR="00945D14" w:rsidRDefault="00945D14" w:rsidP="00945D14">
            <w:pPr>
              <w:jc w:val="both"/>
            </w:pPr>
            <w:r>
              <w:t>-Rruga Sllakoc i Epërm Kishnapole do të asfaltohet në bashkëfinancim me Ministrinë</w:t>
            </w:r>
          </w:p>
          <w:p w14:paraId="0A25AE6B" w14:textId="49FF535A" w:rsidR="002C7F6B" w:rsidRPr="000D2E6C" w:rsidRDefault="00945D14" w:rsidP="00945D14">
            <w:pPr>
              <w:jc w:val="both"/>
            </w:pPr>
            <w:r>
              <w:t>-Asfaltimi i rrugicave gjatë viteve 2027-2028</w:t>
            </w:r>
          </w:p>
          <w:p w14:paraId="5FB1E512" w14:textId="6745BD56" w:rsidR="005F2253" w:rsidRDefault="00323EC3" w:rsidP="002C7F6B">
            <w:pPr>
              <w:jc w:val="both"/>
            </w:pPr>
            <w:r>
              <w:lastRenderedPageBreak/>
              <w:t>-Rrjeti</w:t>
            </w:r>
            <w:r w:rsidR="00945D14">
              <w:t xml:space="preserve"> i kanalizimit do të përfshihet në</w:t>
            </w:r>
            <w:r w:rsidR="005F2253" w:rsidRPr="000D2E6C">
              <w:t xml:space="preserve"> planifikim</w:t>
            </w:r>
            <w:r w:rsidR="00945D14">
              <w:t>in</w:t>
            </w:r>
            <w:r w:rsidR="005F2253" w:rsidRPr="000D2E6C">
              <w:t xml:space="preserve"> </w:t>
            </w:r>
            <w:r w:rsidR="00945D14" w:rsidRPr="000D2E6C">
              <w:t>afatmesëm</w:t>
            </w:r>
          </w:p>
          <w:p w14:paraId="4D3629DB" w14:textId="5367D14C" w:rsidR="00945D14" w:rsidRPr="000D2E6C" w:rsidRDefault="00945D14" w:rsidP="002C7F6B">
            <w:pPr>
              <w:jc w:val="both"/>
            </w:pPr>
            <w:r>
              <w:t>-Kërkesa do të adresohet tek organet përgjegjëse</w:t>
            </w:r>
          </w:p>
        </w:tc>
      </w:tr>
      <w:tr w:rsidR="002C7F6B" w:rsidRPr="000D2E6C" w14:paraId="43987238" w14:textId="77777777" w:rsidTr="00F519DD">
        <w:tc>
          <w:tcPr>
            <w:tcW w:w="3145" w:type="dxa"/>
          </w:tcPr>
          <w:p w14:paraId="3455801A" w14:textId="3F5EB7CB" w:rsidR="002C7F6B" w:rsidRPr="000D2E6C" w:rsidRDefault="00945D14" w:rsidP="009448AA">
            <w:pPr>
              <w:pStyle w:val="ListParagraph"/>
              <w:numPr>
                <w:ilvl w:val="0"/>
                <w:numId w:val="18"/>
              </w:numPr>
              <w:spacing w:line="259" w:lineRule="auto"/>
              <w:jc w:val="both"/>
              <w:rPr>
                <w:rFonts w:cs="Times New Roman"/>
              </w:rPr>
            </w:pPr>
            <w:r>
              <w:rPr>
                <w:rFonts w:cs="Times New Roman"/>
              </w:rPr>
              <w:lastRenderedPageBreak/>
              <w:t>Asfaltimi i rrugicave në</w:t>
            </w:r>
            <w:r w:rsidR="002C7F6B" w:rsidRPr="000D2E6C">
              <w:rPr>
                <w:rFonts w:cs="Times New Roman"/>
              </w:rPr>
              <w:t xml:space="preserve"> gjatësi 4km</w:t>
            </w:r>
          </w:p>
        </w:tc>
        <w:tc>
          <w:tcPr>
            <w:tcW w:w="1530" w:type="dxa"/>
          </w:tcPr>
          <w:p w14:paraId="4F203445" w14:textId="1E540E2D" w:rsidR="002C7F6B" w:rsidRPr="000D2E6C" w:rsidRDefault="002C7F6B" w:rsidP="002C7F6B">
            <w:pPr>
              <w:jc w:val="both"/>
            </w:pPr>
            <w:r w:rsidRPr="000D2E6C">
              <w:rPr>
                <w:rFonts w:cs="Times New Roman"/>
              </w:rPr>
              <w:t>Sylejman Idrizi-Sllakovc i Jerlive</w:t>
            </w:r>
          </w:p>
        </w:tc>
        <w:tc>
          <w:tcPr>
            <w:tcW w:w="1350" w:type="dxa"/>
            <w:vAlign w:val="center"/>
          </w:tcPr>
          <w:p w14:paraId="21821834" w14:textId="50D1E175" w:rsidR="002C7F6B" w:rsidRPr="000D2E6C" w:rsidRDefault="00945D14" w:rsidP="002C7F6B">
            <w:pPr>
              <w:jc w:val="both"/>
            </w:pPr>
            <w:r>
              <w:t>Adresuar</w:t>
            </w:r>
          </w:p>
        </w:tc>
        <w:tc>
          <w:tcPr>
            <w:tcW w:w="3353" w:type="dxa"/>
            <w:vAlign w:val="center"/>
          </w:tcPr>
          <w:p w14:paraId="16E75444" w14:textId="38FFA4A4" w:rsidR="00945D14" w:rsidRPr="000D2E6C" w:rsidRDefault="00945D14" w:rsidP="002C7F6B">
            <w:pPr>
              <w:jc w:val="both"/>
            </w:pPr>
            <w:r>
              <w:t>-Asfaltimi i rrugicave do të bëhet gjatë viteve në vijim</w:t>
            </w:r>
          </w:p>
        </w:tc>
      </w:tr>
      <w:tr w:rsidR="002C7F6B" w:rsidRPr="000D2E6C" w14:paraId="538C6236" w14:textId="77777777" w:rsidTr="00F519DD">
        <w:tc>
          <w:tcPr>
            <w:tcW w:w="3145" w:type="dxa"/>
          </w:tcPr>
          <w:p w14:paraId="7994CB8C"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Asfaltimi i rrugës që lidh Kravaricën dhe Cërnicen me Sllakovc</w:t>
            </w:r>
          </w:p>
          <w:p w14:paraId="5C51A5E8"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hapësirës së jashtme të shkollës në Sllakovc për aktivitetet e komunitetit të zonës</w:t>
            </w:r>
          </w:p>
          <w:p w14:paraId="40C13521" w14:textId="43568C6C" w:rsidR="002C7F6B" w:rsidRPr="000D2E6C" w:rsidRDefault="002C7F6B" w:rsidP="009448AA">
            <w:pPr>
              <w:pStyle w:val="ListParagraph"/>
              <w:numPr>
                <w:ilvl w:val="0"/>
                <w:numId w:val="18"/>
              </w:numPr>
              <w:spacing w:line="259" w:lineRule="auto"/>
              <w:jc w:val="both"/>
              <w:rPr>
                <w:rFonts w:cs="Times New Roman"/>
              </w:rPr>
            </w:pPr>
            <w:r w:rsidRPr="000D2E6C">
              <w:rPr>
                <w:rFonts w:cs="Times New Roman"/>
              </w:rPr>
              <w:t>Rregullimi i kanalizimit, në  gjatësi 4km të rrjetit në Sllakoc të Epërm dhe të Poshtëm</w:t>
            </w:r>
          </w:p>
        </w:tc>
        <w:tc>
          <w:tcPr>
            <w:tcW w:w="1530" w:type="dxa"/>
          </w:tcPr>
          <w:p w14:paraId="4F20094E" w14:textId="19B0A01A" w:rsidR="002C7F6B" w:rsidRPr="000D2E6C" w:rsidRDefault="002C7F6B" w:rsidP="002C7F6B">
            <w:pPr>
              <w:jc w:val="both"/>
            </w:pPr>
            <w:r w:rsidRPr="000D2E6C">
              <w:rPr>
                <w:rFonts w:cs="Times New Roman"/>
              </w:rPr>
              <w:t>Rexhep Gurgurovci</w:t>
            </w:r>
          </w:p>
        </w:tc>
        <w:tc>
          <w:tcPr>
            <w:tcW w:w="1350" w:type="dxa"/>
            <w:vAlign w:val="center"/>
          </w:tcPr>
          <w:p w14:paraId="1B11D8C5" w14:textId="409D9BEE" w:rsidR="002C7F6B" w:rsidRPr="000D2E6C" w:rsidRDefault="00945D14" w:rsidP="002C7F6B">
            <w:pPr>
              <w:jc w:val="both"/>
            </w:pPr>
            <w:r>
              <w:t>Adresuar</w:t>
            </w:r>
          </w:p>
        </w:tc>
        <w:tc>
          <w:tcPr>
            <w:tcW w:w="3353" w:type="dxa"/>
            <w:vAlign w:val="center"/>
          </w:tcPr>
          <w:p w14:paraId="2764F65E" w14:textId="3899719E" w:rsidR="00945D14" w:rsidRDefault="00945D14" w:rsidP="005F2253">
            <w:pPr>
              <w:jc w:val="both"/>
            </w:pPr>
            <w:r>
              <w:t xml:space="preserve"> -Rrruga Cërnicë-Kravaricë –Sllakoc do të përfshihet në planifikimin afatmesëm</w:t>
            </w:r>
          </w:p>
          <w:p w14:paraId="71A88B05" w14:textId="23FE3E3F" w:rsidR="00945D14" w:rsidRDefault="00945D14" w:rsidP="005F2253">
            <w:pPr>
              <w:jc w:val="both"/>
            </w:pPr>
            <w:r>
              <w:t>-Në vitet në vijim do të rregullohen hapësirat e jashtme të shkollës së fshatit</w:t>
            </w:r>
          </w:p>
          <w:p w14:paraId="6BA6CFC0" w14:textId="347CCAD5" w:rsidR="00945D14" w:rsidRDefault="00945D14" w:rsidP="005F2253">
            <w:pPr>
              <w:jc w:val="both"/>
            </w:pPr>
            <w:r>
              <w:t>-K</w:t>
            </w:r>
            <w:r w:rsidR="00743D42">
              <w:t>a</w:t>
            </w:r>
            <w:r>
              <w:t>nalizimi do të përfshihet në planifikimin afatmesëm</w:t>
            </w:r>
          </w:p>
          <w:p w14:paraId="16B5B278" w14:textId="502B9EED" w:rsidR="005F2253" w:rsidRPr="000D2E6C" w:rsidRDefault="005F2253" w:rsidP="005F2253">
            <w:pPr>
              <w:jc w:val="both"/>
            </w:pPr>
          </w:p>
        </w:tc>
      </w:tr>
      <w:tr w:rsidR="002C7F6B" w:rsidRPr="000D2E6C" w14:paraId="64AB8554" w14:textId="77777777" w:rsidTr="00F519DD">
        <w:tc>
          <w:tcPr>
            <w:tcW w:w="3145" w:type="dxa"/>
          </w:tcPr>
          <w:p w14:paraId="6A55EE96"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ndriçimit në afërsi të shkollës</w:t>
            </w:r>
          </w:p>
          <w:p w14:paraId="4BA0896F" w14:textId="7DAEEB25"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Transporti publik</w:t>
            </w:r>
          </w:p>
        </w:tc>
        <w:tc>
          <w:tcPr>
            <w:tcW w:w="1530" w:type="dxa"/>
          </w:tcPr>
          <w:p w14:paraId="68C53CAA" w14:textId="27FAD16D" w:rsidR="002C7F6B" w:rsidRPr="000D2E6C" w:rsidRDefault="002C7F6B" w:rsidP="002C7F6B">
            <w:pPr>
              <w:jc w:val="both"/>
            </w:pPr>
            <w:r w:rsidRPr="000D2E6C">
              <w:rPr>
                <w:rFonts w:cs="Times New Roman"/>
              </w:rPr>
              <w:t>Gëzim Spahiu- Kishnapole</w:t>
            </w:r>
          </w:p>
        </w:tc>
        <w:tc>
          <w:tcPr>
            <w:tcW w:w="1350" w:type="dxa"/>
            <w:vAlign w:val="center"/>
          </w:tcPr>
          <w:p w14:paraId="71B541B0" w14:textId="3E7F3943" w:rsidR="002C7F6B" w:rsidRPr="000D2E6C" w:rsidRDefault="00945D14" w:rsidP="002C7F6B">
            <w:pPr>
              <w:jc w:val="both"/>
            </w:pPr>
            <w:r>
              <w:t>Adresuar</w:t>
            </w:r>
          </w:p>
        </w:tc>
        <w:tc>
          <w:tcPr>
            <w:tcW w:w="3353" w:type="dxa"/>
            <w:vAlign w:val="center"/>
          </w:tcPr>
          <w:p w14:paraId="5B4D3E5A" w14:textId="43ED083F" w:rsidR="002C7F6B" w:rsidRDefault="00743D42" w:rsidP="00945D14">
            <w:pPr>
              <w:jc w:val="both"/>
            </w:pPr>
            <w:r>
              <w:t>-</w:t>
            </w:r>
            <w:r w:rsidR="00945D14">
              <w:t>Ndriçimi do të rregullohet nga Shërbimet Publike në vitet në vijim</w:t>
            </w:r>
          </w:p>
          <w:p w14:paraId="51A5E769" w14:textId="063F14C1" w:rsidR="00945D14" w:rsidRPr="000D2E6C" w:rsidRDefault="00945D14" w:rsidP="00945D14">
            <w:pPr>
              <w:jc w:val="both"/>
            </w:pPr>
            <w:r>
              <w:t>-Transporti publik do të trajtohet dhe do të sigurojmë zgjidhje të qëndrueshme</w:t>
            </w:r>
            <w:r w:rsidR="00743D42">
              <w:t xml:space="preserve"> për vitet e ardhshme</w:t>
            </w:r>
          </w:p>
        </w:tc>
      </w:tr>
      <w:tr w:rsidR="002C7F6B" w:rsidRPr="000D2E6C" w14:paraId="645CB39E" w14:textId="77777777" w:rsidTr="00F519DD">
        <w:tc>
          <w:tcPr>
            <w:tcW w:w="3145" w:type="dxa"/>
          </w:tcPr>
          <w:p w14:paraId="2949CC49" w14:textId="3A7FF7E8"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Asfaltimi i rrugës</w:t>
            </w:r>
          </w:p>
        </w:tc>
        <w:tc>
          <w:tcPr>
            <w:tcW w:w="1530" w:type="dxa"/>
          </w:tcPr>
          <w:p w14:paraId="0F2ECBD6" w14:textId="5C40FD1E" w:rsidR="002C7F6B" w:rsidRPr="000D2E6C" w:rsidRDefault="002C7F6B" w:rsidP="002C7F6B">
            <w:pPr>
              <w:jc w:val="both"/>
            </w:pPr>
            <w:r w:rsidRPr="000D2E6C">
              <w:rPr>
                <w:rFonts w:cs="Times New Roman"/>
              </w:rPr>
              <w:t>Përparim Sylejmani</w:t>
            </w:r>
          </w:p>
        </w:tc>
        <w:tc>
          <w:tcPr>
            <w:tcW w:w="1350" w:type="dxa"/>
            <w:vAlign w:val="center"/>
          </w:tcPr>
          <w:p w14:paraId="114E96E1" w14:textId="4D7BB57C" w:rsidR="002C7F6B" w:rsidRPr="000D2E6C" w:rsidRDefault="00743D42" w:rsidP="002C7F6B">
            <w:pPr>
              <w:jc w:val="both"/>
            </w:pPr>
            <w:r>
              <w:t>Adresuar</w:t>
            </w:r>
          </w:p>
        </w:tc>
        <w:tc>
          <w:tcPr>
            <w:tcW w:w="3353" w:type="dxa"/>
            <w:vAlign w:val="center"/>
          </w:tcPr>
          <w:p w14:paraId="0EFEE9D1" w14:textId="5B8B1AB7" w:rsidR="002C7F6B" w:rsidRPr="000D2E6C" w:rsidRDefault="00743D42" w:rsidP="00743D42">
            <w:pPr>
              <w:jc w:val="both"/>
            </w:pPr>
            <w:r>
              <w:t>-Asfaltimi i rrugëve do të përfshihet në planifikimin afatmesëm</w:t>
            </w:r>
          </w:p>
        </w:tc>
      </w:tr>
      <w:tr w:rsidR="002C7F6B" w:rsidRPr="000D2E6C" w14:paraId="71280665" w14:textId="77777777" w:rsidTr="00F519DD">
        <w:tc>
          <w:tcPr>
            <w:tcW w:w="3145" w:type="dxa"/>
          </w:tcPr>
          <w:p w14:paraId="0DAC908E" w14:textId="5A5656B9"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Transport për nxënës</w:t>
            </w:r>
          </w:p>
        </w:tc>
        <w:tc>
          <w:tcPr>
            <w:tcW w:w="1530" w:type="dxa"/>
          </w:tcPr>
          <w:p w14:paraId="3032582D" w14:textId="443B3C6B" w:rsidR="002C7F6B" w:rsidRPr="000D2E6C" w:rsidRDefault="002C7F6B" w:rsidP="002C7F6B">
            <w:pPr>
              <w:jc w:val="both"/>
            </w:pPr>
            <w:r w:rsidRPr="000D2E6C">
              <w:rPr>
                <w:rFonts w:cs="Times New Roman"/>
              </w:rPr>
              <w:t>Çlirim Hajdini</w:t>
            </w:r>
          </w:p>
        </w:tc>
        <w:tc>
          <w:tcPr>
            <w:tcW w:w="1350" w:type="dxa"/>
            <w:vAlign w:val="center"/>
          </w:tcPr>
          <w:p w14:paraId="166D7FDB" w14:textId="4AC27D43" w:rsidR="002C7F6B" w:rsidRPr="000D2E6C" w:rsidRDefault="00743D42" w:rsidP="002C7F6B">
            <w:pPr>
              <w:jc w:val="both"/>
            </w:pPr>
            <w:r>
              <w:t>Adresuar</w:t>
            </w:r>
          </w:p>
        </w:tc>
        <w:tc>
          <w:tcPr>
            <w:tcW w:w="3353" w:type="dxa"/>
            <w:vAlign w:val="center"/>
          </w:tcPr>
          <w:p w14:paraId="01CEAF4E" w14:textId="269CFB57" w:rsidR="002C7F6B" w:rsidRPr="000D2E6C" w:rsidRDefault="00743D42" w:rsidP="00743D42">
            <w:pPr>
              <w:jc w:val="both"/>
            </w:pPr>
            <w:r>
              <w:t xml:space="preserve">-Drejtoria </w:t>
            </w:r>
            <w:r w:rsidR="00323EC3">
              <w:t>Komunale e Arsimit do të kujdese</w:t>
            </w:r>
            <w:r>
              <w:t>t që nxënësit ta kenë të siguruar transportin</w:t>
            </w:r>
          </w:p>
        </w:tc>
      </w:tr>
      <w:tr w:rsidR="002C7F6B" w:rsidRPr="000D2E6C" w14:paraId="2F2E62C2" w14:textId="77777777" w:rsidTr="00F519DD">
        <w:tc>
          <w:tcPr>
            <w:tcW w:w="3145" w:type="dxa"/>
          </w:tcPr>
          <w:p w14:paraId="3D49D013"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Asfaltimi i rrugës “Rashit Spahiu” në gajtësi 3 km nga rruga kryesore</w:t>
            </w:r>
          </w:p>
          <w:p w14:paraId="67A8E195" w14:textId="53C02CB6"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Asfaltimi i rrugës Letevc-Sllakovc në gjatësi 1km</w:t>
            </w:r>
          </w:p>
        </w:tc>
        <w:tc>
          <w:tcPr>
            <w:tcW w:w="1530" w:type="dxa"/>
          </w:tcPr>
          <w:p w14:paraId="54E30E8F" w14:textId="2F89AA84" w:rsidR="002C7F6B" w:rsidRPr="000D2E6C" w:rsidRDefault="002C7F6B" w:rsidP="002C7F6B">
            <w:pPr>
              <w:jc w:val="both"/>
            </w:pPr>
            <w:r w:rsidRPr="000D2E6C">
              <w:rPr>
                <w:rFonts w:cs="Times New Roman"/>
              </w:rPr>
              <w:t>Ramiz Spahiu</w:t>
            </w:r>
          </w:p>
        </w:tc>
        <w:tc>
          <w:tcPr>
            <w:tcW w:w="1350" w:type="dxa"/>
            <w:vAlign w:val="center"/>
          </w:tcPr>
          <w:p w14:paraId="25B26056" w14:textId="25A713C4" w:rsidR="002C7F6B" w:rsidRPr="000D2E6C" w:rsidRDefault="00743D42" w:rsidP="002C7F6B">
            <w:pPr>
              <w:jc w:val="both"/>
            </w:pPr>
            <w:r>
              <w:t>Adresuar</w:t>
            </w:r>
          </w:p>
        </w:tc>
        <w:tc>
          <w:tcPr>
            <w:tcW w:w="3353" w:type="dxa"/>
            <w:vAlign w:val="center"/>
          </w:tcPr>
          <w:p w14:paraId="47269BA8" w14:textId="61CAE957" w:rsidR="002C7F6B" w:rsidRPr="000D2E6C" w:rsidRDefault="00743D42" w:rsidP="002C7F6B">
            <w:pPr>
              <w:jc w:val="both"/>
            </w:pPr>
            <w:r>
              <w:t>-Dy rrugët do të trajtohen përmes Marrëveshjeve të bashkëfinancimit me Ministrinë e Infrastrukturës, gjatë viteve në vijim.</w:t>
            </w:r>
          </w:p>
        </w:tc>
      </w:tr>
      <w:tr w:rsidR="002C7F6B" w:rsidRPr="000D2E6C" w14:paraId="6E0EFD81" w14:textId="77777777" w:rsidTr="00F519DD">
        <w:tc>
          <w:tcPr>
            <w:tcW w:w="3145" w:type="dxa"/>
          </w:tcPr>
          <w:p w14:paraId="0E802AB8"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Asfaltimi i rrugës në gjatësi 1km</w:t>
            </w:r>
          </w:p>
          <w:p w14:paraId="65F39E32"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Ndërtimi i kullës në Sllakovc</w:t>
            </w:r>
          </w:p>
          <w:p w14:paraId="4E08DDB2"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Vendosja e rrethojave në hapësirën e jashtme të shkollës</w:t>
            </w:r>
          </w:p>
          <w:p w14:paraId="6FEAB596" w14:textId="452DE755"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Asfaltimi i rrugëve</w:t>
            </w:r>
          </w:p>
        </w:tc>
        <w:tc>
          <w:tcPr>
            <w:tcW w:w="1530" w:type="dxa"/>
          </w:tcPr>
          <w:p w14:paraId="1A45387A" w14:textId="4F5F5508" w:rsidR="002C7F6B" w:rsidRPr="000D2E6C" w:rsidRDefault="002C7F6B" w:rsidP="002C7F6B">
            <w:pPr>
              <w:jc w:val="both"/>
            </w:pPr>
            <w:r w:rsidRPr="000D2E6C">
              <w:rPr>
                <w:rFonts w:cs="Times New Roman"/>
              </w:rPr>
              <w:t>Rasim Tërstena</w:t>
            </w:r>
          </w:p>
        </w:tc>
        <w:tc>
          <w:tcPr>
            <w:tcW w:w="1350" w:type="dxa"/>
            <w:vAlign w:val="center"/>
          </w:tcPr>
          <w:p w14:paraId="6C9452E5" w14:textId="3A501AEA" w:rsidR="002C7F6B" w:rsidRPr="000D2E6C" w:rsidRDefault="00743D42" w:rsidP="002C7F6B">
            <w:pPr>
              <w:jc w:val="both"/>
            </w:pPr>
            <w:r>
              <w:t>Adresuar</w:t>
            </w:r>
          </w:p>
        </w:tc>
        <w:tc>
          <w:tcPr>
            <w:tcW w:w="3353" w:type="dxa"/>
            <w:vAlign w:val="center"/>
          </w:tcPr>
          <w:p w14:paraId="2668CB4A" w14:textId="703717B0" w:rsidR="00743D42" w:rsidRDefault="00743D42" w:rsidP="002C7F6B">
            <w:pPr>
              <w:jc w:val="both"/>
            </w:pPr>
            <w:r>
              <w:t>-</w:t>
            </w:r>
            <w:r w:rsidR="00323EC3">
              <w:t>Rruga</w:t>
            </w:r>
            <w:r>
              <w:t xml:space="preserve"> do të trajtohet përmes bashkëfinancimit me ministrinë</w:t>
            </w:r>
          </w:p>
          <w:p w14:paraId="78B89F5F" w14:textId="1D36D698" w:rsidR="00743D42" w:rsidRDefault="00743D42" w:rsidP="002C7F6B">
            <w:pPr>
              <w:jc w:val="both"/>
            </w:pPr>
            <w:r>
              <w:t>-Kërkesa për kullën është në proces të trajtimit</w:t>
            </w:r>
          </w:p>
          <w:p w14:paraId="3202C29D" w14:textId="77777777" w:rsidR="002C7F6B" w:rsidRDefault="00743D42" w:rsidP="00743D42">
            <w:pPr>
              <w:jc w:val="both"/>
            </w:pPr>
            <w:r>
              <w:t>-</w:t>
            </w:r>
            <w:r w:rsidR="005F2253" w:rsidRPr="000D2E6C">
              <w:t xml:space="preserve">Rrethoja </w:t>
            </w:r>
            <w:r>
              <w:t>e shkollës do të vendoset në vitin 2026</w:t>
            </w:r>
          </w:p>
          <w:p w14:paraId="113D0C56" w14:textId="077D7EB1" w:rsidR="00743D42" w:rsidRPr="000D2E6C" w:rsidRDefault="00743D42" w:rsidP="00743D42">
            <w:pPr>
              <w:jc w:val="both"/>
            </w:pPr>
            <w:r>
              <w:t>-Asfaltimi i rrugëve do të bëhet në vitet 2026-2028</w:t>
            </w:r>
          </w:p>
        </w:tc>
      </w:tr>
      <w:tr w:rsidR="002C7F6B" w:rsidRPr="000D2E6C" w14:paraId="2CA5CC06" w14:textId="77777777" w:rsidTr="00F519DD">
        <w:tc>
          <w:tcPr>
            <w:tcW w:w="3145" w:type="dxa"/>
          </w:tcPr>
          <w:p w14:paraId="4E0723DC"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lastRenderedPageBreak/>
              <w:t>Asfaltimi i rrugëve në gjatësi 1km në lagjen Gllama</w:t>
            </w:r>
          </w:p>
          <w:p w14:paraId="02F78F22"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Rregullimi i parkut tek Gllama</w:t>
            </w:r>
          </w:p>
          <w:p w14:paraId="6E3AC784"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Kërkesë për hapësirë për ndërtimin e një objekti për nevoja të komuniteti</w:t>
            </w:r>
          </w:p>
          <w:p w14:paraId="60050DB0"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Rregullimi i trotuarit në gjatësi 1km nga lagja Gllama përgjatë rrugës “Vesel Muji”.</w:t>
            </w:r>
          </w:p>
          <w:p w14:paraId="50203BE4" w14:textId="3CEAF7B9"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Zgjerimi i rrugës “Ledina e Pajtmit”.</w:t>
            </w:r>
          </w:p>
        </w:tc>
        <w:tc>
          <w:tcPr>
            <w:tcW w:w="1530" w:type="dxa"/>
          </w:tcPr>
          <w:p w14:paraId="7FA687BF" w14:textId="1FD2B5B7" w:rsidR="002C7F6B" w:rsidRPr="000D2E6C" w:rsidRDefault="002C7F6B" w:rsidP="002C7F6B">
            <w:pPr>
              <w:jc w:val="both"/>
              <w:rPr>
                <w:rFonts w:cs="Times New Roman"/>
              </w:rPr>
            </w:pPr>
            <w:r w:rsidRPr="000D2E6C">
              <w:rPr>
                <w:rFonts w:cs="Times New Roman"/>
              </w:rPr>
              <w:t>Nevzad Muji</w:t>
            </w:r>
          </w:p>
        </w:tc>
        <w:tc>
          <w:tcPr>
            <w:tcW w:w="1350" w:type="dxa"/>
            <w:vAlign w:val="center"/>
          </w:tcPr>
          <w:p w14:paraId="32B29622" w14:textId="7C3B1EF0" w:rsidR="002C7F6B" w:rsidRPr="000D2E6C" w:rsidRDefault="00743D42" w:rsidP="002C7F6B">
            <w:pPr>
              <w:jc w:val="both"/>
            </w:pPr>
            <w:r>
              <w:t>Adresuar</w:t>
            </w:r>
          </w:p>
        </w:tc>
        <w:tc>
          <w:tcPr>
            <w:tcW w:w="3353" w:type="dxa"/>
            <w:vAlign w:val="center"/>
          </w:tcPr>
          <w:p w14:paraId="05DCFA93" w14:textId="5CE88DD4" w:rsidR="002C7F6B" w:rsidRDefault="00743D42" w:rsidP="002C7F6B">
            <w:pPr>
              <w:jc w:val="both"/>
            </w:pPr>
            <w:r>
              <w:t xml:space="preserve">-Asfaltimi i rrugëve do të përfshihet në </w:t>
            </w:r>
            <w:r w:rsidR="00853E50" w:rsidRPr="000D2E6C">
              <w:t xml:space="preserve">Planifikim </w:t>
            </w:r>
            <w:r w:rsidR="00323EC3" w:rsidRPr="000D2E6C">
              <w:t>afatmesëm</w:t>
            </w:r>
          </w:p>
          <w:p w14:paraId="10B7C5F5" w14:textId="31B3A73F" w:rsidR="00743D42" w:rsidRDefault="00C74C79" w:rsidP="002C7F6B">
            <w:pPr>
              <w:jc w:val="both"/>
            </w:pPr>
            <w:r>
              <w:t>-Parku tek Gllama</w:t>
            </w:r>
            <w:r w:rsidR="00743D42">
              <w:t xml:space="preserve"> d</w:t>
            </w:r>
            <w:r>
              <w:t>o të realizohet gjatë vitit 2027</w:t>
            </w:r>
          </w:p>
          <w:p w14:paraId="38CD4644" w14:textId="0D0E8758" w:rsidR="00351522" w:rsidRDefault="00743D42" w:rsidP="002C7F6B">
            <w:pPr>
              <w:jc w:val="both"/>
            </w:pPr>
            <w:r>
              <w:t>-</w:t>
            </w:r>
            <w:r w:rsidR="003D451D">
              <w:t>Pr</w:t>
            </w:r>
            <w:r w:rsidR="00F15964">
              <w:t>ojekti ka filluar të realizohet,</w:t>
            </w:r>
            <w:r w:rsidR="003D451D">
              <w:t xml:space="preserve"> o</w:t>
            </w:r>
            <w:r w:rsidR="00C74C79">
              <w:t>bjekti për nevoja të komunitetit do të ndërtohet në vitin 2026</w:t>
            </w:r>
          </w:p>
          <w:p w14:paraId="5D8AA8D6" w14:textId="77777777" w:rsidR="00351522" w:rsidRDefault="00351522" w:rsidP="002C7F6B">
            <w:pPr>
              <w:jc w:val="both"/>
            </w:pPr>
            <w:r>
              <w:t>-Rregullimi i trotuarit do të bëhet në vitet në vijim</w:t>
            </w:r>
          </w:p>
          <w:p w14:paraId="083677FD" w14:textId="525E6CC6" w:rsidR="00351522" w:rsidRPr="000D2E6C" w:rsidRDefault="00351522" w:rsidP="00351522">
            <w:pPr>
              <w:jc w:val="both"/>
            </w:pPr>
            <w:r>
              <w:t>-Zgjerimi i rrugës “Ledina e Pajtimit’’ do të bëhet në vitet në vijim</w:t>
            </w:r>
          </w:p>
        </w:tc>
      </w:tr>
      <w:tr w:rsidR="002C7F6B" w:rsidRPr="000D2E6C" w14:paraId="5BDAD1E9" w14:textId="77777777" w:rsidTr="00F519DD">
        <w:tc>
          <w:tcPr>
            <w:tcW w:w="3145" w:type="dxa"/>
          </w:tcPr>
          <w:p w14:paraId="34EC997E" w14:textId="1D2E456F"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Rregullimi i urës</w:t>
            </w:r>
          </w:p>
        </w:tc>
        <w:tc>
          <w:tcPr>
            <w:tcW w:w="1530" w:type="dxa"/>
          </w:tcPr>
          <w:p w14:paraId="73C9431F" w14:textId="7191F51C" w:rsidR="002C7F6B" w:rsidRPr="000D2E6C" w:rsidRDefault="002C7F6B" w:rsidP="002C7F6B">
            <w:pPr>
              <w:jc w:val="both"/>
              <w:rPr>
                <w:rFonts w:cs="Times New Roman"/>
              </w:rPr>
            </w:pPr>
            <w:r w:rsidRPr="000D2E6C">
              <w:rPr>
                <w:rFonts w:cs="Times New Roman"/>
              </w:rPr>
              <w:t>Sami Ahmeti</w:t>
            </w:r>
          </w:p>
        </w:tc>
        <w:tc>
          <w:tcPr>
            <w:tcW w:w="1350" w:type="dxa"/>
            <w:vAlign w:val="center"/>
          </w:tcPr>
          <w:p w14:paraId="0B20FFFD" w14:textId="50FF9FCD" w:rsidR="002C7F6B" w:rsidRPr="000D2E6C" w:rsidRDefault="00351522" w:rsidP="002C7F6B">
            <w:pPr>
              <w:jc w:val="both"/>
            </w:pPr>
            <w:r>
              <w:t>Adresuar</w:t>
            </w:r>
          </w:p>
        </w:tc>
        <w:tc>
          <w:tcPr>
            <w:tcW w:w="3353" w:type="dxa"/>
            <w:vAlign w:val="center"/>
          </w:tcPr>
          <w:p w14:paraId="0C094CFA" w14:textId="472833BF" w:rsidR="002C7F6B" w:rsidRPr="000D2E6C" w:rsidRDefault="00351522" w:rsidP="00351522">
            <w:pPr>
              <w:jc w:val="both"/>
            </w:pPr>
            <w:r>
              <w:t>Ura do të përfshihet në planifikimin afatmesëm</w:t>
            </w:r>
          </w:p>
        </w:tc>
      </w:tr>
      <w:tr w:rsidR="002C7F6B" w:rsidRPr="000D2E6C" w14:paraId="5CB70637" w14:textId="77777777" w:rsidTr="00F519DD">
        <w:tc>
          <w:tcPr>
            <w:tcW w:w="3145" w:type="dxa"/>
          </w:tcPr>
          <w:p w14:paraId="23E11C14" w14:textId="132A62E8"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 xml:space="preserve"> Rregullimi i pusetave afër shkollës dhe objektit të gjendjes civile</w:t>
            </w:r>
          </w:p>
        </w:tc>
        <w:tc>
          <w:tcPr>
            <w:tcW w:w="1530" w:type="dxa"/>
          </w:tcPr>
          <w:p w14:paraId="0DFEFCA4" w14:textId="077525E4" w:rsidR="002C7F6B" w:rsidRPr="000D2E6C" w:rsidRDefault="002C7F6B" w:rsidP="002C7F6B">
            <w:pPr>
              <w:jc w:val="both"/>
              <w:rPr>
                <w:rFonts w:cs="Times New Roman"/>
              </w:rPr>
            </w:pPr>
            <w:r w:rsidRPr="000D2E6C">
              <w:rPr>
                <w:rFonts w:cs="Times New Roman"/>
              </w:rPr>
              <w:t>Mustafë Sylejmani</w:t>
            </w:r>
          </w:p>
        </w:tc>
        <w:tc>
          <w:tcPr>
            <w:tcW w:w="1350" w:type="dxa"/>
            <w:vAlign w:val="center"/>
          </w:tcPr>
          <w:p w14:paraId="0A2EDD19" w14:textId="01261910" w:rsidR="002C7F6B" w:rsidRPr="000D2E6C" w:rsidRDefault="00351522" w:rsidP="002C7F6B">
            <w:pPr>
              <w:jc w:val="both"/>
            </w:pPr>
            <w:r>
              <w:t>Adresuar</w:t>
            </w:r>
          </w:p>
        </w:tc>
        <w:tc>
          <w:tcPr>
            <w:tcW w:w="3353" w:type="dxa"/>
            <w:vAlign w:val="center"/>
          </w:tcPr>
          <w:p w14:paraId="42E4C06E" w14:textId="3052C74C" w:rsidR="002C7F6B" w:rsidRPr="000D2E6C" w:rsidRDefault="00351522" w:rsidP="00351522">
            <w:pPr>
              <w:jc w:val="both"/>
            </w:pPr>
            <w:r>
              <w:t>Pusetat do të trajtohen në vitet në vijim</w:t>
            </w:r>
          </w:p>
        </w:tc>
      </w:tr>
      <w:tr w:rsidR="002C7F6B" w:rsidRPr="000D2E6C" w14:paraId="20669D04" w14:textId="77777777" w:rsidTr="00F519DD">
        <w:tc>
          <w:tcPr>
            <w:tcW w:w="3145" w:type="dxa"/>
          </w:tcPr>
          <w:p w14:paraId="5C211EDE"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rrjetit të ujërave të zeza</w:t>
            </w:r>
          </w:p>
          <w:p w14:paraId="7476460B" w14:textId="7DAA1A83" w:rsidR="002C7F6B" w:rsidRPr="000D2E6C" w:rsidRDefault="002C7F6B" w:rsidP="009448AA">
            <w:pPr>
              <w:numPr>
                <w:ilvl w:val="0"/>
                <w:numId w:val="21"/>
              </w:numPr>
              <w:shd w:val="clear" w:color="auto" w:fill="FFFFFF"/>
              <w:contextualSpacing/>
              <w:jc w:val="both"/>
              <w:rPr>
                <w:rFonts w:eastAsia="Times New Roman" w:cs="Times New Roman"/>
                <w:color w:val="222222"/>
                <w:lang w:eastAsia="sq-AL"/>
              </w:rPr>
            </w:pPr>
            <w:r w:rsidRPr="000D2E6C">
              <w:rPr>
                <w:rFonts w:cs="Times New Roman"/>
              </w:rPr>
              <w:t>Asfaltimi i rrugës Bresalc-Pasjak</w:t>
            </w:r>
          </w:p>
        </w:tc>
        <w:tc>
          <w:tcPr>
            <w:tcW w:w="1530" w:type="dxa"/>
          </w:tcPr>
          <w:p w14:paraId="7869FA92" w14:textId="343B52E7" w:rsidR="002C7F6B" w:rsidRPr="000D2E6C" w:rsidRDefault="002C7F6B" w:rsidP="002C7F6B">
            <w:pPr>
              <w:jc w:val="both"/>
              <w:rPr>
                <w:rFonts w:cs="Times New Roman"/>
              </w:rPr>
            </w:pPr>
            <w:r w:rsidRPr="000D2E6C">
              <w:rPr>
                <w:rFonts w:cs="Times New Roman"/>
              </w:rPr>
              <w:t>Remzi Hajrullahu- Verbicë e Zhegovcit</w:t>
            </w:r>
          </w:p>
        </w:tc>
        <w:tc>
          <w:tcPr>
            <w:tcW w:w="1350" w:type="dxa"/>
            <w:vAlign w:val="center"/>
          </w:tcPr>
          <w:p w14:paraId="14BEA682" w14:textId="14040B89" w:rsidR="002C7F6B" w:rsidRPr="000D2E6C" w:rsidRDefault="008F6AAE" w:rsidP="002C7F6B">
            <w:pPr>
              <w:jc w:val="both"/>
            </w:pPr>
            <w:r>
              <w:t>Adresuar</w:t>
            </w:r>
          </w:p>
        </w:tc>
        <w:tc>
          <w:tcPr>
            <w:tcW w:w="3353" w:type="dxa"/>
            <w:vAlign w:val="center"/>
          </w:tcPr>
          <w:p w14:paraId="49965D31" w14:textId="46DD6491" w:rsidR="008F6AAE" w:rsidRDefault="008F6AAE" w:rsidP="002C7F6B">
            <w:pPr>
              <w:jc w:val="both"/>
            </w:pPr>
            <w:r>
              <w:t>-Ujërat e zeza do të trajtohen në vitet në vijim</w:t>
            </w:r>
          </w:p>
          <w:p w14:paraId="71067941" w14:textId="3601531F" w:rsidR="002C7F6B" w:rsidRPr="000D2E6C" w:rsidRDefault="008F6AAE" w:rsidP="002C7F6B">
            <w:pPr>
              <w:jc w:val="both"/>
            </w:pPr>
            <w:r>
              <w:t>-Rruga Bresalc- Pasjak do të bëhet në vitet në vijim</w:t>
            </w:r>
          </w:p>
        </w:tc>
      </w:tr>
      <w:tr w:rsidR="002C7F6B" w:rsidRPr="000D2E6C" w14:paraId="0E43C91E" w14:textId="77777777" w:rsidTr="00F519DD">
        <w:tc>
          <w:tcPr>
            <w:tcW w:w="3145" w:type="dxa"/>
          </w:tcPr>
          <w:p w14:paraId="7A86DEE1"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Rregullimi i shtartit të lumit në gjatësi rreth 1km</w:t>
            </w:r>
          </w:p>
          <w:p w14:paraId="3670E419" w14:textId="23216429"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Kyqja në rrjetin e kanalizimit dhe përmirësime në rrjet</w:t>
            </w:r>
          </w:p>
        </w:tc>
        <w:tc>
          <w:tcPr>
            <w:tcW w:w="1530" w:type="dxa"/>
          </w:tcPr>
          <w:p w14:paraId="23EB5A0B" w14:textId="5896B44A" w:rsidR="002C7F6B" w:rsidRPr="000D2E6C" w:rsidRDefault="002C7F6B" w:rsidP="002C7F6B">
            <w:pPr>
              <w:jc w:val="both"/>
              <w:rPr>
                <w:rFonts w:cs="Times New Roman"/>
              </w:rPr>
            </w:pPr>
            <w:r w:rsidRPr="000D2E6C">
              <w:rPr>
                <w:rFonts w:cs="Times New Roman"/>
              </w:rPr>
              <w:t>Menderez Xhelili- Përlepnicë</w:t>
            </w:r>
          </w:p>
        </w:tc>
        <w:tc>
          <w:tcPr>
            <w:tcW w:w="1350" w:type="dxa"/>
            <w:vAlign w:val="center"/>
          </w:tcPr>
          <w:p w14:paraId="16EA0C00" w14:textId="32EBC35F" w:rsidR="002C7F6B" w:rsidRPr="000D2E6C" w:rsidRDefault="008F6AAE" w:rsidP="002C7F6B">
            <w:pPr>
              <w:jc w:val="both"/>
            </w:pPr>
            <w:r>
              <w:t>Adresuar</w:t>
            </w:r>
          </w:p>
        </w:tc>
        <w:tc>
          <w:tcPr>
            <w:tcW w:w="3353" w:type="dxa"/>
            <w:vAlign w:val="center"/>
          </w:tcPr>
          <w:p w14:paraId="1F2B6C9E" w14:textId="514D0F37" w:rsidR="00E13DC2" w:rsidRDefault="00E13DC2" w:rsidP="00E13DC2">
            <w:pPr>
              <w:jc w:val="both"/>
            </w:pPr>
            <w:r>
              <w:t>-Kyçjet në rrjetin e kanalizimit  do të trajtohen përmes kontratës për p</w:t>
            </w:r>
            <w:r w:rsidRPr="000D2E6C">
              <w:t>rojekte të vogla</w:t>
            </w:r>
            <w:r w:rsidR="00A635B2">
              <w:t xml:space="preserve"> gjatë viteve në vijim</w:t>
            </w:r>
          </w:p>
          <w:p w14:paraId="2BDB11BA" w14:textId="5FF2B719" w:rsidR="002C7F6B" w:rsidRPr="000D2E6C" w:rsidRDefault="00E13DC2" w:rsidP="00E13DC2">
            <w:pPr>
              <w:jc w:val="both"/>
            </w:pPr>
            <w:r>
              <w:t>- Rregullimi i shtratit të lumit në Përlepnicë do të bëhet në vitet në vijim.</w:t>
            </w:r>
          </w:p>
        </w:tc>
      </w:tr>
      <w:tr w:rsidR="002C7F6B" w:rsidRPr="000D2E6C" w14:paraId="1A51B3E3" w14:textId="77777777" w:rsidTr="00F519DD">
        <w:tc>
          <w:tcPr>
            <w:tcW w:w="3145" w:type="dxa"/>
          </w:tcPr>
          <w:p w14:paraId="530C4DA3"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Rregullimi i parkut- shëtitore rreth lumit</w:t>
            </w:r>
          </w:p>
          <w:p w14:paraId="2763F069" w14:textId="1A0B50C4"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rrugëve të arava në gjatësi 3km</w:t>
            </w:r>
          </w:p>
        </w:tc>
        <w:tc>
          <w:tcPr>
            <w:tcW w:w="1530" w:type="dxa"/>
          </w:tcPr>
          <w:p w14:paraId="400AB80C" w14:textId="288F56BF" w:rsidR="002C7F6B" w:rsidRPr="000D2E6C" w:rsidRDefault="002C7F6B" w:rsidP="002C7F6B">
            <w:pPr>
              <w:jc w:val="both"/>
              <w:rPr>
                <w:rFonts w:cs="Times New Roman"/>
              </w:rPr>
            </w:pPr>
            <w:r w:rsidRPr="000D2E6C">
              <w:rPr>
                <w:rFonts w:cs="Times New Roman"/>
              </w:rPr>
              <w:t>Nazim Rrustemi</w:t>
            </w:r>
          </w:p>
        </w:tc>
        <w:tc>
          <w:tcPr>
            <w:tcW w:w="1350" w:type="dxa"/>
            <w:vAlign w:val="center"/>
          </w:tcPr>
          <w:p w14:paraId="76437E45" w14:textId="491C1A67" w:rsidR="002C7F6B" w:rsidRPr="000D2E6C" w:rsidRDefault="008F6AAE" w:rsidP="002C7F6B">
            <w:pPr>
              <w:jc w:val="both"/>
            </w:pPr>
            <w:r>
              <w:t>Adresuar</w:t>
            </w:r>
          </w:p>
        </w:tc>
        <w:tc>
          <w:tcPr>
            <w:tcW w:w="3353" w:type="dxa"/>
            <w:vAlign w:val="center"/>
          </w:tcPr>
          <w:p w14:paraId="1BB2344E" w14:textId="2C3131EF" w:rsidR="002C7F6B" w:rsidRDefault="008F6AAE" w:rsidP="002C7F6B">
            <w:pPr>
              <w:jc w:val="both"/>
            </w:pPr>
            <w:r>
              <w:t>-Parku dhe shëtitorja do të përfshihen në planifikimin 2027-2028</w:t>
            </w:r>
          </w:p>
          <w:p w14:paraId="76557962" w14:textId="1A71B623" w:rsidR="008F6AAE" w:rsidRDefault="008F6AAE" w:rsidP="002C7F6B">
            <w:pPr>
              <w:jc w:val="both"/>
            </w:pPr>
            <w:r>
              <w:t>-Rrugët e rendit të tretë do të trajtohen gjatë vitit 2026</w:t>
            </w:r>
          </w:p>
          <w:p w14:paraId="16501C13" w14:textId="4C9F70AB" w:rsidR="008F6AAE" w:rsidRPr="000D2E6C" w:rsidRDefault="008F6AAE" w:rsidP="002C7F6B">
            <w:pPr>
              <w:jc w:val="both"/>
            </w:pPr>
          </w:p>
        </w:tc>
      </w:tr>
      <w:tr w:rsidR="002C7F6B" w:rsidRPr="000D2E6C" w14:paraId="4A9FAF94" w14:textId="77777777" w:rsidTr="00F519DD">
        <w:tc>
          <w:tcPr>
            <w:tcW w:w="3145" w:type="dxa"/>
          </w:tcPr>
          <w:p w14:paraId="78F37FC6" w14:textId="3F262DEB"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rrjetit të kanalizimit</w:t>
            </w:r>
          </w:p>
        </w:tc>
        <w:tc>
          <w:tcPr>
            <w:tcW w:w="1530" w:type="dxa"/>
          </w:tcPr>
          <w:p w14:paraId="3079D235" w14:textId="1DFFAB64" w:rsidR="002C7F6B" w:rsidRPr="000D2E6C" w:rsidRDefault="002C7F6B" w:rsidP="002C7F6B">
            <w:pPr>
              <w:jc w:val="both"/>
              <w:rPr>
                <w:rFonts w:cs="Times New Roman"/>
              </w:rPr>
            </w:pPr>
            <w:r w:rsidRPr="000D2E6C">
              <w:rPr>
                <w:rFonts w:cs="Times New Roman"/>
              </w:rPr>
              <w:t>Muharrem Bislimi-Kmetoc</w:t>
            </w:r>
          </w:p>
        </w:tc>
        <w:tc>
          <w:tcPr>
            <w:tcW w:w="1350" w:type="dxa"/>
            <w:vAlign w:val="center"/>
          </w:tcPr>
          <w:p w14:paraId="4C81F7B8" w14:textId="2C2B097E" w:rsidR="002C7F6B" w:rsidRPr="000D2E6C" w:rsidRDefault="008F6AAE" w:rsidP="002C7F6B">
            <w:pPr>
              <w:jc w:val="both"/>
            </w:pPr>
            <w:r>
              <w:t>Adresuar</w:t>
            </w:r>
          </w:p>
        </w:tc>
        <w:tc>
          <w:tcPr>
            <w:tcW w:w="3353" w:type="dxa"/>
            <w:vAlign w:val="center"/>
          </w:tcPr>
          <w:p w14:paraId="31093E16" w14:textId="355CF5DD" w:rsidR="002C7F6B" w:rsidRPr="000D2E6C" w:rsidRDefault="008F6AAE" w:rsidP="002C7F6B">
            <w:pPr>
              <w:jc w:val="both"/>
            </w:pPr>
            <w:r>
              <w:t xml:space="preserve">-Rrjeti i kanalizimit do të përfshihet në </w:t>
            </w:r>
            <w:r w:rsidR="00853E50" w:rsidRPr="000D2E6C">
              <w:t>Planifikim</w:t>
            </w:r>
            <w:r>
              <w:t>in afatmesëm</w:t>
            </w:r>
          </w:p>
        </w:tc>
      </w:tr>
      <w:tr w:rsidR="002C7F6B" w:rsidRPr="000D2E6C" w14:paraId="25B25687" w14:textId="77777777" w:rsidTr="00F519DD">
        <w:tc>
          <w:tcPr>
            <w:tcW w:w="3145" w:type="dxa"/>
          </w:tcPr>
          <w:p w14:paraId="36BC6B7C"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Asfaltimi i rrugës Kmetoc- Shillovë</w:t>
            </w:r>
          </w:p>
          <w:p w14:paraId="7B64B939" w14:textId="75744916"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Rinovimi i shkollës</w:t>
            </w:r>
          </w:p>
        </w:tc>
        <w:tc>
          <w:tcPr>
            <w:tcW w:w="1530" w:type="dxa"/>
          </w:tcPr>
          <w:p w14:paraId="6222A981" w14:textId="745ED22C" w:rsidR="002C7F6B" w:rsidRPr="000D2E6C" w:rsidRDefault="002C7F6B" w:rsidP="002C7F6B">
            <w:pPr>
              <w:jc w:val="both"/>
              <w:rPr>
                <w:rFonts w:cs="Times New Roman"/>
              </w:rPr>
            </w:pPr>
            <w:r w:rsidRPr="000D2E6C">
              <w:rPr>
                <w:rFonts w:cs="Times New Roman"/>
              </w:rPr>
              <w:t>Qemajl Latifi- Kmetoc</w:t>
            </w:r>
          </w:p>
        </w:tc>
        <w:tc>
          <w:tcPr>
            <w:tcW w:w="1350" w:type="dxa"/>
            <w:vAlign w:val="center"/>
          </w:tcPr>
          <w:p w14:paraId="66CDA5FC" w14:textId="7AF91D0C" w:rsidR="002C7F6B" w:rsidRPr="000D2E6C" w:rsidRDefault="008F6AAE" w:rsidP="002C7F6B">
            <w:pPr>
              <w:jc w:val="both"/>
            </w:pPr>
            <w:r>
              <w:t>Adresuar</w:t>
            </w:r>
          </w:p>
        </w:tc>
        <w:tc>
          <w:tcPr>
            <w:tcW w:w="3353" w:type="dxa"/>
            <w:vAlign w:val="center"/>
          </w:tcPr>
          <w:p w14:paraId="24FBBF14" w14:textId="77777777" w:rsidR="002C7F6B" w:rsidRDefault="008F6AAE" w:rsidP="002C7F6B">
            <w:pPr>
              <w:jc w:val="both"/>
            </w:pPr>
            <w:r>
              <w:t>-Rruga Kmetoc-Shillovë do të përfshihet në planifikimin afatmesëm</w:t>
            </w:r>
          </w:p>
          <w:p w14:paraId="7A659281" w14:textId="604DC2A5" w:rsidR="008F6AAE" w:rsidRPr="000D2E6C" w:rsidRDefault="008F6AAE" w:rsidP="002C7F6B">
            <w:pPr>
              <w:jc w:val="both"/>
            </w:pPr>
            <w:r>
              <w:t>-Rinovimi i shkollës do të bëhet në vitet në vijim</w:t>
            </w:r>
          </w:p>
        </w:tc>
      </w:tr>
      <w:tr w:rsidR="002C7F6B" w:rsidRPr="000D2E6C" w14:paraId="6DF1D878" w14:textId="77777777" w:rsidTr="00F519DD">
        <w:tc>
          <w:tcPr>
            <w:tcW w:w="3145" w:type="dxa"/>
          </w:tcPr>
          <w:p w14:paraId="153F9D7D" w14:textId="0924D76B"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Rinovimi i shkollës dhe rregullimi i rrethojës</w:t>
            </w:r>
          </w:p>
        </w:tc>
        <w:tc>
          <w:tcPr>
            <w:tcW w:w="1530" w:type="dxa"/>
          </w:tcPr>
          <w:p w14:paraId="44898E97" w14:textId="74B1E0AF" w:rsidR="002C7F6B" w:rsidRPr="000D2E6C" w:rsidRDefault="002C7F6B" w:rsidP="002C7F6B">
            <w:pPr>
              <w:jc w:val="both"/>
              <w:rPr>
                <w:rFonts w:cs="Times New Roman"/>
              </w:rPr>
            </w:pPr>
            <w:r w:rsidRPr="000D2E6C">
              <w:rPr>
                <w:rFonts w:cs="Times New Roman"/>
              </w:rPr>
              <w:t>Sami Shabani- Përlepnicë</w:t>
            </w:r>
          </w:p>
        </w:tc>
        <w:tc>
          <w:tcPr>
            <w:tcW w:w="1350" w:type="dxa"/>
            <w:vAlign w:val="center"/>
          </w:tcPr>
          <w:p w14:paraId="6C3009F3" w14:textId="68174D88" w:rsidR="002C7F6B" w:rsidRPr="000D2E6C" w:rsidRDefault="008F6AAE" w:rsidP="002C7F6B">
            <w:pPr>
              <w:jc w:val="both"/>
            </w:pPr>
            <w:r>
              <w:t>Adresuar</w:t>
            </w:r>
          </w:p>
        </w:tc>
        <w:tc>
          <w:tcPr>
            <w:tcW w:w="3353" w:type="dxa"/>
            <w:vAlign w:val="center"/>
          </w:tcPr>
          <w:p w14:paraId="09FA99FB" w14:textId="62C81FBE" w:rsidR="002C7F6B" w:rsidRPr="000D2E6C" w:rsidRDefault="008F6AAE" w:rsidP="008F6AAE">
            <w:pPr>
              <w:jc w:val="both"/>
            </w:pPr>
            <w:r>
              <w:t>-Shkolla në Përlepnicë do të rinovohet në vitet në vijim</w:t>
            </w:r>
          </w:p>
        </w:tc>
      </w:tr>
      <w:tr w:rsidR="002C7F6B" w:rsidRPr="000D2E6C" w14:paraId="00C9DD3B" w14:textId="77777777" w:rsidTr="00F519DD">
        <w:tc>
          <w:tcPr>
            <w:tcW w:w="3145" w:type="dxa"/>
          </w:tcPr>
          <w:p w14:paraId="15B96C04" w14:textId="6568D240" w:rsidR="002C7F6B" w:rsidRPr="000D2E6C" w:rsidRDefault="002C7F6B" w:rsidP="009448AA">
            <w:pPr>
              <w:numPr>
                <w:ilvl w:val="0"/>
                <w:numId w:val="15"/>
              </w:numPr>
              <w:spacing w:line="259" w:lineRule="auto"/>
              <w:contextualSpacing/>
              <w:jc w:val="both"/>
              <w:rPr>
                <w:rFonts w:cs="Times New Roman"/>
              </w:rPr>
            </w:pPr>
            <w:r w:rsidRPr="000D2E6C">
              <w:rPr>
                <w:rFonts w:cs="Times New Roman"/>
              </w:rPr>
              <w:lastRenderedPageBreak/>
              <w:t>Thellimi i vijës së ujërave atmosferik në rr. Ramiz dhe Refik Shabani</w:t>
            </w:r>
          </w:p>
        </w:tc>
        <w:tc>
          <w:tcPr>
            <w:tcW w:w="1530" w:type="dxa"/>
          </w:tcPr>
          <w:p w14:paraId="05719692" w14:textId="67059FC5" w:rsidR="002C7F6B" w:rsidRPr="000D2E6C" w:rsidRDefault="002C7F6B" w:rsidP="002C7F6B">
            <w:pPr>
              <w:jc w:val="both"/>
              <w:rPr>
                <w:rFonts w:cs="Times New Roman"/>
              </w:rPr>
            </w:pPr>
            <w:r w:rsidRPr="000D2E6C">
              <w:rPr>
                <w:rFonts w:cs="Times New Roman"/>
              </w:rPr>
              <w:t>Reshat Rrahmani</w:t>
            </w:r>
          </w:p>
        </w:tc>
        <w:tc>
          <w:tcPr>
            <w:tcW w:w="1350" w:type="dxa"/>
            <w:vAlign w:val="center"/>
          </w:tcPr>
          <w:p w14:paraId="71AA0C98" w14:textId="1A045381" w:rsidR="002C7F6B" w:rsidRPr="000D2E6C" w:rsidRDefault="008F6AAE" w:rsidP="002C7F6B">
            <w:pPr>
              <w:jc w:val="both"/>
            </w:pPr>
            <w:r>
              <w:t>Adresuar</w:t>
            </w:r>
          </w:p>
        </w:tc>
        <w:tc>
          <w:tcPr>
            <w:tcW w:w="3353" w:type="dxa"/>
            <w:vAlign w:val="center"/>
          </w:tcPr>
          <w:p w14:paraId="23B20DD8" w14:textId="660E8CFD" w:rsidR="002C7F6B" w:rsidRPr="000D2E6C" w:rsidRDefault="00D364C0" w:rsidP="002C7F6B">
            <w:pPr>
              <w:jc w:val="both"/>
            </w:pPr>
            <w:r>
              <w:t>-Thellimi i vijës së ujërave atmosferike me Hidromoravën do të bëhet gjatë viteve të ardhshme</w:t>
            </w:r>
          </w:p>
        </w:tc>
      </w:tr>
      <w:tr w:rsidR="002C7F6B" w:rsidRPr="000D2E6C" w14:paraId="1EFD31B6" w14:textId="77777777" w:rsidTr="00F519DD">
        <w:tc>
          <w:tcPr>
            <w:tcW w:w="3145" w:type="dxa"/>
          </w:tcPr>
          <w:p w14:paraId="446FC80D"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Asfaltimi i rrugëve në tri fshatra ku banon komuniteti serb: Shillovë, Ponesh dhe Kmetoc.</w:t>
            </w:r>
          </w:p>
          <w:p w14:paraId="0F5A7A09"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Pritore për vendndalim të autobusëve në hyrje të Shillovës</w:t>
            </w:r>
          </w:p>
          <w:p w14:paraId="210E9C84" w14:textId="1D08608C"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rrjetit të kanalizimit</w:t>
            </w:r>
          </w:p>
        </w:tc>
        <w:tc>
          <w:tcPr>
            <w:tcW w:w="1530" w:type="dxa"/>
          </w:tcPr>
          <w:p w14:paraId="48973F68" w14:textId="7EEDAADF" w:rsidR="002C7F6B" w:rsidRPr="000D2E6C" w:rsidRDefault="002C7F6B" w:rsidP="002C7F6B">
            <w:pPr>
              <w:jc w:val="both"/>
              <w:rPr>
                <w:rFonts w:cs="Times New Roman"/>
              </w:rPr>
            </w:pPr>
            <w:r w:rsidRPr="000D2E6C">
              <w:rPr>
                <w:rFonts w:cs="Times New Roman"/>
              </w:rPr>
              <w:t>Milivoje Zhivkoviq</w:t>
            </w:r>
          </w:p>
        </w:tc>
        <w:tc>
          <w:tcPr>
            <w:tcW w:w="1350" w:type="dxa"/>
            <w:vAlign w:val="center"/>
          </w:tcPr>
          <w:p w14:paraId="6D684F3F" w14:textId="4640F0C6" w:rsidR="002C7F6B" w:rsidRPr="000D2E6C" w:rsidRDefault="00D364C0" w:rsidP="002C7F6B">
            <w:pPr>
              <w:jc w:val="both"/>
            </w:pPr>
            <w:r>
              <w:t>Adresuar</w:t>
            </w:r>
          </w:p>
        </w:tc>
        <w:tc>
          <w:tcPr>
            <w:tcW w:w="3353" w:type="dxa"/>
            <w:vAlign w:val="center"/>
          </w:tcPr>
          <w:p w14:paraId="67273D22" w14:textId="016AFE69" w:rsidR="002C7F6B" w:rsidRDefault="00D364C0" w:rsidP="00D364C0">
            <w:pPr>
              <w:jc w:val="both"/>
            </w:pPr>
            <w:r>
              <w:t>-R</w:t>
            </w:r>
            <w:r w:rsidR="00F15964">
              <w:t>r</w:t>
            </w:r>
            <w:r>
              <w:t>ugët do të përfshihen në planifikimin afatmesëm</w:t>
            </w:r>
          </w:p>
          <w:p w14:paraId="6B4C63F7" w14:textId="77777777" w:rsidR="00D364C0" w:rsidRDefault="00D364C0" w:rsidP="00D364C0">
            <w:pPr>
              <w:jc w:val="both"/>
            </w:pPr>
            <w:r>
              <w:t>- Pritorja do të bëhet viteve në vijim</w:t>
            </w:r>
          </w:p>
          <w:p w14:paraId="3EBC5A7E" w14:textId="78EA7001" w:rsidR="00D364C0" w:rsidRDefault="00D364C0" w:rsidP="00D364C0">
            <w:pPr>
              <w:jc w:val="both"/>
            </w:pPr>
            <w:r>
              <w:t>-Kanalizimi do të përfshihet në planifikimin afatmesëm</w:t>
            </w:r>
          </w:p>
          <w:p w14:paraId="2301035B" w14:textId="77777777" w:rsidR="00D364C0" w:rsidRDefault="00D364C0" w:rsidP="00D364C0">
            <w:pPr>
              <w:jc w:val="both"/>
            </w:pPr>
          </w:p>
          <w:p w14:paraId="55B51541" w14:textId="5AE875EE" w:rsidR="00D364C0" w:rsidRPr="000D2E6C" w:rsidRDefault="00D364C0" w:rsidP="00D364C0">
            <w:pPr>
              <w:jc w:val="both"/>
            </w:pPr>
          </w:p>
        </w:tc>
      </w:tr>
      <w:tr w:rsidR="002C7F6B" w:rsidRPr="000D2E6C" w14:paraId="211582A2" w14:textId="77777777" w:rsidTr="00F519DD">
        <w:tc>
          <w:tcPr>
            <w:tcW w:w="3145" w:type="dxa"/>
          </w:tcPr>
          <w:p w14:paraId="50694CB5" w14:textId="656C93F4"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Asfaltimi i rrugëve në Dobërqan në lagjen e komunitetit turk</w:t>
            </w:r>
          </w:p>
        </w:tc>
        <w:tc>
          <w:tcPr>
            <w:tcW w:w="1530" w:type="dxa"/>
          </w:tcPr>
          <w:p w14:paraId="72B08DDF" w14:textId="61AF8C75" w:rsidR="002C7F6B" w:rsidRPr="000D2E6C" w:rsidRDefault="00D364C0" w:rsidP="002C7F6B">
            <w:pPr>
              <w:jc w:val="both"/>
              <w:rPr>
                <w:rFonts w:cs="Times New Roman"/>
              </w:rPr>
            </w:pPr>
            <w:r>
              <w:rPr>
                <w:rFonts w:cs="Times New Roman"/>
              </w:rPr>
              <w:t>Kadir Hysein- N</w:t>
            </w:r>
            <w:r w:rsidR="002C7F6B" w:rsidRPr="000D2E6C">
              <w:rPr>
                <w:rFonts w:cs="Times New Roman"/>
              </w:rPr>
              <w:t xml:space="preserve">ënkryetar </w:t>
            </w:r>
            <w:r>
              <w:rPr>
                <w:rFonts w:cs="Times New Roman"/>
              </w:rPr>
              <w:t xml:space="preserve">i Komunës </w:t>
            </w:r>
            <w:r w:rsidR="002C7F6B" w:rsidRPr="000D2E6C">
              <w:rPr>
                <w:rFonts w:cs="Times New Roman"/>
              </w:rPr>
              <w:t>nga komuniteti turk</w:t>
            </w:r>
          </w:p>
        </w:tc>
        <w:tc>
          <w:tcPr>
            <w:tcW w:w="1350" w:type="dxa"/>
            <w:vAlign w:val="center"/>
          </w:tcPr>
          <w:p w14:paraId="7A3FA735" w14:textId="714E729F" w:rsidR="002C7F6B" w:rsidRPr="000D2E6C" w:rsidRDefault="00D364C0" w:rsidP="002C7F6B">
            <w:pPr>
              <w:jc w:val="both"/>
            </w:pPr>
            <w:r>
              <w:t>Aprovuar</w:t>
            </w:r>
          </w:p>
        </w:tc>
        <w:tc>
          <w:tcPr>
            <w:tcW w:w="3353" w:type="dxa"/>
            <w:vAlign w:val="center"/>
          </w:tcPr>
          <w:p w14:paraId="76FE9E8D" w14:textId="5349513F" w:rsidR="002C7F6B" w:rsidRPr="000D2E6C" w:rsidRDefault="00D364C0" w:rsidP="002C7F6B">
            <w:pPr>
              <w:jc w:val="both"/>
            </w:pPr>
            <w:r>
              <w:t>-Në proces asfaltimi i rrugëve në Miresh</w:t>
            </w:r>
          </w:p>
        </w:tc>
      </w:tr>
      <w:tr w:rsidR="002C7F6B" w:rsidRPr="000D2E6C" w14:paraId="2EA1C059" w14:textId="77777777" w:rsidTr="00F519DD">
        <w:tc>
          <w:tcPr>
            <w:tcW w:w="3145" w:type="dxa"/>
          </w:tcPr>
          <w:p w14:paraId="11E94CB0"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Rregullimi i shtartit të lumit në gjatësi 1 500m</w:t>
            </w:r>
          </w:p>
          <w:p w14:paraId="3E2FABD1"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Rregullimi i kanalizimit në gjatësi 2 000m</w:t>
            </w:r>
          </w:p>
          <w:p w14:paraId="45DF4D63"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Adaptimi i objektit të ofiqarisë për çerdhe për fëmijë</w:t>
            </w:r>
          </w:p>
          <w:p w14:paraId="22A8AE5A" w14:textId="7CE59E5F"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Rregullimi i</w:t>
            </w:r>
            <w:r w:rsidR="00D364C0">
              <w:rPr>
                <w:rFonts w:cs="Times New Roman"/>
              </w:rPr>
              <w:t xml:space="preserve"> oborrit të ambulantes dhe rreth</w:t>
            </w:r>
            <w:r w:rsidRPr="000D2E6C">
              <w:rPr>
                <w:rFonts w:cs="Times New Roman"/>
              </w:rPr>
              <w:t>oja</w:t>
            </w:r>
          </w:p>
          <w:p w14:paraId="3C356EF0"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Asfaltimi i katër rrugëve në lagjen Smakaj</w:t>
            </w:r>
          </w:p>
          <w:p w14:paraId="79EFBC09" w14:textId="68EDC886"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rrugës në gjatësi 1km në lagjen në rrugë të Zhegres (Gërlak)</w:t>
            </w:r>
          </w:p>
        </w:tc>
        <w:tc>
          <w:tcPr>
            <w:tcW w:w="1530" w:type="dxa"/>
          </w:tcPr>
          <w:p w14:paraId="7D0D98CE" w14:textId="263D5149" w:rsidR="002C7F6B" w:rsidRPr="000D2E6C" w:rsidRDefault="002C7F6B" w:rsidP="002C7F6B">
            <w:pPr>
              <w:jc w:val="both"/>
              <w:rPr>
                <w:rFonts w:cs="Times New Roman"/>
              </w:rPr>
            </w:pPr>
            <w:r w:rsidRPr="000D2E6C">
              <w:rPr>
                <w:rFonts w:cs="Times New Roman"/>
              </w:rPr>
              <w:t>Zija Zeqiri- Cernicë</w:t>
            </w:r>
          </w:p>
        </w:tc>
        <w:tc>
          <w:tcPr>
            <w:tcW w:w="1350" w:type="dxa"/>
            <w:vAlign w:val="center"/>
          </w:tcPr>
          <w:p w14:paraId="0DAC1AA3" w14:textId="200B6821" w:rsidR="002C7F6B" w:rsidRPr="000D2E6C" w:rsidRDefault="00D364C0" w:rsidP="002C7F6B">
            <w:pPr>
              <w:jc w:val="both"/>
            </w:pPr>
            <w:r>
              <w:t>Adresuar</w:t>
            </w:r>
          </w:p>
        </w:tc>
        <w:tc>
          <w:tcPr>
            <w:tcW w:w="3353" w:type="dxa"/>
            <w:vAlign w:val="center"/>
          </w:tcPr>
          <w:p w14:paraId="60281A20" w14:textId="1282A193" w:rsidR="00D364C0" w:rsidRDefault="00D364C0" w:rsidP="002C7F6B">
            <w:pPr>
              <w:jc w:val="both"/>
            </w:pPr>
            <w:r>
              <w:t>--Shtrati i lumit do të përfshihet në planifikimin afatmesëm</w:t>
            </w:r>
          </w:p>
          <w:p w14:paraId="11B0EDFB" w14:textId="46780918" w:rsidR="002C7F6B" w:rsidRDefault="00D364C0" w:rsidP="002C7F6B">
            <w:pPr>
              <w:jc w:val="both"/>
            </w:pPr>
            <w:r>
              <w:t>-</w:t>
            </w:r>
            <w:r w:rsidR="0032485A" w:rsidRPr="000D2E6C">
              <w:t>Rregull</w:t>
            </w:r>
            <w:r>
              <w:t>imi i kanalizimit dhe rrugës në Cernicë</w:t>
            </w:r>
            <w:r w:rsidR="00F15964">
              <w:t>,</w:t>
            </w:r>
            <w:r>
              <w:t xml:space="preserve"> janë në proces</w:t>
            </w:r>
            <w:r w:rsidR="00F15964">
              <w:t>.</w:t>
            </w:r>
          </w:p>
          <w:p w14:paraId="681DCD81" w14:textId="7CBB384B" w:rsidR="00D364C0" w:rsidRDefault="00D364C0" w:rsidP="002C7F6B">
            <w:pPr>
              <w:jc w:val="both"/>
            </w:pPr>
            <w:r>
              <w:t>-Çerdhja do të funksionalizohet në vitin 2027</w:t>
            </w:r>
          </w:p>
          <w:p w14:paraId="356B808B" w14:textId="7FC1AA46" w:rsidR="00D364C0" w:rsidRDefault="00D364C0" w:rsidP="002C7F6B">
            <w:pPr>
              <w:jc w:val="both"/>
            </w:pPr>
            <w:r>
              <w:t>-Hapësira e jashtme do të rregullohet në vitet në vijim</w:t>
            </w:r>
          </w:p>
          <w:p w14:paraId="43AE2D93" w14:textId="3B3513CA" w:rsidR="00D364C0" w:rsidRDefault="00D364C0" w:rsidP="002C7F6B">
            <w:pPr>
              <w:jc w:val="both"/>
            </w:pPr>
            <w:r>
              <w:t>-Rrugët do të asfaltohen</w:t>
            </w:r>
            <w:r w:rsidR="00A67F40">
              <w:t xml:space="preserve"> </w:t>
            </w:r>
            <w:r>
              <w:t>gjatë</w:t>
            </w:r>
            <w:r w:rsidR="00A67F40">
              <w:t xml:space="preserve"> </w:t>
            </w:r>
            <w:r>
              <w:t>viteve 2026-2027</w:t>
            </w:r>
            <w:r w:rsidR="00A67F40">
              <w:t xml:space="preserve"> </w:t>
            </w:r>
          </w:p>
          <w:p w14:paraId="73D755A2" w14:textId="1EDC16D3" w:rsidR="00D364C0" w:rsidRPr="000D2E6C" w:rsidRDefault="00D364C0" w:rsidP="002C7F6B">
            <w:pPr>
              <w:jc w:val="both"/>
            </w:pPr>
            <w:r>
              <w:t xml:space="preserve">-Rruga në gjatësi 1km do të përfshihet në planifikimin afatmesëm </w:t>
            </w:r>
          </w:p>
          <w:p w14:paraId="1E86A62D" w14:textId="35DEA19A" w:rsidR="0032485A" w:rsidRPr="000D2E6C" w:rsidRDefault="0032485A" w:rsidP="002C7F6B">
            <w:pPr>
              <w:jc w:val="both"/>
            </w:pPr>
          </w:p>
        </w:tc>
      </w:tr>
      <w:tr w:rsidR="002C7F6B" w:rsidRPr="000D2E6C" w14:paraId="4B808374" w14:textId="77777777" w:rsidTr="00F519DD">
        <w:tc>
          <w:tcPr>
            <w:tcW w:w="3145" w:type="dxa"/>
          </w:tcPr>
          <w:p w14:paraId="0532A6A2"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Rregullimi i rrugës kryesore nga Cërnica deri tek shkolla në Gumnishtë</w:t>
            </w:r>
          </w:p>
          <w:p w14:paraId="032F4230"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Rregullimi i shtratit të lumit</w:t>
            </w:r>
          </w:p>
          <w:p w14:paraId="470ADACB"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Rregullimi i ndriçimit</w:t>
            </w:r>
          </w:p>
          <w:p w14:paraId="06786FCC"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Rregullimi i fushës sportive</w:t>
            </w:r>
          </w:p>
          <w:p w14:paraId="5565AB9E"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Rregullimi i rrugës në lagje në gjatësi 700m</w:t>
            </w:r>
          </w:p>
          <w:p w14:paraId="3875A351"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Rregullimi i rrugës tek Beluhat në gjatësi 1.7km</w:t>
            </w:r>
          </w:p>
          <w:p w14:paraId="140728E1"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Rregullimi i trotuareve</w:t>
            </w:r>
          </w:p>
          <w:p w14:paraId="71B7FA08"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Vendosja e pritoreve në vendndalimet e autobusëve</w:t>
            </w:r>
          </w:p>
          <w:p w14:paraId="732933F3" w14:textId="39FFEAE2" w:rsidR="002C7F6B" w:rsidRPr="000D2E6C" w:rsidRDefault="002C7F6B" w:rsidP="009448AA">
            <w:pPr>
              <w:numPr>
                <w:ilvl w:val="0"/>
                <w:numId w:val="15"/>
              </w:numPr>
              <w:spacing w:line="259" w:lineRule="auto"/>
              <w:contextualSpacing/>
              <w:jc w:val="both"/>
              <w:rPr>
                <w:rFonts w:cs="Times New Roman"/>
              </w:rPr>
            </w:pPr>
            <w:r w:rsidRPr="000D2E6C">
              <w:rPr>
                <w:rFonts w:cs="Times New Roman"/>
              </w:rPr>
              <w:lastRenderedPageBreak/>
              <w:t>Rregullimi i oborrit të shkollës</w:t>
            </w:r>
          </w:p>
        </w:tc>
        <w:tc>
          <w:tcPr>
            <w:tcW w:w="1530" w:type="dxa"/>
          </w:tcPr>
          <w:p w14:paraId="0EBAEB0A" w14:textId="19641D49" w:rsidR="002C7F6B" w:rsidRPr="000D2E6C" w:rsidRDefault="002C7F6B" w:rsidP="002C7F6B">
            <w:pPr>
              <w:jc w:val="both"/>
              <w:rPr>
                <w:rFonts w:cs="Times New Roman"/>
              </w:rPr>
            </w:pPr>
            <w:r w:rsidRPr="000D2E6C">
              <w:rPr>
                <w:rFonts w:cs="Times New Roman"/>
              </w:rPr>
              <w:lastRenderedPageBreak/>
              <w:t>Avdullah Abazi- Gumnishtë</w:t>
            </w:r>
          </w:p>
        </w:tc>
        <w:tc>
          <w:tcPr>
            <w:tcW w:w="1350" w:type="dxa"/>
            <w:vAlign w:val="center"/>
          </w:tcPr>
          <w:p w14:paraId="33D7988E" w14:textId="3E08BE97" w:rsidR="002C7F6B" w:rsidRPr="000D2E6C" w:rsidRDefault="00A67F40" w:rsidP="002C7F6B">
            <w:pPr>
              <w:jc w:val="both"/>
            </w:pPr>
            <w:r>
              <w:t>Adresua</w:t>
            </w:r>
          </w:p>
        </w:tc>
        <w:tc>
          <w:tcPr>
            <w:tcW w:w="3353" w:type="dxa"/>
            <w:vAlign w:val="center"/>
          </w:tcPr>
          <w:p w14:paraId="02293504" w14:textId="7DC2AF5F" w:rsidR="00A67F40" w:rsidRDefault="00A67F40" w:rsidP="002C7F6B">
            <w:pPr>
              <w:jc w:val="both"/>
            </w:pPr>
            <w:r>
              <w:t>-Rruga Cernicë-Gumnishtë do të përfshihet në planifikimin afatmesëm</w:t>
            </w:r>
          </w:p>
          <w:p w14:paraId="1D334510" w14:textId="05E4552F" w:rsidR="002C7F6B" w:rsidRDefault="00A67F40" w:rsidP="002C7F6B">
            <w:pPr>
              <w:jc w:val="both"/>
            </w:pPr>
            <w:r>
              <w:t>-</w:t>
            </w:r>
            <w:r w:rsidR="0032485A" w:rsidRPr="000D2E6C">
              <w:t>Shtrati i lumit</w:t>
            </w:r>
            <w:r>
              <w:t xml:space="preserve"> do të realizohet gjatë vitit 2026 përmes</w:t>
            </w:r>
            <w:r w:rsidR="0032485A" w:rsidRPr="000D2E6C">
              <w:t xml:space="preserve"> buxhetim</w:t>
            </w:r>
            <w:r>
              <w:t>it</w:t>
            </w:r>
            <w:r w:rsidR="0032485A" w:rsidRPr="000D2E6C">
              <w:t xml:space="preserve"> me pjesëmarrje</w:t>
            </w:r>
          </w:p>
          <w:p w14:paraId="23A4A0D3" w14:textId="21BC15BA" w:rsidR="00A67F40" w:rsidRDefault="00A67F40" w:rsidP="002C7F6B">
            <w:pPr>
              <w:jc w:val="both"/>
            </w:pPr>
            <w:r>
              <w:t>-Ndriçimi do të bëhet në vitin 2027</w:t>
            </w:r>
          </w:p>
          <w:p w14:paraId="479A4B46" w14:textId="39A00D3D" w:rsidR="00A67F40" w:rsidRDefault="00A67F40" w:rsidP="002C7F6B">
            <w:pPr>
              <w:jc w:val="both"/>
            </w:pPr>
            <w:r>
              <w:t>-Fusha sportive do të përfundoj gjatë vitit 2026</w:t>
            </w:r>
          </w:p>
          <w:p w14:paraId="4C28C23D" w14:textId="50DD5BAF" w:rsidR="00A67F40" w:rsidRDefault="00A67F40" w:rsidP="002C7F6B">
            <w:pPr>
              <w:jc w:val="both"/>
            </w:pPr>
            <w:r>
              <w:t>-Rrugët në fshat do të përfshihen në planifikimin afatmesëm</w:t>
            </w:r>
          </w:p>
          <w:p w14:paraId="57132F86" w14:textId="2DBFDA91" w:rsidR="00A67F40" w:rsidRDefault="00A67F40" w:rsidP="002C7F6B">
            <w:pPr>
              <w:jc w:val="both"/>
            </w:pPr>
            <w:r>
              <w:t>-Pritoret do të vendosen në vitet në vijim</w:t>
            </w:r>
          </w:p>
          <w:p w14:paraId="3430B3A2" w14:textId="796395EE" w:rsidR="00A67F40" w:rsidRPr="000D2E6C" w:rsidRDefault="00A67F40" w:rsidP="002C7F6B">
            <w:pPr>
              <w:jc w:val="both"/>
            </w:pPr>
            <w:r>
              <w:lastRenderedPageBreak/>
              <w:t>-Oborri i shkollës do të rregullohet në vitet në vijim</w:t>
            </w:r>
          </w:p>
          <w:p w14:paraId="710442B8" w14:textId="6CF2E7F7" w:rsidR="0032485A" w:rsidRPr="000D2E6C" w:rsidRDefault="0032485A" w:rsidP="002C7F6B">
            <w:pPr>
              <w:jc w:val="both"/>
            </w:pPr>
          </w:p>
        </w:tc>
      </w:tr>
      <w:tr w:rsidR="002C7F6B" w:rsidRPr="000D2E6C" w14:paraId="0998428F" w14:textId="77777777" w:rsidTr="00F519DD">
        <w:tc>
          <w:tcPr>
            <w:tcW w:w="3145" w:type="dxa"/>
          </w:tcPr>
          <w:p w14:paraId="29E2C22F"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lastRenderedPageBreak/>
              <w:t>Funksionalizimi i ujësjellësit</w:t>
            </w:r>
          </w:p>
          <w:p w14:paraId="7B4055FE"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rrugës Cërnicë -Vrapqiq në gjatësi 800m</w:t>
            </w:r>
          </w:p>
          <w:p w14:paraId="21A60132" w14:textId="6E2FF811"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rrugicave në gjatësi 850m</w:t>
            </w:r>
          </w:p>
        </w:tc>
        <w:tc>
          <w:tcPr>
            <w:tcW w:w="1530" w:type="dxa"/>
          </w:tcPr>
          <w:p w14:paraId="788899BA" w14:textId="351A9D1A" w:rsidR="002C7F6B" w:rsidRPr="000D2E6C" w:rsidRDefault="00A67F40" w:rsidP="002C7F6B">
            <w:pPr>
              <w:jc w:val="both"/>
              <w:rPr>
                <w:rFonts w:cs="Times New Roman"/>
              </w:rPr>
            </w:pPr>
            <w:r>
              <w:rPr>
                <w:rFonts w:cs="Times New Roman"/>
              </w:rPr>
              <w:t>Halim Miftari- Vrapqiq</w:t>
            </w:r>
          </w:p>
        </w:tc>
        <w:tc>
          <w:tcPr>
            <w:tcW w:w="1350" w:type="dxa"/>
            <w:vAlign w:val="center"/>
          </w:tcPr>
          <w:p w14:paraId="2B7E681D" w14:textId="4B9AA164" w:rsidR="002C7F6B" w:rsidRPr="000D2E6C" w:rsidRDefault="00A67F40" w:rsidP="002C7F6B">
            <w:pPr>
              <w:jc w:val="both"/>
            </w:pPr>
            <w:r>
              <w:t>Adresuar</w:t>
            </w:r>
          </w:p>
        </w:tc>
        <w:tc>
          <w:tcPr>
            <w:tcW w:w="3353" w:type="dxa"/>
            <w:vAlign w:val="center"/>
          </w:tcPr>
          <w:p w14:paraId="4B6F560B" w14:textId="2FA3505A" w:rsidR="00A67F40" w:rsidRDefault="00A67F40" w:rsidP="002C7F6B">
            <w:pPr>
              <w:jc w:val="both"/>
            </w:pPr>
            <w:r>
              <w:t>-Ujësjellësi do të funksionalizohet në vitet në vijim</w:t>
            </w:r>
          </w:p>
          <w:p w14:paraId="2B6CD79C" w14:textId="09F52AB6" w:rsidR="002C7F6B" w:rsidRPr="000D2E6C" w:rsidRDefault="00A67F40" w:rsidP="00A67F40">
            <w:pPr>
              <w:jc w:val="both"/>
            </w:pPr>
            <w:r>
              <w:t>-Rregullimi i rrugës Cernicë-Vrapqiq dhe rrugicat  në</w:t>
            </w:r>
            <w:r w:rsidR="0032485A" w:rsidRPr="000D2E6C">
              <w:t xml:space="preserve"> fshatin Vrapqiq</w:t>
            </w:r>
            <w:r>
              <w:t xml:space="preserve"> do të bëhen në vitet në vijim</w:t>
            </w:r>
          </w:p>
        </w:tc>
      </w:tr>
      <w:tr w:rsidR="002C7F6B" w:rsidRPr="000D2E6C" w14:paraId="0F51DE09" w14:textId="77777777" w:rsidTr="00F519DD">
        <w:tc>
          <w:tcPr>
            <w:tcW w:w="3145" w:type="dxa"/>
          </w:tcPr>
          <w:p w14:paraId="412F53B1" w14:textId="414C9BB0"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Zgjerimi i rrugës</w:t>
            </w:r>
          </w:p>
        </w:tc>
        <w:tc>
          <w:tcPr>
            <w:tcW w:w="1530" w:type="dxa"/>
          </w:tcPr>
          <w:p w14:paraId="4FAA74EE" w14:textId="744EFE28" w:rsidR="002C7F6B" w:rsidRPr="000D2E6C" w:rsidRDefault="002C7F6B" w:rsidP="002C7F6B">
            <w:pPr>
              <w:jc w:val="both"/>
              <w:rPr>
                <w:rFonts w:cs="Times New Roman"/>
              </w:rPr>
            </w:pPr>
            <w:r w:rsidRPr="000D2E6C">
              <w:rPr>
                <w:rFonts w:cs="Times New Roman"/>
              </w:rPr>
              <w:t>Berat Ramadani-Vrapçiq</w:t>
            </w:r>
          </w:p>
        </w:tc>
        <w:tc>
          <w:tcPr>
            <w:tcW w:w="1350" w:type="dxa"/>
            <w:vAlign w:val="center"/>
          </w:tcPr>
          <w:p w14:paraId="5954C12D" w14:textId="306431EF" w:rsidR="002C7F6B" w:rsidRPr="000D2E6C" w:rsidRDefault="00A67F40" w:rsidP="002C7F6B">
            <w:pPr>
              <w:jc w:val="both"/>
            </w:pPr>
            <w:r>
              <w:t>Adresua</w:t>
            </w:r>
          </w:p>
        </w:tc>
        <w:tc>
          <w:tcPr>
            <w:tcW w:w="3353" w:type="dxa"/>
            <w:vAlign w:val="center"/>
          </w:tcPr>
          <w:p w14:paraId="2383B8B6" w14:textId="7FDDD487" w:rsidR="002C7F6B" w:rsidRPr="000D2E6C" w:rsidRDefault="00A67F40" w:rsidP="002C7F6B">
            <w:pPr>
              <w:jc w:val="both"/>
            </w:pPr>
            <w:r>
              <w:t>-Zgjerimi i rrugës do të bëhet në vitet në vijim</w:t>
            </w:r>
          </w:p>
        </w:tc>
      </w:tr>
      <w:tr w:rsidR="002C7F6B" w:rsidRPr="000D2E6C" w14:paraId="1601AD56" w14:textId="77777777" w:rsidTr="00F519DD">
        <w:tc>
          <w:tcPr>
            <w:tcW w:w="3145" w:type="dxa"/>
          </w:tcPr>
          <w:p w14:paraId="5963782F" w14:textId="77777777" w:rsidR="002C7F6B" w:rsidRPr="000D2E6C" w:rsidRDefault="002C7F6B" w:rsidP="009448AA">
            <w:pPr>
              <w:numPr>
                <w:ilvl w:val="0"/>
                <w:numId w:val="13"/>
              </w:numPr>
              <w:spacing w:line="259" w:lineRule="auto"/>
              <w:contextualSpacing/>
              <w:jc w:val="both"/>
              <w:rPr>
                <w:rFonts w:cs="Times New Roman"/>
              </w:rPr>
            </w:pPr>
            <w:r w:rsidRPr="000D2E6C">
              <w:rPr>
                <w:rFonts w:cs="Times New Roman"/>
              </w:rPr>
              <w:t>Ndërtimi i çerdhes në fshat</w:t>
            </w:r>
          </w:p>
          <w:p w14:paraId="580688E7" w14:textId="77777777" w:rsidR="002C7F6B" w:rsidRPr="000D2E6C" w:rsidRDefault="002C7F6B" w:rsidP="009448AA">
            <w:pPr>
              <w:numPr>
                <w:ilvl w:val="0"/>
                <w:numId w:val="14"/>
              </w:numPr>
              <w:spacing w:line="259" w:lineRule="auto"/>
              <w:contextualSpacing/>
              <w:jc w:val="both"/>
              <w:rPr>
                <w:rFonts w:cs="Times New Roman"/>
              </w:rPr>
            </w:pPr>
            <w:r w:rsidRPr="000D2E6C">
              <w:rPr>
                <w:rFonts w:cs="Times New Roman"/>
              </w:rPr>
              <w:t>Shndërrimi i “ Kodrës së Lekës” në park kombëtar</w:t>
            </w:r>
          </w:p>
          <w:p w14:paraId="0DBED9FE" w14:textId="77777777" w:rsidR="002C7F6B" w:rsidRPr="00002F9B" w:rsidRDefault="002C7F6B" w:rsidP="009448AA">
            <w:pPr>
              <w:pStyle w:val="ListParagraph"/>
              <w:numPr>
                <w:ilvl w:val="0"/>
                <w:numId w:val="14"/>
              </w:numPr>
              <w:spacing w:line="259" w:lineRule="auto"/>
              <w:jc w:val="both"/>
              <w:rPr>
                <w:rFonts w:cs="Times New Roman"/>
              </w:rPr>
            </w:pPr>
            <w:r w:rsidRPr="00002F9B">
              <w:rPr>
                <w:rFonts w:cs="Times New Roman"/>
              </w:rPr>
              <w:t>Rregullimi dhe asfaltimi i rrugëve hyrëse</w:t>
            </w:r>
          </w:p>
          <w:p w14:paraId="6DBD911B" w14:textId="77777777" w:rsidR="002C7F6B" w:rsidRPr="00002F9B" w:rsidRDefault="002C7F6B" w:rsidP="009448AA">
            <w:pPr>
              <w:pStyle w:val="ListParagraph"/>
              <w:numPr>
                <w:ilvl w:val="0"/>
                <w:numId w:val="14"/>
              </w:numPr>
              <w:spacing w:line="259" w:lineRule="auto"/>
              <w:jc w:val="both"/>
              <w:rPr>
                <w:rFonts w:cs="Times New Roman"/>
              </w:rPr>
            </w:pPr>
            <w:r w:rsidRPr="00002F9B">
              <w:rPr>
                <w:rFonts w:cs="Times New Roman"/>
              </w:rPr>
              <w:t>Rregullimi i parkingut</w:t>
            </w:r>
          </w:p>
          <w:p w14:paraId="1C749C9E" w14:textId="77777777" w:rsidR="002C7F6B" w:rsidRPr="00002F9B" w:rsidRDefault="002C7F6B" w:rsidP="009448AA">
            <w:pPr>
              <w:pStyle w:val="ListParagraph"/>
              <w:numPr>
                <w:ilvl w:val="0"/>
                <w:numId w:val="14"/>
              </w:numPr>
              <w:spacing w:line="259" w:lineRule="auto"/>
              <w:jc w:val="both"/>
              <w:rPr>
                <w:rFonts w:cs="Times New Roman"/>
              </w:rPr>
            </w:pPr>
            <w:r w:rsidRPr="00002F9B">
              <w:rPr>
                <w:rFonts w:cs="Times New Roman"/>
              </w:rPr>
              <w:t>Vendosja e ulëseve dhe elementeve tjera</w:t>
            </w:r>
          </w:p>
          <w:p w14:paraId="40A90AC7" w14:textId="77777777" w:rsidR="002C7F6B" w:rsidRPr="00002F9B" w:rsidRDefault="002C7F6B" w:rsidP="009448AA">
            <w:pPr>
              <w:pStyle w:val="ListParagraph"/>
              <w:numPr>
                <w:ilvl w:val="0"/>
                <w:numId w:val="14"/>
              </w:numPr>
              <w:spacing w:line="259" w:lineRule="auto"/>
              <w:jc w:val="both"/>
              <w:rPr>
                <w:rFonts w:cs="Times New Roman"/>
              </w:rPr>
            </w:pPr>
            <w:r w:rsidRPr="00002F9B">
              <w:rPr>
                <w:rFonts w:cs="Times New Roman"/>
              </w:rPr>
              <w:t>Rregullimi i ndriçimit, vendosja e tabelave informuese dhe rregullimi i infrastrukturës përcjellëse.</w:t>
            </w:r>
          </w:p>
          <w:p w14:paraId="300F42AB"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këndeve të lodrave për fëmijë në: Lagjen e vjetër, Lagjen e re, Lagjen e Lipovicëve</w:t>
            </w:r>
          </w:p>
          <w:p w14:paraId="547D73CF"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rrugëve bujqësore</w:t>
            </w:r>
          </w:p>
          <w:p w14:paraId="6BD0B64C" w14:textId="77777777" w:rsidR="002C7F6B" w:rsidRPr="000D2E6C" w:rsidRDefault="002C7F6B" w:rsidP="009448AA">
            <w:pPr>
              <w:pStyle w:val="ListParagraph"/>
              <w:numPr>
                <w:ilvl w:val="0"/>
                <w:numId w:val="27"/>
              </w:numPr>
              <w:spacing w:line="259" w:lineRule="auto"/>
              <w:jc w:val="both"/>
              <w:rPr>
                <w:rFonts w:cs="Times New Roman"/>
              </w:rPr>
            </w:pPr>
            <w:r w:rsidRPr="000D2E6C">
              <w:rPr>
                <w:rFonts w:cs="Times New Roman"/>
              </w:rPr>
              <w:t>Trajtimi me zhavorr i rrugës që lidhë fshatin Velekincë me fshatin Uglar, përgjatë lumit Morava.</w:t>
            </w:r>
          </w:p>
          <w:p w14:paraId="40EE633E" w14:textId="77777777" w:rsidR="002C7F6B" w:rsidRPr="000D2E6C" w:rsidRDefault="002C7F6B" w:rsidP="009448AA">
            <w:pPr>
              <w:pStyle w:val="ListParagraph"/>
              <w:numPr>
                <w:ilvl w:val="0"/>
                <w:numId w:val="27"/>
              </w:numPr>
              <w:spacing w:line="259" w:lineRule="auto"/>
              <w:jc w:val="both"/>
              <w:rPr>
                <w:rFonts w:cs="Times New Roman"/>
              </w:rPr>
            </w:pPr>
            <w:r w:rsidRPr="000D2E6C">
              <w:rPr>
                <w:rFonts w:cs="Times New Roman"/>
              </w:rPr>
              <w:t>Rinovimi i rrugëve bujqësore në zonën “ Rruga e arave të gjata”.</w:t>
            </w:r>
          </w:p>
          <w:p w14:paraId="14620F14"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Rregullimi i ndriçimit publik në lagjen e “Lipovicëve”</w:t>
            </w:r>
          </w:p>
          <w:p w14:paraId="10E925AB" w14:textId="77777777"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Asfaltimi i rrugëve</w:t>
            </w:r>
          </w:p>
          <w:p w14:paraId="6C9D4D43" w14:textId="5B56DBD3" w:rsidR="002C7F6B" w:rsidRPr="000D2E6C" w:rsidRDefault="002C7F6B" w:rsidP="009448AA">
            <w:pPr>
              <w:numPr>
                <w:ilvl w:val="0"/>
                <w:numId w:val="15"/>
              </w:numPr>
              <w:spacing w:line="259" w:lineRule="auto"/>
              <w:contextualSpacing/>
              <w:jc w:val="both"/>
              <w:rPr>
                <w:rFonts w:cs="Times New Roman"/>
              </w:rPr>
            </w:pPr>
            <w:r w:rsidRPr="000D2E6C">
              <w:rPr>
                <w:rFonts w:cs="Times New Roman"/>
              </w:rPr>
              <w:t xml:space="preserve">Sanimi i gropave në rrugët e fshatit, në veçanti rrugën “ Naser Neziri” dhe në lagjen e Lipovicëve nga shkolla e fshatit deri tek </w:t>
            </w:r>
            <w:r w:rsidRPr="000D2E6C">
              <w:rPr>
                <w:rFonts w:cs="Times New Roman"/>
              </w:rPr>
              <w:lastRenderedPageBreak/>
              <w:t>tregu i kafshëve  dhe në drejtim të fshatit Livoç.</w:t>
            </w:r>
          </w:p>
        </w:tc>
        <w:tc>
          <w:tcPr>
            <w:tcW w:w="1530" w:type="dxa"/>
          </w:tcPr>
          <w:p w14:paraId="69A9E8F1" w14:textId="2810108A" w:rsidR="002C7F6B" w:rsidRPr="000D2E6C" w:rsidRDefault="002C7F6B" w:rsidP="002C7F6B">
            <w:pPr>
              <w:jc w:val="both"/>
              <w:rPr>
                <w:rFonts w:cs="Times New Roman"/>
              </w:rPr>
            </w:pPr>
            <w:r w:rsidRPr="000D2E6C">
              <w:rPr>
                <w:rFonts w:cs="Times New Roman"/>
              </w:rPr>
              <w:lastRenderedPageBreak/>
              <w:t>Skënder Bajrami- Velekincë</w:t>
            </w:r>
          </w:p>
        </w:tc>
        <w:tc>
          <w:tcPr>
            <w:tcW w:w="1350" w:type="dxa"/>
            <w:vAlign w:val="center"/>
          </w:tcPr>
          <w:p w14:paraId="365A4B14" w14:textId="14B76343" w:rsidR="002C7F6B" w:rsidRPr="000D2E6C" w:rsidRDefault="003B25B9" w:rsidP="002C7F6B">
            <w:pPr>
              <w:jc w:val="both"/>
            </w:pPr>
            <w:r>
              <w:t>Adresuar</w:t>
            </w:r>
          </w:p>
        </w:tc>
        <w:tc>
          <w:tcPr>
            <w:tcW w:w="3353" w:type="dxa"/>
            <w:vAlign w:val="center"/>
          </w:tcPr>
          <w:p w14:paraId="17EE02D5" w14:textId="46A876E3" w:rsidR="00002F9B" w:rsidRPr="000D2E6C" w:rsidRDefault="00A67F40" w:rsidP="00002F9B">
            <w:pPr>
              <w:jc w:val="both"/>
            </w:pPr>
            <w:r>
              <w:t>-Kanë filluar proceduarta e procesit të ndërtimit të Çerdhes</w:t>
            </w:r>
            <w:r w:rsidR="00002F9B" w:rsidRPr="000D2E6C">
              <w:t xml:space="preserve"> në Velekincë </w:t>
            </w:r>
          </w:p>
          <w:p w14:paraId="311DE02C" w14:textId="3256698D" w:rsidR="00002F9B" w:rsidRDefault="00002F9B" w:rsidP="00002F9B">
            <w:pPr>
              <w:jc w:val="both"/>
            </w:pPr>
            <w:r>
              <w:t>-</w:t>
            </w:r>
            <w:r w:rsidR="00A67F40">
              <w:t>Kodra e Lekës- park kombëtar ësh</w:t>
            </w:r>
            <w:r w:rsidR="005B7514">
              <w:t>të p</w:t>
            </w:r>
            <w:r>
              <w:t>ropozim i ri për të cilin duhet të hartojmë p</w:t>
            </w:r>
            <w:r w:rsidRPr="000D2E6C">
              <w:t>rojekt</w:t>
            </w:r>
            <w:r>
              <w:t>in.</w:t>
            </w:r>
          </w:p>
          <w:p w14:paraId="7E3671CC" w14:textId="19318B96" w:rsidR="00002F9B" w:rsidRDefault="00002F9B" w:rsidP="00002F9B">
            <w:pPr>
              <w:jc w:val="both"/>
            </w:pPr>
            <w:r>
              <w:t>-Rregullimi i rrugëve në Velekincë</w:t>
            </w:r>
            <w:r w:rsidR="005B7514">
              <w:t xml:space="preserve"> në vitet në vijim</w:t>
            </w:r>
          </w:p>
          <w:p w14:paraId="1CC4C4F3" w14:textId="77D845C5" w:rsidR="005B7514" w:rsidRDefault="005B7514" w:rsidP="00002F9B">
            <w:pPr>
              <w:jc w:val="both"/>
            </w:pPr>
            <w:r>
              <w:t>-Parkingu do të përfshihet në planifikimin afatmesëm</w:t>
            </w:r>
          </w:p>
          <w:p w14:paraId="3EF99AE4" w14:textId="60D252C8" w:rsidR="005B7514" w:rsidRDefault="005B7514" w:rsidP="00002F9B">
            <w:pPr>
              <w:jc w:val="both"/>
            </w:pPr>
            <w:r>
              <w:t>-Ulëset do të vendosen gjatë vitit të ardhshëm</w:t>
            </w:r>
          </w:p>
          <w:p w14:paraId="7FBEA9AE" w14:textId="6C5C8921" w:rsidR="005B7514" w:rsidRDefault="005B7514" w:rsidP="00002F9B">
            <w:pPr>
              <w:jc w:val="both"/>
            </w:pPr>
            <w:r>
              <w:t>-Ndriçimi dhe tabelat info</w:t>
            </w:r>
            <w:r w:rsidR="003D451D">
              <w:t>rmuese do të vendosen gjatë viteve në vijim</w:t>
            </w:r>
          </w:p>
          <w:p w14:paraId="2325EEDC" w14:textId="7E718D16" w:rsidR="005B7514" w:rsidRDefault="005B7514" w:rsidP="00002F9B">
            <w:pPr>
              <w:jc w:val="both"/>
            </w:pPr>
            <w:r>
              <w:t>-Këndet për fëmijë do të rregullohen në vitet në vijim</w:t>
            </w:r>
          </w:p>
          <w:p w14:paraId="653E90E2" w14:textId="470E4FBD" w:rsidR="005B7514" w:rsidRDefault="005B7514" w:rsidP="00002F9B">
            <w:pPr>
              <w:jc w:val="both"/>
            </w:pPr>
            <w:r>
              <w:t>-Gjatë vitit 2026 do të trajtohen rrugët bujqësore</w:t>
            </w:r>
          </w:p>
          <w:p w14:paraId="0B15CE32" w14:textId="28E1AE29" w:rsidR="005B7514" w:rsidRDefault="005B7514" w:rsidP="00002F9B">
            <w:pPr>
              <w:jc w:val="both"/>
            </w:pPr>
            <w:r>
              <w:t>-Rruga Velekincë-Uglar do të trajtohet në vitin 2026</w:t>
            </w:r>
          </w:p>
          <w:p w14:paraId="78FC1901" w14:textId="5D8736B3" w:rsidR="0032485A" w:rsidRDefault="005B7514" w:rsidP="002C7F6B">
            <w:pPr>
              <w:jc w:val="both"/>
            </w:pPr>
            <w:r>
              <w:t>-Asfaltimi i rrugëve do të bëhet viteve në vijim</w:t>
            </w:r>
          </w:p>
          <w:p w14:paraId="40FF1CD3" w14:textId="6D9C045A" w:rsidR="00DD0337" w:rsidRPr="000D2E6C" w:rsidRDefault="005B7514" w:rsidP="002C7F6B">
            <w:pPr>
              <w:jc w:val="both"/>
            </w:pPr>
            <w:r>
              <w:t>-Sanimi i gropave do të bëhet në vazhdimësi me mirëmbajtje verore nga Drejtoria e Shërbimeve Publike</w:t>
            </w:r>
          </w:p>
        </w:tc>
      </w:tr>
    </w:tbl>
    <w:p w14:paraId="0A8C1B4D" w14:textId="32889B3A" w:rsidR="001077A0" w:rsidRPr="000D2E6C" w:rsidRDefault="009448AA" w:rsidP="00E469A5">
      <w:pPr>
        <w:spacing w:before="240"/>
        <w:rPr>
          <w:b/>
          <w:bCs/>
        </w:rPr>
      </w:pPr>
      <w:r w:rsidRPr="000D2E6C">
        <w:rPr>
          <w:b/>
          <w:bCs/>
        </w:rPr>
        <w:lastRenderedPageBreak/>
        <w:t>5. KONKLUZIONET DHE HAPAT E MËTEJSHËM</w:t>
      </w:r>
      <w:r w:rsidR="003668C4" w:rsidRPr="000D2E6C">
        <w:rPr>
          <w:b/>
          <w:bCs/>
        </w:rPr>
        <w:t xml:space="preserve"> – të përshtatet sipas nevojës dhe specifikave të raportit më lartë</w:t>
      </w:r>
    </w:p>
    <w:p w14:paraId="1CBD8377" w14:textId="35331CD8" w:rsidR="00D3083C" w:rsidRPr="000D2E6C" w:rsidRDefault="00D3083C" w:rsidP="00D3083C">
      <w:pPr>
        <w:jc w:val="both"/>
        <w:rPr>
          <w:rFonts w:cs="Times New Roman"/>
        </w:rPr>
      </w:pPr>
      <w:r w:rsidRPr="000D2E6C">
        <w:rPr>
          <w:rFonts w:cs="Times New Roman"/>
        </w:rPr>
        <w:t>Të gjitha kërkesat nga dëgjimet buxhetore për rregullimin e ndriçimit publik janë trajtuar nga drejtoria e Shërbimeve Publike</w:t>
      </w:r>
      <w:r w:rsidR="00E23D1D">
        <w:rPr>
          <w:rFonts w:cs="Times New Roman"/>
        </w:rPr>
        <w:t>.</w:t>
      </w:r>
    </w:p>
    <w:p w14:paraId="2D6937FC" w14:textId="089768A5" w:rsidR="00D3083C" w:rsidRPr="000D2E6C" w:rsidRDefault="00D3083C" w:rsidP="00D3083C">
      <w:pPr>
        <w:jc w:val="both"/>
        <w:rPr>
          <w:rFonts w:cs="Times New Roman"/>
        </w:rPr>
      </w:pPr>
      <w:r w:rsidRPr="000D2E6C">
        <w:rPr>
          <w:rFonts w:cs="Times New Roman"/>
        </w:rPr>
        <w:t xml:space="preserve">Dominojnë kërkesat për rregullimin e rrugëve që do të trajtohen në kuadër të planifikimit në vitet në vijim duke përfshirë edhe vitin 2026 dhe aty ku është e mundur përmes kontratës për mirëmbajtje verore të rrugëve do të trajtohen </w:t>
      </w:r>
      <w:r w:rsidR="00E23D1D">
        <w:rPr>
          <w:rFonts w:cs="Times New Roman"/>
        </w:rPr>
        <w:t xml:space="preserve">edhe </w:t>
      </w:r>
      <w:r w:rsidRPr="000D2E6C">
        <w:rPr>
          <w:rFonts w:cs="Times New Roman"/>
        </w:rPr>
        <w:t>gjatë këtij viti.</w:t>
      </w:r>
    </w:p>
    <w:p w14:paraId="38958A86" w14:textId="77777777" w:rsidR="00D3083C" w:rsidRPr="000D2E6C" w:rsidRDefault="00D3083C" w:rsidP="00D3083C">
      <w:pPr>
        <w:jc w:val="both"/>
        <w:rPr>
          <w:rFonts w:cs="Times New Roman"/>
        </w:rPr>
      </w:pPr>
      <w:r w:rsidRPr="000D2E6C">
        <w:rPr>
          <w:rFonts w:cs="Times New Roman"/>
        </w:rPr>
        <w:t>Kërkesa nga dëgjimet në Buxhetimin me Pjesëmarrje për vendosjen e anësoreve për sigurinë rrugore në fshatin Pogragjë është adresuar në Ministrinë përkatëse dhe anësoret janë vendosur.</w:t>
      </w:r>
    </w:p>
    <w:p w14:paraId="2E3BACFF" w14:textId="77777777" w:rsidR="00D3083C" w:rsidRPr="000D2E6C" w:rsidRDefault="00D3083C" w:rsidP="00D3083C">
      <w:pPr>
        <w:jc w:val="both"/>
      </w:pPr>
      <w:r w:rsidRPr="000D2E6C">
        <w:t>Nga tri cikle të konsultimeve publike për:</w:t>
      </w:r>
    </w:p>
    <w:p w14:paraId="42687459" w14:textId="77777777" w:rsidR="00D3083C" w:rsidRPr="000D2E6C" w:rsidRDefault="00D3083C" w:rsidP="009448AA">
      <w:pPr>
        <w:pStyle w:val="ListParagraph"/>
        <w:numPr>
          <w:ilvl w:val="0"/>
          <w:numId w:val="23"/>
        </w:numPr>
        <w:spacing w:after="160" w:line="278" w:lineRule="auto"/>
        <w:jc w:val="both"/>
      </w:pPr>
      <w:r w:rsidRPr="000D2E6C">
        <w:t>Buxhetimin me pjesëmarrje</w:t>
      </w:r>
    </w:p>
    <w:p w14:paraId="3C445FA3" w14:textId="77777777" w:rsidR="00D3083C" w:rsidRPr="000D2E6C" w:rsidRDefault="00D3083C" w:rsidP="009448AA">
      <w:pPr>
        <w:pStyle w:val="ListParagraph"/>
        <w:numPr>
          <w:ilvl w:val="0"/>
          <w:numId w:val="23"/>
        </w:numPr>
        <w:spacing w:after="160" w:line="278" w:lineRule="auto"/>
        <w:jc w:val="both"/>
      </w:pPr>
      <w:r w:rsidRPr="000D2E6C">
        <w:t>Kornizën Afatmesme Buxhetore</w:t>
      </w:r>
    </w:p>
    <w:p w14:paraId="2615B9DF" w14:textId="77777777" w:rsidR="00D3083C" w:rsidRPr="000D2E6C" w:rsidRDefault="00D3083C" w:rsidP="009448AA">
      <w:pPr>
        <w:pStyle w:val="ListParagraph"/>
        <w:numPr>
          <w:ilvl w:val="0"/>
          <w:numId w:val="23"/>
        </w:numPr>
        <w:spacing w:after="160" w:line="278" w:lineRule="auto"/>
        <w:jc w:val="both"/>
      </w:pPr>
      <w:r w:rsidRPr="000D2E6C">
        <w:t>Buxhetin 2026</w:t>
      </w:r>
    </w:p>
    <w:p w14:paraId="2A8868B2" w14:textId="77777777" w:rsidR="00D3083C" w:rsidRPr="000D2E6C" w:rsidRDefault="00D3083C" w:rsidP="00D3083C">
      <w:pPr>
        <w:jc w:val="both"/>
      </w:pPr>
      <w:r w:rsidRPr="000D2E6C">
        <w:t>Përveç propozimeve kemi adresuar kërkesat e banoreve dhe trajtuar ato qoftë përmes kontratave që disponon komuna apo në forma tjera përmes ministrive te linjës siç janë:</w:t>
      </w:r>
    </w:p>
    <w:p w14:paraId="4E252F7B" w14:textId="77777777" w:rsidR="00D3083C" w:rsidRPr="000D2E6C" w:rsidRDefault="00D3083C" w:rsidP="009448AA">
      <w:pPr>
        <w:pStyle w:val="ListParagraph"/>
        <w:numPr>
          <w:ilvl w:val="0"/>
          <w:numId w:val="24"/>
        </w:numPr>
        <w:spacing w:after="160" w:line="278" w:lineRule="auto"/>
        <w:jc w:val="both"/>
      </w:pPr>
      <w:r w:rsidRPr="000D2E6C">
        <w:t>Në takime me banorët në kuadër të dëgjimeve për Buxhetimin me pjesëmarrje qytetarët kenë marrë përgjigje nga drejtorët e drejtorive që kanë qenë prezent në takime apo gjatë periudhës në vijim.</w:t>
      </w:r>
    </w:p>
    <w:p w14:paraId="039B7214" w14:textId="77777777" w:rsidR="00D3083C" w:rsidRPr="000D2E6C" w:rsidRDefault="00D3083C" w:rsidP="009448AA">
      <w:pPr>
        <w:pStyle w:val="ListParagraph"/>
        <w:numPr>
          <w:ilvl w:val="0"/>
          <w:numId w:val="24"/>
        </w:numPr>
        <w:spacing w:after="160" w:line="278" w:lineRule="auto"/>
        <w:jc w:val="both"/>
      </w:pPr>
      <w:r w:rsidRPr="000D2E6C">
        <w:t>Kërkesa për vendosjen e anësoreve në rrugën e Pogragjës është trajtuar nga Ministria e Planifikimit Hapësinor dhe Infrastrukturës, për sigurinë e qytetarëve në qarkullimin rrugor. Kërkesën e kemi pranuar në dëgjimet e Buxhetimit me Pjesëmarrje në muajin maj, ndërkaq ne vizitën tonë fshatit për takimin e dëgjimeve për Buxhetin 2026 gjatë muajit korrik e kemi gjetur të përfunduar.</w:t>
      </w:r>
    </w:p>
    <w:p w14:paraId="7D742E6C" w14:textId="23681D0E" w:rsidR="00D3083C" w:rsidRDefault="00D3083C" w:rsidP="009448AA">
      <w:pPr>
        <w:pStyle w:val="ListParagraph"/>
        <w:numPr>
          <w:ilvl w:val="0"/>
          <w:numId w:val="24"/>
        </w:numPr>
        <w:spacing w:after="160" w:line="278" w:lineRule="auto"/>
        <w:jc w:val="both"/>
      </w:pPr>
      <w:r w:rsidRPr="000D2E6C">
        <w:t>Organizimi i mirë i banorëve në fshatin Livoq të Epërm në Buxhetimin me pjesëmarrje ka bërë që një lagje e vogël por e organizuar në pjesëmarrje dhe proces të votimit për propozimin</w:t>
      </w:r>
      <w:r w:rsidR="00E23D1D">
        <w:t>,</w:t>
      </w:r>
      <w:r w:rsidRPr="000D2E6C">
        <w:t xml:space="preserve"> të fitojnë projektin për lokalitetin e tyre.</w:t>
      </w:r>
    </w:p>
    <w:p w14:paraId="7A765984" w14:textId="77777777" w:rsidR="00D1670D" w:rsidRPr="00D1670D" w:rsidRDefault="00D1670D" w:rsidP="00D1670D">
      <w:pPr>
        <w:jc w:val="both"/>
        <w:rPr>
          <w:rFonts w:cs="Times New Roman"/>
        </w:rPr>
      </w:pPr>
      <w:bookmarkStart w:id="11" w:name="_GoBack"/>
      <w:bookmarkEnd w:id="11"/>
      <w:r w:rsidRPr="00D1670D">
        <w:rPr>
          <w:rFonts w:cs="Times New Roman"/>
        </w:rPr>
        <w:t>Projektet që kanë kaluar fazën e votimit në Buxhetimin me Pjesëmarrje 2025 janë në propozim Buxhetin 2026 që pret për aprovimin në Kuvendin Komunal.</w:t>
      </w:r>
    </w:p>
    <w:p w14:paraId="6C2F77BA" w14:textId="77777777" w:rsidR="00D1670D" w:rsidRDefault="00D1670D" w:rsidP="00D1670D">
      <w:pPr>
        <w:spacing w:after="160" w:line="278" w:lineRule="auto"/>
        <w:jc w:val="both"/>
      </w:pPr>
    </w:p>
    <w:sectPr w:rsidR="00D1670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2FBE5" w14:textId="77777777" w:rsidR="008541AA" w:rsidRPr="000D2E6C" w:rsidRDefault="008541AA" w:rsidP="00E469A5">
      <w:pPr>
        <w:spacing w:after="0" w:line="240" w:lineRule="auto"/>
      </w:pPr>
      <w:r w:rsidRPr="000D2E6C">
        <w:separator/>
      </w:r>
    </w:p>
  </w:endnote>
  <w:endnote w:type="continuationSeparator" w:id="0">
    <w:p w14:paraId="061DD496" w14:textId="77777777" w:rsidR="008541AA" w:rsidRPr="000D2E6C" w:rsidRDefault="008541AA" w:rsidP="00E469A5">
      <w:pPr>
        <w:spacing w:after="0" w:line="240" w:lineRule="auto"/>
      </w:pPr>
      <w:r w:rsidRPr="000D2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A2A9D" w14:textId="77777777" w:rsidR="008541AA" w:rsidRPr="000D2E6C" w:rsidRDefault="008541AA" w:rsidP="00E469A5">
      <w:pPr>
        <w:spacing w:after="0" w:line="240" w:lineRule="auto"/>
      </w:pPr>
      <w:r w:rsidRPr="000D2E6C">
        <w:separator/>
      </w:r>
    </w:p>
  </w:footnote>
  <w:footnote w:type="continuationSeparator" w:id="0">
    <w:p w14:paraId="1C5B88CD" w14:textId="77777777" w:rsidR="008541AA" w:rsidRPr="000D2E6C" w:rsidRDefault="008541AA" w:rsidP="00E469A5">
      <w:pPr>
        <w:spacing w:after="0" w:line="240" w:lineRule="auto"/>
      </w:pPr>
      <w:r w:rsidRPr="000D2E6C">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73368F"/>
    <w:multiLevelType w:val="hybridMultilevel"/>
    <w:tmpl w:val="922646F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 w15:restartNumberingAfterBreak="0">
    <w:nsid w:val="03644FBF"/>
    <w:multiLevelType w:val="hybridMultilevel"/>
    <w:tmpl w:val="FA6EE7E2"/>
    <w:lvl w:ilvl="0" w:tplc="041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624DD0"/>
    <w:multiLevelType w:val="hybridMultilevel"/>
    <w:tmpl w:val="F06E41A6"/>
    <w:lvl w:ilvl="0" w:tplc="041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7DF1DE3"/>
    <w:multiLevelType w:val="hybridMultilevel"/>
    <w:tmpl w:val="8A44BB6C"/>
    <w:lvl w:ilvl="0" w:tplc="D2BC292A">
      <w:start w:val="26"/>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F632E"/>
    <w:multiLevelType w:val="hybridMultilevel"/>
    <w:tmpl w:val="4C90C83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 w15:restartNumberingAfterBreak="0">
    <w:nsid w:val="0CE431EC"/>
    <w:multiLevelType w:val="hybridMultilevel"/>
    <w:tmpl w:val="AFF623A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13BF2F70"/>
    <w:multiLevelType w:val="hybridMultilevel"/>
    <w:tmpl w:val="17C2D8D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C7F66E0"/>
    <w:multiLevelType w:val="hybridMultilevel"/>
    <w:tmpl w:val="FAEA7234"/>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 w15:restartNumberingAfterBreak="0">
    <w:nsid w:val="1F374AAC"/>
    <w:multiLevelType w:val="hybridMultilevel"/>
    <w:tmpl w:val="F0E4E52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28AC160C"/>
    <w:multiLevelType w:val="hybridMultilevel"/>
    <w:tmpl w:val="DDF0D39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29CB03BE"/>
    <w:multiLevelType w:val="hybridMultilevel"/>
    <w:tmpl w:val="7C44A7C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2C9F1AF3"/>
    <w:multiLevelType w:val="hybridMultilevel"/>
    <w:tmpl w:val="F684A902"/>
    <w:lvl w:ilvl="0" w:tplc="223A8D2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976562"/>
    <w:multiLevelType w:val="hybridMultilevel"/>
    <w:tmpl w:val="3F4A5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F34714"/>
    <w:multiLevelType w:val="hybridMultilevel"/>
    <w:tmpl w:val="A9B29C3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78C22AE"/>
    <w:multiLevelType w:val="hybridMultilevel"/>
    <w:tmpl w:val="2CE6CA0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38C17876"/>
    <w:multiLevelType w:val="hybridMultilevel"/>
    <w:tmpl w:val="08B4656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2" w15:restartNumberingAfterBreak="0">
    <w:nsid w:val="3D7E42E9"/>
    <w:multiLevelType w:val="hybridMultilevel"/>
    <w:tmpl w:val="7EA873EE"/>
    <w:lvl w:ilvl="0" w:tplc="041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06C341A"/>
    <w:multiLevelType w:val="hybridMultilevel"/>
    <w:tmpl w:val="1B6C890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 w15:restartNumberingAfterBreak="0">
    <w:nsid w:val="47722A10"/>
    <w:multiLevelType w:val="hybridMultilevel"/>
    <w:tmpl w:val="B024EBE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5AAE7E12"/>
    <w:multiLevelType w:val="hybridMultilevel"/>
    <w:tmpl w:val="9EF8FD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102975"/>
    <w:multiLevelType w:val="hybridMultilevel"/>
    <w:tmpl w:val="C02045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661177E3"/>
    <w:multiLevelType w:val="hybridMultilevel"/>
    <w:tmpl w:val="72F0E852"/>
    <w:lvl w:ilvl="0" w:tplc="99501AF4">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8" w15:restartNumberingAfterBreak="0">
    <w:nsid w:val="66EC28B8"/>
    <w:multiLevelType w:val="hybridMultilevel"/>
    <w:tmpl w:val="69D45C0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6EF2102"/>
    <w:multiLevelType w:val="hybridMultilevel"/>
    <w:tmpl w:val="A4A00798"/>
    <w:lvl w:ilvl="0" w:tplc="041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5"/>
  </w:num>
  <w:num w:numId="8">
    <w:abstractNumId w:val="28"/>
  </w:num>
  <w:num w:numId="9">
    <w:abstractNumId w:val="17"/>
  </w:num>
  <w:num w:numId="10">
    <w:abstractNumId w:val="9"/>
  </w:num>
  <w:num w:numId="11">
    <w:abstractNumId w:val="27"/>
  </w:num>
  <w:num w:numId="12">
    <w:abstractNumId w:val="18"/>
  </w:num>
  <w:num w:numId="13">
    <w:abstractNumId w:val="13"/>
  </w:num>
  <w:num w:numId="14">
    <w:abstractNumId w:val="21"/>
  </w:num>
  <w:num w:numId="15">
    <w:abstractNumId w:val="23"/>
  </w:num>
  <w:num w:numId="16">
    <w:abstractNumId w:val="11"/>
  </w:num>
  <w:num w:numId="17">
    <w:abstractNumId w:val="10"/>
  </w:num>
  <w:num w:numId="18">
    <w:abstractNumId w:val="6"/>
  </w:num>
  <w:num w:numId="19">
    <w:abstractNumId w:val="22"/>
  </w:num>
  <w:num w:numId="20">
    <w:abstractNumId w:val="29"/>
  </w:num>
  <w:num w:numId="21">
    <w:abstractNumId w:val="8"/>
  </w:num>
  <w:num w:numId="22">
    <w:abstractNumId w:val="12"/>
  </w:num>
  <w:num w:numId="23">
    <w:abstractNumId w:val="15"/>
  </w:num>
  <w:num w:numId="24">
    <w:abstractNumId w:val="26"/>
  </w:num>
  <w:num w:numId="25">
    <w:abstractNumId w:val="16"/>
  </w:num>
  <w:num w:numId="26">
    <w:abstractNumId w:val="19"/>
  </w:num>
  <w:num w:numId="27">
    <w:abstractNumId w:val="7"/>
  </w:num>
  <w:num w:numId="28">
    <w:abstractNumId w:val="14"/>
  </w:num>
  <w:num w:numId="29">
    <w:abstractNumId w:val="20"/>
  </w:num>
  <w:num w:numId="3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2F9B"/>
    <w:rsid w:val="00034616"/>
    <w:rsid w:val="00041E76"/>
    <w:rsid w:val="0005608E"/>
    <w:rsid w:val="0006063C"/>
    <w:rsid w:val="00074C4B"/>
    <w:rsid w:val="0009321A"/>
    <w:rsid w:val="000A6A33"/>
    <w:rsid w:val="000D2E6C"/>
    <w:rsid w:val="000E27F2"/>
    <w:rsid w:val="000E62D2"/>
    <w:rsid w:val="001077A0"/>
    <w:rsid w:val="00134438"/>
    <w:rsid w:val="00135A0E"/>
    <w:rsid w:val="00136E27"/>
    <w:rsid w:val="0015074B"/>
    <w:rsid w:val="001D04A1"/>
    <w:rsid w:val="001D3C24"/>
    <w:rsid w:val="0021008E"/>
    <w:rsid w:val="00212381"/>
    <w:rsid w:val="00212AEE"/>
    <w:rsid w:val="0021521D"/>
    <w:rsid w:val="00246ED8"/>
    <w:rsid w:val="00260B14"/>
    <w:rsid w:val="002612E4"/>
    <w:rsid w:val="002737DD"/>
    <w:rsid w:val="0029639D"/>
    <w:rsid w:val="002A2A02"/>
    <w:rsid w:val="002A3C87"/>
    <w:rsid w:val="002C7F6B"/>
    <w:rsid w:val="00302A79"/>
    <w:rsid w:val="00323EC3"/>
    <w:rsid w:val="0032485A"/>
    <w:rsid w:val="00326F90"/>
    <w:rsid w:val="00351522"/>
    <w:rsid w:val="003575E6"/>
    <w:rsid w:val="003668C4"/>
    <w:rsid w:val="00371C12"/>
    <w:rsid w:val="00397616"/>
    <w:rsid w:val="003B12F2"/>
    <w:rsid w:val="003B25B9"/>
    <w:rsid w:val="003D2076"/>
    <w:rsid w:val="003D349D"/>
    <w:rsid w:val="003D451D"/>
    <w:rsid w:val="003F2852"/>
    <w:rsid w:val="004231EE"/>
    <w:rsid w:val="004274C8"/>
    <w:rsid w:val="00455767"/>
    <w:rsid w:val="004675CB"/>
    <w:rsid w:val="00485F43"/>
    <w:rsid w:val="0049659F"/>
    <w:rsid w:val="004A13F1"/>
    <w:rsid w:val="004E664E"/>
    <w:rsid w:val="00506E25"/>
    <w:rsid w:val="005274AF"/>
    <w:rsid w:val="005543E6"/>
    <w:rsid w:val="005627BA"/>
    <w:rsid w:val="00572B2B"/>
    <w:rsid w:val="005A6A97"/>
    <w:rsid w:val="005B046E"/>
    <w:rsid w:val="005B3D02"/>
    <w:rsid w:val="005B7514"/>
    <w:rsid w:val="005C21EC"/>
    <w:rsid w:val="005C6C99"/>
    <w:rsid w:val="005E1698"/>
    <w:rsid w:val="005F2253"/>
    <w:rsid w:val="0061758B"/>
    <w:rsid w:val="006439A1"/>
    <w:rsid w:val="00654F97"/>
    <w:rsid w:val="006666E3"/>
    <w:rsid w:val="0067391E"/>
    <w:rsid w:val="006826CE"/>
    <w:rsid w:val="006873FD"/>
    <w:rsid w:val="00697252"/>
    <w:rsid w:val="006D3E3D"/>
    <w:rsid w:val="006E3AE4"/>
    <w:rsid w:val="006F33F4"/>
    <w:rsid w:val="006F5E8B"/>
    <w:rsid w:val="0070595C"/>
    <w:rsid w:val="0071500B"/>
    <w:rsid w:val="00740CC8"/>
    <w:rsid w:val="00743D42"/>
    <w:rsid w:val="007B1073"/>
    <w:rsid w:val="007B5506"/>
    <w:rsid w:val="007B7032"/>
    <w:rsid w:val="00816C94"/>
    <w:rsid w:val="00835899"/>
    <w:rsid w:val="008453CB"/>
    <w:rsid w:val="00853E50"/>
    <w:rsid w:val="008541AA"/>
    <w:rsid w:val="00854870"/>
    <w:rsid w:val="00875FE0"/>
    <w:rsid w:val="008B4D0B"/>
    <w:rsid w:val="008C0EAF"/>
    <w:rsid w:val="008C4835"/>
    <w:rsid w:val="008F6AAE"/>
    <w:rsid w:val="0090279C"/>
    <w:rsid w:val="00904B71"/>
    <w:rsid w:val="009113EF"/>
    <w:rsid w:val="0091240E"/>
    <w:rsid w:val="00912D07"/>
    <w:rsid w:val="009217F5"/>
    <w:rsid w:val="0092774D"/>
    <w:rsid w:val="009448AA"/>
    <w:rsid w:val="00945D14"/>
    <w:rsid w:val="0094760B"/>
    <w:rsid w:val="00955105"/>
    <w:rsid w:val="009611DA"/>
    <w:rsid w:val="00963160"/>
    <w:rsid w:val="00997011"/>
    <w:rsid w:val="009C6470"/>
    <w:rsid w:val="009D1DD1"/>
    <w:rsid w:val="009E2B63"/>
    <w:rsid w:val="009E5A21"/>
    <w:rsid w:val="009E5BBF"/>
    <w:rsid w:val="009F66CB"/>
    <w:rsid w:val="00A01D6F"/>
    <w:rsid w:val="00A1516D"/>
    <w:rsid w:val="00A22AE0"/>
    <w:rsid w:val="00A62F9E"/>
    <w:rsid w:val="00A635B2"/>
    <w:rsid w:val="00A67F40"/>
    <w:rsid w:val="00A81DC2"/>
    <w:rsid w:val="00AA1D8D"/>
    <w:rsid w:val="00AE1838"/>
    <w:rsid w:val="00AE5FB4"/>
    <w:rsid w:val="00AE634B"/>
    <w:rsid w:val="00B47730"/>
    <w:rsid w:val="00B570F2"/>
    <w:rsid w:val="00B81834"/>
    <w:rsid w:val="00B93DA1"/>
    <w:rsid w:val="00BE3E58"/>
    <w:rsid w:val="00BE5A30"/>
    <w:rsid w:val="00BF1F39"/>
    <w:rsid w:val="00C104FC"/>
    <w:rsid w:val="00C55719"/>
    <w:rsid w:val="00C74C79"/>
    <w:rsid w:val="00C924F1"/>
    <w:rsid w:val="00CB0664"/>
    <w:rsid w:val="00CB1948"/>
    <w:rsid w:val="00CB1FE0"/>
    <w:rsid w:val="00CD6B8E"/>
    <w:rsid w:val="00CD7C18"/>
    <w:rsid w:val="00D05006"/>
    <w:rsid w:val="00D13A84"/>
    <w:rsid w:val="00D1670D"/>
    <w:rsid w:val="00D3083C"/>
    <w:rsid w:val="00D30B74"/>
    <w:rsid w:val="00D364C0"/>
    <w:rsid w:val="00D51E30"/>
    <w:rsid w:val="00D5359D"/>
    <w:rsid w:val="00D838E3"/>
    <w:rsid w:val="00D858D8"/>
    <w:rsid w:val="00D9536E"/>
    <w:rsid w:val="00DB7DDC"/>
    <w:rsid w:val="00DC00B8"/>
    <w:rsid w:val="00DD0337"/>
    <w:rsid w:val="00DE5FE9"/>
    <w:rsid w:val="00E01521"/>
    <w:rsid w:val="00E04C15"/>
    <w:rsid w:val="00E13DC2"/>
    <w:rsid w:val="00E23D1D"/>
    <w:rsid w:val="00E31E4D"/>
    <w:rsid w:val="00E469A5"/>
    <w:rsid w:val="00E47721"/>
    <w:rsid w:val="00E56F08"/>
    <w:rsid w:val="00E607A4"/>
    <w:rsid w:val="00E721CE"/>
    <w:rsid w:val="00E82EE3"/>
    <w:rsid w:val="00EA0531"/>
    <w:rsid w:val="00EB7685"/>
    <w:rsid w:val="00F04C0D"/>
    <w:rsid w:val="00F15964"/>
    <w:rsid w:val="00F21C4B"/>
    <w:rsid w:val="00F4467B"/>
    <w:rsid w:val="00F519DD"/>
    <w:rsid w:val="00F552D4"/>
    <w:rsid w:val="00F80525"/>
    <w:rsid w:val="00F8653B"/>
    <w:rsid w:val="00F93577"/>
    <w:rsid w:val="00FA7863"/>
    <w:rsid w:val="00FC693F"/>
    <w:rsid w:val="00FE5FF1"/>
    <w:rsid w:val="00FF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CA3C7"/>
  <w14:defaultImageDpi w14:val="300"/>
  <w15:docId w15:val="{07CB198D-E044-4BB9-AAB4-6E80919F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948"/>
    <w:rPr>
      <w:lang w:val="sq-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1">
    <w:name w:val="Grid Table 4 Accent 1"/>
    <w:basedOn w:val="TableNormal"/>
    <w:uiPriority w:val="49"/>
    <w:rsid w:val="00E469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E469A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E46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9A5"/>
    <w:rPr>
      <w:sz w:val="20"/>
      <w:szCs w:val="20"/>
    </w:rPr>
  </w:style>
  <w:style w:type="character" w:styleId="FootnoteReference">
    <w:name w:val="footnote reference"/>
    <w:basedOn w:val="DefaultParagraphFont"/>
    <w:uiPriority w:val="99"/>
    <w:semiHidden/>
    <w:unhideWhenUsed/>
    <w:rsid w:val="00E469A5"/>
    <w:rPr>
      <w:vertAlign w:val="superscript"/>
    </w:rPr>
  </w:style>
  <w:style w:type="table" w:styleId="GridTable5Dark-Accent1">
    <w:name w:val="Grid Table 5 Dark Accent 1"/>
    <w:basedOn w:val="TableNormal"/>
    <w:uiPriority w:val="50"/>
    <w:rsid w:val="00554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Hyperlink">
    <w:name w:val="Hyperlink"/>
    <w:rsid w:val="00FE5FF1"/>
    <w:rPr>
      <w:strike w:val="0"/>
      <w:dstrike w:val="0"/>
      <w:color w:val="000000"/>
      <w:u w:val="none"/>
      <w:effect w:val="none"/>
    </w:rPr>
  </w:style>
  <w:style w:type="character" w:customStyle="1" w:styleId="UnresolvedMention">
    <w:name w:val="Unresolved Mention"/>
    <w:basedOn w:val="DefaultParagraphFont"/>
    <w:uiPriority w:val="99"/>
    <w:semiHidden/>
    <w:unhideWhenUsed/>
    <w:rsid w:val="00FE5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743">
      <w:bodyDiv w:val="1"/>
      <w:marLeft w:val="0"/>
      <w:marRight w:val="0"/>
      <w:marTop w:val="0"/>
      <w:marBottom w:val="0"/>
      <w:divBdr>
        <w:top w:val="none" w:sz="0" w:space="0" w:color="auto"/>
        <w:left w:val="none" w:sz="0" w:space="0" w:color="auto"/>
        <w:bottom w:val="none" w:sz="0" w:space="0" w:color="auto"/>
        <w:right w:val="none" w:sz="0" w:space="0" w:color="auto"/>
      </w:divBdr>
    </w:div>
    <w:div w:id="243809553">
      <w:bodyDiv w:val="1"/>
      <w:marLeft w:val="0"/>
      <w:marRight w:val="0"/>
      <w:marTop w:val="0"/>
      <w:marBottom w:val="0"/>
      <w:divBdr>
        <w:top w:val="none" w:sz="0" w:space="0" w:color="auto"/>
        <w:left w:val="none" w:sz="0" w:space="0" w:color="auto"/>
        <w:bottom w:val="none" w:sz="0" w:space="0" w:color="auto"/>
        <w:right w:val="none" w:sz="0" w:space="0" w:color="auto"/>
      </w:divBdr>
    </w:div>
    <w:div w:id="307783248">
      <w:bodyDiv w:val="1"/>
      <w:marLeft w:val="0"/>
      <w:marRight w:val="0"/>
      <w:marTop w:val="0"/>
      <w:marBottom w:val="0"/>
      <w:divBdr>
        <w:top w:val="none" w:sz="0" w:space="0" w:color="auto"/>
        <w:left w:val="none" w:sz="0" w:space="0" w:color="auto"/>
        <w:bottom w:val="none" w:sz="0" w:space="0" w:color="auto"/>
        <w:right w:val="none" w:sz="0" w:space="0" w:color="auto"/>
      </w:divBdr>
    </w:div>
    <w:div w:id="416096375">
      <w:bodyDiv w:val="1"/>
      <w:marLeft w:val="0"/>
      <w:marRight w:val="0"/>
      <w:marTop w:val="0"/>
      <w:marBottom w:val="0"/>
      <w:divBdr>
        <w:top w:val="none" w:sz="0" w:space="0" w:color="auto"/>
        <w:left w:val="none" w:sz="0" w:space="0" w:color="auto"/>
        <w:bottom w:val="none" w:sz="0" w:space="0" w:color="auto"/>
        <w:right w:val="none" w:sz="0" w:space="0" w:color="auto"/>
      </w:divBdr>
    </w:div>
    <w:div w:id="645623356">
      <w:bodyDiv w:val="1"/>
      <w:marLeft w:val="0"/>
      <w:marRight w:val="0"/>
      <w:marTop w:val="0"/>
      <w:marBottom w:val="0"/>
      <w:divBdr>
        <w:top w:val="none" w:sz="0" w:space="0" w:color="auto"/>
        <w:left w:val="none" w:sz="0" w:space="0" w:color="auto"/>
        <w:bottom w:val="none" w:sz="0" w:space="0" w:color="auto"/>
        <w:right w:val="none" w:sz="0" w:space="0" w:color="auto"/>
      </w:divBdr>
    </w:div>
    <w:div w:id="664088901">
      <w:bodyDiv w:val="1"/>
      <w:marLeft w:val="0"/>
      <w:marRight w:val="0"/>
      <w:marTop w:val="0"/>
      <w:marBottom w:val="0"/>
      <w:divBdr>
        <w:top w:val="none" w:sz="0" w:space="0" w:color="auto"/>
        <w:left w:val="none" w:sz="0" w:space="0" w:color="auto"/>
        <w:bottom w:val="none" w:sz="0" w:space="0" w:color="auto"/>
        <w:right w:val="none" w:sz="0" w:space="0" w:color="auto"/>
      </w:divBdr>
    </w:div>
    <w:div w:id="875460858">
      <w:bodyDiv w:val="1"/>
      <w:marLeft w:val="0"/>
      <w:marRight w:val="0"/>
      <w:marTop w:val="0"/>
      <w:marBottom w:val="0"/>
      <w:divBdr>
        <w:top w:val="none" w:sz="0" w:space="0" w:color="auto"/>
        <w:left w:val="none" w:sz="0" w:space="0" w:color="auto"/>
        <w:bottom w:val="none" w:sz="0" w:space="0" w:color="auto"/>
        <w:right w:val="none" w:sz="0" w:space="0" w:color="auto"/>
      </w:divBdr>
    </w:div>
    <w:div w:id="969476820">
      <w:bodyDiv w:val="1"/>
      <w:marLeft w:val="0"/>
      <w:marRight w:val="0"/>
      <w:marTop w:val="0"/>
      <w:marBottom w:val="0"/>
      <w:divBdr>
        <w:top w:val="none" w:sz="0" w:space="0" w:color="auto"/>
        <w:left w:val="none" w:sz="0" w:space="0" w:color="auto"/>
        <w:bottom w:val="none" w:sz="0" w:space="0" w:color="auto"/>
        <w:right w:val="none" w:sz="0" w:space="0" w:color="auto"/>
      </w:divBdr>
    </w:div>
    <w:div w:id="1029990767">
      <w:bodyDiv w:val="1"/>
      <w:marLeft w:val="0"/>
      <w:marRight w:val="0"/>
      <w:marTop w:val="0"/>
      <w:marBottom w:val="0"/>
      <w:divBdr>
        <w:top w:val="none" w:sz="0" w:space="0" w:color="auto"/>
        <w:left w:val="none" w:sz="0" w:space="0" w:color="auto"/>
        <w:bottom w:val="none" w:sz="0" w:space="0" w:color="auto"/>
        <w:right w:val="none" w:sz="0" w:space="0" w:color="auto"/>
      </w:divBdr>
      <w:divsChild>
        <w:div w:id="2024355312">
          <w:marLeft w:val="0"/>
          <w:marRight w:val="0"/>
          <w:marTop w:val="0"/>
          <w:marBottom w:val="0"/>
          <w:divBdr>
            <w:top w:val="none" w:sz="0" w:space="0" w:color="auto"/>
            <w:left w:val="none" w:sz="0" w:space="0" w:color="auto"/>
            <w:bottom w:val="none" w:sz="0" w:space="0" w:color="auto"/>
            <w:right w:val="none" w:sz="0" w:space="0" w:color="auto"/>
          </w:divBdr>
          <w:divsChild>
            <w:div w:id="18217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44670">
      <w:bodyDiv w:val="1"/>
      <w:marLeft w:val="0"/>
      <w:marRight w:val="0"/>
      <w:marTop w:val="0"/>
      <w:marBottom w:val="0"/>
      <w:divBdr>
        <w:top w:val="none" w:sz="0" w:space="0" w:color="auto"/>
        <w:left w:val="none" w:sz="0" w:space="0" w:color="auto"/>
        <w:bottom w:val="none" w:sz="0" w:space="0" w:color="auto"/>
        <w:right w:val="none" w:sz="0" w:space="0" w:color="auto"/>
      </w:divBdr>
    </w:div>
    <w:div w:id="1077245152">
      <w:bodyDiv w:val="1"/>
      <w:marLeft w:val="0"/>
      <w:marRight w:val="0"/>
      <w:marTop w:val="0"/>
      <w:marBottom w:val="0"/>
      <w:divBdr>
        <w:top w:val="none" w:sz="0" w:space="0" w:color="auto"/>
        <w:left w:val="none" w:sz="0" w:space="0" w:color="auto"/>
        <w:bottom w:val="none" w:sz="0" w:space="0" w:color="auto"/>
        <w:right w:val="none" w:sz="0" w:space="0" w:color="auto"/>
      </w:divBdr>
    </w:div>
    <w:div w:id="1227838419">
      <w:bodyDiv w:val="1"/>
      <w:marLeft w:val="0"/>
      <w:marRight w:val="0"/>
      <w:marTop w:val="0"/>
      <w:marBottom w:val="0"/>
      <w:divBdr>
        <w:top w:val="none" w:sz="0" w:space="0" w:color="auto"/>
        <w:left w:val="none" w:sz="0" w:space="0" w:color="auto"/>
        <w:bottom w:val="none" w:sz="0" w:space="0" w:color="auto"/>
        <w:right w:val="none" w:sz="0" w:space="0" w:color="auto"/>
      </w:divBdr>
    </w:div>
    <w:div w:id="1310086348">
      <w:bodyDiv w:val="1"/>
      <w:marLeft w:val="0"/>
      <w:marRight w:val="0"/>
      <w:marTop w:val="0"/>
      <w:marBottom w:val="0"/>
      <w:divBdr>
        <w:top w:val="none" w:sz="0" w:space="0" w:color="auto"/>
        <w:left w:val="none" w:sz="0" w:space="0" w:color="auto"/>
        <w:bottom w:val="none" w:sz="0" w:space="0" w:color="auto"/>
        <w:right w:val="none" w:sz="0" w:space="0" w:color="auto"/>
      </w:divBdr>
    </w:div>
    <w:div w:id="1426346466">
      <w:bodyDiv w:val="1"/>
      <w:marLeft w:val="0"/>
      <w:marRight w:val="0"/>
      <w:marTop w:val="0"/>
      <w:marBottom w:val="0"/>
      <w:divBdr>
        <w:top w:val="none" w:sz="0" w:space="0" w:color="auto"/>
        <w:left w:val="none" w:sz="0" w:space="0" w:color="auto"/>
        <w:bottom w:val="none" w:sz="0" w:space="0" w:color="auto"/>
        <w:right w:val="none" w:sz="0" w:space="0" w:color="auto"/>
      </w:divBdr>
    </w:div>
    <w:div w:id="1576234069">
      <w:bodyDiv w:val="1"/>
      <w:marLeft w:val="0"/>
      <w:marRight w:val="0"/>
      <w:marTop w:val="0"/>
      <w:marBottom w:val="0"/>
      <w:divBdr>
        <w:top w:val="none" w:sz="0" w:space="0" w:color="auto"/>
        <w:left w:val="none" w:sz="0" w:space="0" w:color="auto"/>
        <w:bottom w:val="none" w:sz="0" w:space="0" w:color="auto"/>
        <w:right w:val="none" w:sz="0" w:space="0" w:color="auto"/>
      </w:divBdr>
    </w:div>
    <w:div w:id="1726951038">
      <w:bodyDiv w:val="1"/>
      <w:marLeft w:val="0"/>
      <w:marRight w:val="0"/>
      <w:marTop w:val="0"/>
      <w:marBottom w:val="0"/>
      <w:divBdr>
        <w:top w:val="none" w:sz="0" w:space="0" w:color="auto"/>
        <w:left w:val="none" w:sz="0" w:space="0" w:color="auto"/>
        <w:bottom w:val="none" w:sz="0" w:space="0" w:color="auto"/>
        <w:right w:val="none" w:sz="0" w:space="0" w:color="auto"/>
      </w:divBdr>
    </w:div>
    <w:div w:id="1844314794">
      <w:bodyDiv w:val="1"/>
      <w:marLeft w:val="0"/>
      <w:marRight w:val="0"/>
      <w:marTop w:val="0"/>
      <w:marBottom w:val="0"/>
      <w:divBdr>
        <w:top w:val="none" w:sz="0" w:space="0" w:color="auto"/>
        <w:left w:val="none" w:sz="0" w:space="0" w:color="auto"/>
        <w:bottom w:val="none" w:sz="0" w:space="0" w:color="auto"/>
        <w:right w:val="none" w:sz="0" w:space="0" w:color="auto"/>
      </w:divBdr>
    </w:div>
    <w:div w:id="1871986079">
      <w:bodyDiv w:val="1"/>
      <w:marLeft w:val="0"/>
      <w:marRight w:val="0"/>
      <w:marTop w:val="0"/>
      <w:marBottom w:val="0"/>
      <w:divBdr>
        <w:top w:val="none" w:sz="0" w:space="0" w:color="auto"/>
        <w:left w:val="none" w:sz="0" w:space="0" w:color="auto"/>
        <w:bottom w:val="none" w:sz="0" w:space="0" w:color="auto"/>
        <w:right w:val="none" w:sz="0" w:space="0" w:color="auto"/>
      </w:divBdr>
      <w:divsChild>
        <w:div w:id="883252003">
          <w:marLeft w:val="0"/>
          <w:marRight w:val="0"/>
          <w:marTop w:val="0"/>
          <w:marBottom w:val="0"/>
          <w:divBdr>
            <w:top w:val="none" w:sz="0" w:space="0" w:color="auto"/>
            <w:left w:val="none" w:sz="0" w:space="0" w:color="auto"/>
            <w:bottom w:val="none" w:sz="0" w:space="0" w:color="auto"/>
            <w:right w:val="none" w:sz="0" w:space="0" w:color="auto"/>
          </w:divBdr>
          <w:divsChild>
            <w:div w:id="4940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jilan.rks-gov.net/wp-content/uploads/2025/05/Kalendari-i-Buxhetimit-me-Pjesemarrje-2025.pdf" TargetMode="External"/><Relationship Id="rId13" Type="http://schemas.openxmlformats.org/officeDocument/2006/relationships/hyperlink" Target="https://gjilan.rks-gov.net/wp-content/uploads/2025/07/Kalendari-i-Degjimeve-Buxhetore-per-Planifikimin-Buxhetor-2026-2028-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jilan.rks-gov.net/wp-content/uploads/2025/06/Kalendari-i-degjimeve-buxhetore-per-KAB-2025-202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jilan.rks-gov.net/wp-content/uploads/2025/05/Kalendari-i-Buxhetimit-me-Pjesemarrje-2025.pdf" TargetMode="External"/><Relationship Id="rId5" Type="http://schemas.openxmlformats.org/officeDocument/2006/relationships/webSettings" Target="webSettings.xml"/><Relationship Id="rId15" Type="http://schemas.openxmlformats.org/officeDocument/2006/relationships/hyperlink" Target="https://gjilan.rks-gov.net/wp-content/uploads/2025/07/Raporti-i-degjimeve-publike-per-KAB-2026-2028-AutoRecovered.docx" TargetMode="External"/><Relationship Id="rId10" Type="http://schemas.openxmlformats.org/officeDocument/2006/relationships/hyperlink" Target="https://gjilan.rks-gov.net/wp-content/uploads/2025/07/Kalendari-i-Degjimeve-Buxhetore-per-Planifikimin-Buxhetor-2026-2028-3.pdf" TargetMode="External"/><Relationship Id="rId4" Type="http://schemas.openxmlformats.org/officeDocument/2006/relationships/settings" Target="settings.xml"/><Relationship Id="rId9" Type="http://schemas.openxmlformats.org/officeDocument/2006/relationships/hyperlink" Target="https://gjilan.rks-gov.net/wp-content/uploads/2025/06/Kalendari-i-degjimeve-buxhetore-per-KAB-2025-2027.pdf" TargetMode="External"/><Relationship Id="rId14" Type="http://schemas.openxmlformats.org/officeDocument/2006/relationships/hyperlink" Target="https://gjilan.rks-gov.net/wp-content/uploads/2025/06/Raporti-i-Buxhetimit-me-Pjesemarrje-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CD2F0-B1CC-4CF7-AB47-B1C4AB8B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24</Pages>
  <Words>7636</Words>
  <Characters>43531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52</cp:revision>
  <dcterms:created xsi:type="dcterms:W3CDTF">2025-10-01T06:04:00Z</dcterms:created>
  <dcterms:modified xsi:type="dcterms:W3CDTF">2025-12-04T13:54:00Z</dcterms:modified>
  <cp:category/>
</cp:coreProperties>
</file>